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B20B3B">
      <w:pPr>
        <w:pageBreakBefore/>
        <w:tabs>
          <w:tab w:val="left" w:pos="1080"/>
        </w:tabs>
        <w:autoSpaceDE w:val="0"/>
        <w:autoSpaceDN w:val="0"/>
        <w:adjustRightInd w:val="0"/>
        <w:spacing w:line="360" w:lineRule="auto"/>
        <w:ind w:left="357" w:leftChars="-100" w:hanging="567"/>
        <w:jc w:val="center"/>
        <w:outlineLvl w:val="0"/>
        <w:rPr>
          <w:rFonts w:ascii="宋体" w:hAnsi="宋体" w:eastAsia="宋体" w:cs="宋体"/>
          <w:b/>
          <w:bCs/>
          <w:color w:val="auto"/>
          <w:kern w:val="44"/>
          <w:sz w:val="32"/>
          <w:szCs w:val="32"/>
          <w:highlight w:val="none"/>
        </w:rPr>
      </w:pPr>
      <w:bookmarkStart w:id="0" w:name="_Toc486167708"/>
      <w:bookmarkStart w:id="1" w:name="_Toc9056"/>
      <w:bookmarkStart w:id="2" w:name="_Toc32761_WPSOffice_Level1"/>
      <w:bookmarkStart w:id="3" w:name="_Toc450662895"/>
      <w:bookmarkStart w:id="4" w:name="_Toc15817"/>
      <w:bookmarkStart w:id="5" w:name="_Toc9840"/>
      <w:bookmarkStart w:id="6" w:name="_Toc195714372"/>
      <w:bookmarkStart w:id="7" w:name="_Toc142508361"/>
      <w:bookmarkStart w:id="8" w:name="_Toc19132"/>
      <w:bookmarkStart w:id="9" w:name="_Toc24241"/>
      <w:bookmarkStart w:id="299" w:name="_GoBack"/>
      <w:bookmarkEnd w:id="299"/>
      <w:r>
        <w:rPr>
          <w:rFonts w:hint="eastAsia" w:ascii="宋体" w:hAnsi="宋体" w:eastAsia="宋体" w:cs="宋体"/>
          <w:b/>
          <w:bCs/>
          <w:color w:val="auto"/>
          <w:kern w:val="44"/>
          <w:sz w:val="32"/>
          <w:szCs w:val="32"/>
          <w:highlight w:val="none"/>
          <w:lang w:val="zh-CN"/>
        </w:rPr>
        <w:t>第六篇 投标文件格式</w:t>
      </w:r>
      <w:bookmarkEnd w:id="0"/>
      <w:bookmarkEnd w:id="1"/>
      <w:bookmarkEnd w:id="2"/>
      <w:bookmarkEnd w:id="3"/>
      <w:bookmarkEnd w:id="4"/>
      <w:bookmarkEnd w:id="5"/>
      <w:bookmarkEnd w:id="6"/>
      <w:bookmarkEnd w:id="7"/>
      <w:bookmarkEnd w:id="8"/>
      <w:bookmarkEnd w:id="9"/>
    </w:p>
    <w:p w14:paraId="4E94FCAF">
      <w:pPr>
        <w:jc w:val="left"/>
        <w:outlineLvl w:val="9"/>
        <w:rPr>
          <w:rFonts w:hint="eastAsia" w:ascii="宋体" w:hAnsi="宋体" w:eastAsia="宋体" w:cs="宋体"/>
          <w:b/>
          <w:color w:val="auto"/>
          <w:kern w:val="0"/>
          <w:sz w:val="32"/>
          <w:szCs w:val="32"/>
          <w:highlight w:val="none"/>
        </w:rPr>
      </w:pPr>
      <w:bookmarkStart w:id="10" w:name="_Toc195714373"/>
      <w:bookmarkStart w:id="11" w:name="_Toc31978"/>
      <w:bookmarkStart w:id="12" w:name="_Toc94107202"/>
      <w:bookmarkStart w:id="13" w:name="_Toc102860411"/>
      <w:bookmarkStart w:id="14" w:name="_Toc533708121"/>
      <w:bookmarkStart w:id="15" w:name="_Toc142508362"/>
      <w:bookmarkStart w:id="16" w:name="_Toc21133_WPSOffice_Level2"/>
      <w:bookmarkStart w:id="17" w:name="_Toc104991868"/>
      <w:bookmarkStart w:id="18" w:name="_Toc486167709"/>
      <w:bookmarkStart w:id="19" w:name="_Toc102860067"/>
      <w:bookmarkStart w:id="20" w:name="_Toc1977721"/>
      <w:bookmarkStart w:id="21" w:name="_Toc140596921"/>
      <w:r>
        <w:rPr>
          <w:rFonts w:hint="eastAsia" w:ascii="宋体" w:hAnsi="宋体" w:eastAsia="宋体" w:cs="宋体"/>
          <w:b/>
          <w:color w:val="auto"/>
          <w:kern w:val="0"/>
          <w:sz w:val="32"/>
          <w:szCs w:val="32"/>
          <w:highlight w:val="none"/>
        </w:rPr>
        <w:br w:type="page"/>
      </w:r>
    </w:p>
    <w:p w14:paraId="5DF3BD9B">
      <w:pPr>
        <w:jc w:val="center"/>
        <w:outlineLvl w:val="3"/>
        <w:rPr>
          <w:rFonts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一  商务标格式</w:t>
      </w:r>
      <w:bookmarkEnd w:id="10"/>
      <w:bookmarkEnd w:id="11"/>
    </w:p>
    <w:p w14:paraId="5316448E">
      <w:pPr>
        <w:rPr>
          <w:rFonts w:ascii="宋体" w:hAnsi="宋体" w:eastAsia="宋体" w:cs="宋体"/>
          <w:color w:val="auto"/>
          <w:sz w:val="84"/>
          <w:highlight w:val="none"/>
        </w:rPr>
      </w:pPr>
      <w:r>
        <w:rPr>
          <w:rFonts w:hint="eastAsia" w:ascii="宋体" w:hAnsi="宋体" w:eastAsia="宋体" w:cs="宋体"/>
          <w:b/>
          <w:color w:val="auto"/>
          <w:kern w:val="0"/>
          <w:sz w:val="32"/>
          <w:szCs w:val="32"/>
          <w:highlight w:val="none"/>
        </w:rPr>
        <w:br w:type="page"/>
      </w:r>
    </w:p>
    <w:p w14:paraId="7CBB4D6C">
      <w:pPr>
        <w:pStyle w:val="21"/>
        <w:spacing w:line="360" w:lineRule="auto"/>
        <w:jc w:val="center"/>
        <w:rPr>
          <w:rFonts w:ascii="宋体" w:hAnsi="宋体" w:cs="宋体"/>
          <w:color w:val="auto"/>
          <w:sz w:val="84"/>
          <w:highlight w:val="none"/>
        </w:rPr>
      </w:pPr>
    </w:p>
    <w:p w14:paraId="4F2E6BCF">
      <w:pPr>
        <w:pStyle w:val="21"/>
        <w:spacing w:line="360" w:lineRule="auto"/>
        <w:jc w:val="center"/>
        <w:rPr>
          <w:rFonts w:ascii="宋体" w:hAnsi="宋体" w:cs="宋体"/>
          <w:color w:val="auto"/>
          <w:sz w:val="84"/>
          <w:highlight w:val="none"/>
        </w:rPr>
      </w:pPr>
    </w:p>
    <w:p w14:paraId="2A0BEC35">
      <w:pPr>
        <w:pStyle w:val="21"/>
        <w:spacing w:line="360" w:lineRule="auto"/>
        <w:jc w:val="center"/>
        <w:rPr>
          <w:rFonts w:ascii="宋体" w:hAnsi="宋体" w:cs="宋体"/>
          <w:color w:val="auto"/>
          <w:sz w:val="84"/>
          <w:highlight w:val="none"/>
        </w:rPr>
      </w:pPr>
      <w:r>
        <w:rPr>
          <w:rFonts w:hint="eastAsia" w:ascii="宋体" w:hAnsi="宋体" w:cs="宋体"/>
          <w:color w:val="auto"/>
          <w:sz w:val="84"/>
          <w:highlight w:val="none"/>
        </w:rPr>
        <w:t>投 标 文 件</w:t>
      </w:r>
    </w:p>
    <w:p w14:paraId="618C0582">
      <w:pPr>
        <w:pStyle w:val="21"/>
        <w:spacing w:line="360" w:lineRule="auto"/>
        <w:rPr>
          <w:rFonts w:ascii="宋体" w:hAnsi="宋体" w:cs="宋体"/>
          <w:color w:val="auto"/>
          <w:highlight w:val="none"/>
        </w:rPr>
      </w:pPr>
    </w:p>
    <w:p w14:paraId="7DE9F26D">
      <w:pPr>
        <w:pStyle w:val="21"/>
        <w:spacing w:line="360" w:lineRule="auto"/>
        <w:rPr>
          <w:rFonts w:ascii="宋体" w:hAnsi="宋体" w:cs="宋体"/>
          <w:color w:val="auto"/>
          <w:highlight w:val="none"/>
        </w:rPr>
      </w:pPr>
    </w:p>
    <w:p w14:paraId="1DFE2F48">
      <w:pPr>
        <w:pStyle w:val="21"/>
        <w:spacing w:line="360" w:lineRule="auto"/>
        <w:rPr>
          <w:rFonts w:ascii="宋体" w:hAnsi="宋体" w:cs="宋体"/>
          <w:color w:val="auto"/>
          <w:highlight w:val="none"/>
        </w:rPr>
      </w:pPr>
    </w:p>
    <w:p w14:paraId="6577FB0D">
      <w:pPr>
        <w:pStyle w:val="21"/>
        <w:spacing w:line="360" w:lineRule="auto"/>
        <w:rPr>
          <w:rFonts w:ascii="宋体" w:hAnsi="宋体" w:cs="宋体"/>
          <w:color w:val="auto"/>
          <w:highlight w:val="none"/>
        </w:rPr>
      </w:pPr>
    </w:p>
    <w:p w14:paraId="40432C8A">
      <w:pPr>
        <w:pStyle w:val="21"/>
        <w:spacing w:line="360" w:lineRule="auto"/>
        <w:rPr>
          <w:rFonts w:ascii="宋体" w:hAnsi="宋体" w:cs="宋体"/>
          <w:color w:val="auto"/>
          <w:highlight w:val="none"/>
        </w:rPr>
      </w:pPr>
    </w:p>
    <w:p w14:paraId="33369CC7">
      <w:pPr>
        <w:pStyle w:val="21"/>
        <w:spacing w:line="360" w:lineRule="auto"/>
        <w:rPr>
          <w:rFonts w:ascii="宋体" w:hAnsi="宋体" w:cs="宋体"/>
          <w:color w:val="auto"/>
          <w:highlight w:val="none"/>
        </w:rPr>
      </w:pPr>
    </w:p>
    <w:p w14:paraId="0AB0336A">
      <w:pPr>
        <w:pStyle w:val="21"/>
        <w:spacing w:line="360" w:lineRule="auto"/>
        <w:ind w:firstLine="1875" w:firstLineChars="625"/>
        <w:rPr>
          <w:rFonts w:ascii="宋体" w:hAnsi="宋体" w:cs="宋体"/>
          <w:color w:val="auto"/>
          <w:sz w:val="30"/>
          <w:highlight w:val="none"/>
        </w:rPr>
      </w:pPr>
      <w:r>
        <w:rPr>
          <w:rFonts w:hint="eastAsia" w:ascii="宋体" w:hAnsi="宋体" w:cs="宋体"/>
          <w:color w:val="auto"/>
          <w:sz w:val="30"/>
          <w:highlight w:val="none"/>
        </w:rPr>
        <w:t>招标编号：</w:t>
      </w:r>
      <w:r>
        <w:rPr>
          <w:rFonts w:hint="eastAsia" w:ascii="宋体" w:hAnsi="宋体" w:cs="宋体"/>
          <w:color w:val="auto"/>
          <w:sz w:val="30"/>
          <w:highlight w:val="none"/>
          <w:u w:val="single"/>
        </w:rPr>
        <w:t xml:space="preserve">                      </w:t>
      </w:r>
    </w:p>
    <w:p w14:paraId="068047C3">
      <w:pPr>
        <w:pStyle w:val="21"/>
        <w:spacing w:line="360" w:lineRule="auto"/>
        <w:ind w:firstLine="1875" w:firstLineChars="625"/>
        <w:rPr>
          <w:rFonts w:ascii="宋体" w:hAnsi="宋体" w:cs="宋体"/>
          <w:color w:val="auto"/>
          <w:sz w:val="30"/>
          <w:highlight w:val="none"/>
          <w:u w:val="single"/>
        </w:rPr>
      </w:pPr>
      <w:r>
        <w:rPr>
          <w:rFonts w:hint="eastAsia" w:ascii="宋体" w:hAnsi="宋体" w:cs="宋体"/>
          <w:color w:val="auto"/>
          <w:sz w:val="30"/>
          <w:highlight w:val="none"/>
        </w:rPr>
        <w:t>项目名称：</w:t>
      </w:r>
      <w:r>
        <w:rPr>
          <w:rFonts w:hint="eastAsia" w:ascii="宋体" w:hAnsi="宋体" w:cs="宋体"/>
          <w:color w:val="auto"/>
          <w:sz w:val="30"/>
          <w:highlight w:val="none"/>
          <w:u w:val="single"/>
        </w:rPr>
        <w:t xml:space="preserve">                      </w:t>
      </w:r>
    </w:p>
    <w:p w14:paraId="1F66B8CC">
      <w:pPr>
        <w:pStyle w:val="21"/>
        <w:spacing w:line="360" w:lineRule="auto"/>
        <w:ind w:firstLine="1875" w:firstLineChars="625"/>
        <w:rPr>
          <w:rFonts w:ascii="宋体" w:hAnsi="宋体" w:cs="宋体"/>
          <w:color w:val="auto"/>
          <w:sz w:val="30"/>
          <w:highlight w:val="none"/>
          <w:u w:val="single"/>
        </w:rPr>
      </w:pPr>
      <w:r>
        <w:rPr>
          <w:rFonts w:hint="eastAsia" w:ascii="宋体" w:hAnsi="宋体" w:cs="宋体"/>
          <w:color w:val="auto"/>
          <w:sz w:val="30"/>
          <w:highlight w:val="none"/>
        </w:rPr>
        <w:t>投标文件内容：</w:t>
      </w:r>
      <w:r>
        <w:rPr>
          <w:rFonts w:hint="eastAsia" w:ascii="宋体" w:hAnsi="宋体" w:cs="宋体"/>
          <w:color w:val="auto"/>
          <w:sz w:val="30"/>
          <w:highlight w:val="none"/>
          <w:u w:val="single"/>
        </w:rPr>
        <w:t xml:space="preserve"> 投标文件商务标 </w:t>
      </w:r>
    </w:p>
    <w:p w14:paraId="6B41115A">
      <w:pPr>
        <w:pStyle w:val="21"/>
        <w:spacing w:line="360" w:lineRule="auto"/>
        <w:ind w:firstLine="1875" w:firstLineChars="625"/>
        <w:rPr>
          <w:rFonts w:ascii="宋体" w:hAnsi="宋体" w:cs="宋体"/>
          <w:color w:val="auto"/>
          <w:sz w:val="30"/>
          <w:highlight w:val="none"/>
        </w:rPr>
      </w:pPr>
      <w:r>
        <w:rPr>
          <w:rFonts w:hint="eastAsia" w:ascii="宋体" w:hAnsi="宋体" w:cs="宋体"/>
          <w:color w:val="auto"/>
          <w:sz w:val="30"/>
          <w:highlight w:val="none"/>
        </w:rPr>
        <w:t>招标人：</w:t>
      </w:r>
      <w:r>
        <w:rPr>
          <w:rFonts w:hint="eastAsia" w:ascii="宋体" w:hAnsi="宋体" w:cs="宋体"/>
          <w:color w:val="auto"/>
          <w:sz w:val="30"/>
          <w:highlight w:val="none"/>
          <w:u w:val="single"/>
        </w:rPr>
        <w:t xml:space="preserve">                        </w:t>
      </w:r>
    </w:p>
    <w:p w14:paraId="04D494CD">
      <w:pPr>
        <w:pStyle w:val="21"/>
        <w:spacing w:line="360" w:lineRule="auto"/>
        <w:ind w:firstLine="1875" w:firstLineChars="625"/>
        <w:rPr>
          <w:rFonts w:ascii="宋体" w:hAnsi="宋体" w:cs="宋体"/>
          <w:color w:val="auto"/>
          <w:sz w:val="30"/>
          <w:highlight w:val="none"/>
          <w:u w:val="single"/>
        </w:rPr>
      </w:pPr>
      <w:r>
        <w:rPr>
          <w:rFonts w:hint="eastAsia" w:ascii="宋体" w:hAnsi="宋体" w:cs="宋体"/>
          <w:color w:val="auto"/>
          <w:sz w:val="30"/>
          <w:highlight w:val="none"/>
        </w:rPr>
        <w:t>投标人：</w:t>
      </w:r>
      <w:r>
        <w:rPr>
          <w:rFonts w:hint="eastAsia" w:ascii="宋体" w:hAnsi="宋体" w:cs="宋体"/>
          <w:color w:val="auto"/>
          <w:sz w:val="30"/>
          <w:highlight w:val="none"/>
          <w:u w:val="single"/>
        </w:rPr>
        <w:t xml:space="preserve">    （企业数字证书电子签名）   </w:t>
      </w:r>
    </w:p>
    <w:p w14:paraId="60EDB312">
      <w:pPr>
        <w:pStyle w:val="21"/>
        <w:spacing w:line="360" w:lineRule="auto"/>
        <w:ind w:firstLine="1875" w:firstLineChars="625"/>
        <w:rPr>
          <w:rFonts w:ascii="宋体" w:hAnsi="宋体" w:cs="宋体"/>
          <w:color w:val="auto"/>
          <w:sz w:val="30"/>
          <w:highlight w:val="none"/>
        </w:rPr>
      </w:pPr>
      <w:r>
        <w:rPr>
          <w:rFonts w:hint="eastAsia" w:ascii="宋体" w:hAnsi="宋体" w:cs="宋体"/>
          <w:color w:val="auto"/>
          <w:sz w:val="30"/>
          <w:highlight w:val="none"/>
        </w:rPr>
        <w:t>日  期：</w:t>
      </w:r>
      <w:r>
        <w:rPr>
          <w:rFonts w:hint="eastAsia" w:ascii="宋体" w:hAnsi="宋体" w:cs="宋体"/>
          <w:color w:val="auto"/>
          <w:sz w:val="30"/>
          <w:highlight w:val="none"/>
          <w:u w:val="single"/>
        </w:rPr>
        <w:t xml:space="preserve">     </w:t>
      </w:r>
      <w:r>
        <w:rPr>
          <w:rFonts w:hint="eastAsia" w:ascii="宋体" w:hAnsi="宋体" w:cs="宋体"/>
          <w:color w:val="auto"/>
          <w:sz w:val="30"/>
          <w:highlight w:val="none"/>
        </w:rPr>
        <w:t>年</w:t>
      </w:r>
      <w:r>
        <w:rPr>
          <w:rFonts w:hint="eastAsia" w:ascii="宋体" w:hAnsi="宋体" w:cs="宋体"/>
          <w:color w:val="auto"/>
          <w:sz w:val="30"/>
          <w:highlight w:val="none"/>
          <w:u w:val="single"/>
        </w:rPr>
        <w:t xml:space="preserve">    </w:t>
      </w:r>
      <w:r>
        <w:rPr>
          <w:rFonts w:hint="eastAsia" w:ascii="宋体" w:hAnsi="宋体" w:cs="宋体"/>
          <w:color w:val="auto"/>
          <w:sz w:val="30"/>
          <w:highlight w:val="none"/>
        </w:rPr>
        <w:t>月</w:t>
      </w:r>
      <w:r>
        <w:rPr>
          <w:rFonts w:hint="eastAsia" w:ascii="宋体" w:hAnsi="宋体" w:cs="宋体"/>
          <w:color w:val="auto"/>
          <w:sz w:val="30"/>
          <w:highlight w:val="none"/>
          <w:u w:val="single"/>
        </w:rPr>
        <w:t xml:space="preserve">    </w:t>
      </w:r>
      <w:r>
        <w:rPr>
          <w:rFonts w:hint="eastAsia" w:ascii="宋体" w:hAnsi="宋体" w:cs="宋体"/>
          <w:color w:val="auto"/>
          <w:sz w:val="30"/>
          <w:highlight w:val="none"/>
        </w:rPr>
        <w:t>日</w:t>
      </w:r>
    </w:p>
    <w:p w14:paraId="5C92E015">
      <w:pPr>
        <w:pStyle w:val="21"/>
        <w:spacing w:line="360" w:lineRule="auto"/>
        <w:rPr>
          <w:rFonts w:ascii="宋体" w:hAnsi="宋体" w:cs="宋体"/>
          <w:color w:val="auto"/>
          <w:highlight w:val="none"/>
        </w:rPr>
      </w:pPr>
    </w:p>
    <w:p w14:paraId="6DB9E6B2">
      <w:pPr>
        <w:pStyle w:val="21"/>
        <w:spacing w:line="360" w:lineRule="auto"/>
        <w:rPr>
          <w:rFonts w:ascii="宋体" w:hAnsi="宋体" w:cs="宋体"/>
          <w:color w:val="auto"/>
          <w:highlight w:val="none"/>
        </w:rPr>
      </w:pPr>
      <w:r>
        <w:rPr>
          <w:rFonts w:hint="eastAsia" w:ascii="宋体" w:hAnsi="宋体" w:cs="宋体"/>
          <w:color w:val="auto"/>
          <w:highlight w:val="none"/>
        </w:rPr>
        <w:br w:type="page"/>
      </w:r>
    </w:p>
    <w:p w14:paraId="77156FD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int="eastAsia"/>
          <w:color w:val="auto"/>
          <w:highlight w:val="none"/>
        </w:rPr>
      </w:pPr>
      <w:bookmarkStart w:id="22" w:name="_Toc23782"/>
      <w:bookmarkStart w:id="23" w:name="_Toc195714375"/>
      <w:bookmarkStart w:id="24" w:name="_Toc13281"/>
      <w:bookmarkStart w:id="25" w:name="_Toc17613"/>
      <w:bookmarkStart w:id="26" w:name="_Toc27679"/>
      <w:r>
        <w:rPr>
          <w:rFonts w:hint="eastAsia"/>
          <w:color w:val="auto"/>
          <w:highlight w:val="none"/>
        </w:rPr>
        <w:t>目录</w:t>
      </w:r>
    </w:p>
    <w:p w14:paraId="292E503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一、投标函；</w:t>
      </w:r>
    </w:p>
    <w:p w14:paraId="64B9215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二、投标承诺书；</w:t>
      </w:r>
    </w:p>
    <w:p w14:paraId="720D92A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三、供货及/或提供服务过程承诺函；</w:t>
      </w:r>
    </w:p>
    <w:p w14:paraId="59890A6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四、投标人资格证明文件：</w:t>
      </w:r>
    </w:p>
    <w:p w14:paraId="5C01D38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4.1 多证合一营业执照（或事业单位法人证书）原件扫描件；</w:t>
      </w:r>
    </w:p>
    <w:p w14:paraId="4A7D8A9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4.2 开户许可证原件扫描件（基本存款账户），如投标人企业银行账户开户所在地区已取消企业银行账户许可，投标人应提供基本存款账户开户名称、开户银行、账号、编号等信息及相关备案证明（如有）或其他能证明其为基本存款账户的资料原件扫描件；</w:t>
      </w:r>
    </w:p>
    <w:p w14:paraId="07572F0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4.3法定代表人身份证明书和法定代表人授权书（法定代表人投标时只提供法定代表人身份证明书，委托他人为投标代表或签署投标文件时需同时提供法定代表人授权书）；</w:t>
      </w:r>
    </w:p>
    <w:p w14:paraId="7E31655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4.4制造商资格声明和制造商售后服务承诺函及独家授权书；</w:t>
      </w:r>
    </w:p>
    <w:p w14:paraId="5298DC9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4.5 资格业绩【投标人提供一份2022年1月1日以来（合同签订日期为2022年1月1日或以后）</w:t>
      </w:r>
      <w:r>
        <w:rPr>
          <w:rFonts w:hint="eastAsia" w:ascii="宋体" w:hAnsi="宋体" w:eastAsia="宋体" w:cs="宋体"/>
          <w:color w:val="auto"/>
          <w:highlight w:val="none"/>
          <w:lang w:eastAsia="zh-CN"/>
        </w:rPr>
        <w:t>旋翼式远传水表</w:t>
      </w:r>
      <w:r>
        <w:rPr>
          <w:rFonts w:hint="eastAsia" w:ascii="宋体" w:hAnsi="宋体" w:eastAsia="宋体" w:cs="宋体"/>
          <w:color w:val="auto"/>
          <w:highlight w:val="none"/>
        </w:rPr>
        <w:t>在国内的</w:t>
      </w:r>
      <w:r>
        <w:rPr>
          <w:rFonts w:hint="eastAsia" w:ascii="宋体" w:hAnsi="宋体" w:eastAsia="宋体" w:cs="宋体"/>
          <w:color w:val="auto"/>
          <w:highlight w:val="none"/>
          <w:lang w:val="en-US" w:eastAsia="zh-CN"/>
        </w:rPr>
        <w:t>销售</w:t>
      </w:r>
      <w:r>
        <w:rPr>
          <w:rFonts w:hint="eastAsia" w:ascii="宋体" w:hAnsi="宋体" w:eastAsia="宋体" w:cs="宋体"/>
          <w:color w:val="auto"/>
          <w:highlight w:val="none"/>
        </w:rPr>
        <w:t>业绩】；</w:t>
      </w:r>
    </w:p>
    <w:p w14:paraId="2A7D783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4.6 最近3年投标人牵涉的其他（失信和违法）处罚说明；</w:t>
      </w:r>
    </w:p>
    <w:p w14:paraId="46B3421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五、投标人基本情况一览表；</w:t>
      </w:r>
    </w:p>
    <w:p w14:paraId="066283C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六、投标人财务状况表；</w:t>
      </w:r>
    </w:p>
    <w:p w14:paraId="42E60EC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七、合同条款响应程度（合同条款偏离表）；</w:t>
      </w:r>
    </w:p>
    <w:p w14:paraId="69FFADA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八、业绩表；</w:t>
      </w:r>
    </w:p>
    <w:p w14:paraId="436D684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九、投标人资格证明文件以外的其他资质证书、知识产权证书及获得的相关获奖、认证证书、社会评价资料证明文件扫描件等投标人认为有需要证明其具备为本次招标项目提供货物及有关服务能力的有关其它商务文件（不做强制要求）。</w:t>
      </w:r>
    </w:p>
    <w:p w14:paraId="5FA05431">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11B37D01">
      <w:pPr>
        <w:keepNext w:val="0"/>
        <w:keepLines w:val="0"/>
        <w:pageBreakBefore w:val="0"/>
        <w:widowControl w:val="0"/>
        <w:tabs>
          <w:tab w:val="left" w:pos="567"/>
        </w:tabs>
        <w:kinsoku/>
        <w:wordWrap/>
        <w:overflowPunct/>
        <w:topLinePunct w:val="0"/>
        <w:autoSpaceDE w:val="0"/>
        <w:autoSpaceDN w:val="0"/>
        <w:bidi w:val="0"/>
        <w:adjustRightInd w:val="0"/>
        <w:snapToGrid/>
        <w:spacing w:line="360" w:lineRule="auto"/>
        <w:ind w:left="357" w:leftChars="-100" w:hanging="567"/>
        <w:jc w:val="left"/>
        <w:textAlignment w:val="auto"/>
        <w:outlineLvl w:val="3"/>
        <w:rPr>
          <w:rFonts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一、投标函格式</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14:paraId="60A20703">
      <w:pPr>
        <w:autoSpaceDE w:val="0"/>
        <w:autoSpaceDN w:val="0"/>
        <w:adjustRightInd w:val="0"/>
        <w:spacing w:line="360" w:lineRule="auto"/>
        <w:jc w:val="center"/>
        <w:rPr>
          <w:rFonts w:ascii="宋体" w:hAnsi="宋体" w:eastAsia="宋体" w:cs="宋体"/>
          <w:b/>
          <w:bCs/>
          <w:color w:val="auto"/>
          <w:sz w:val="30"/>
          <w:szCs w:val="30"/>
          <w:highlight w:val="none"/>
        </w:rPr>
      </w:pPr>
      <w:bookmarkStart w:id="27" w:name="_Toc16695_WPSOffice_Level3"/>
      <w:r>
        <w:rPr>
          <w:rFonts w:hint="eastAsia" w:ascii="宋体" w:hAnsi="宋体" w:eastAsia="宋体" w:cs="宋体"/>
          <w:b/>
          <w:bCs/>
          <w:color w:val="auto"/>
          <w:sz w:val="30"/>
          <w:szCs w:val="30"/>
          <w:highlight w:val="none"/>
          <w:lang w:val="zh-CN"/>
        </w:rPr>
        <w:t>投 标 函</w:t>
      </w:r>
      <w:bookmarkEnd w:id="27"/>
    </w:p>
    <w:p w14:paraId="54AD9981">
      <w:pPr>
        <w:autoSpaceDE w:val="0"/>
        <w:autoSpaceDN w:val="0"/>
        <w:adjustRightInd w:val="0"/>
        <w:spacing w:line="360" w:lineRule="auto"/>
        <w:rPr>
          <w:rFonts w:ascii="宋体" w:hAnsi="宋体" w:eastAsia="宋体" w:cs="宋体"/>
          <w:color w:val="auto"/>
          <w:szCs w:val="21"/>
          <w:highlight w:val="none"/>
          <w:lang w:val="zh-CN"/>
        </w:rPr>
      </w:pPr>
    </w:p>
    <w:p w14:paraId="061AA4E9">
      <w:pPr>
        <w:autoSpaceDE w:val="0"/>
        <w:autoSpaceDN w:val="0"/>
        <w:adjustRightInd w:val="0"/>
        <w:spacing w:line="360" w:lineRule="auto"/>
        <w:rPr>
          <w:rFonts w:hint="eastAsia" w:ascii="宋体" w:hAnsi="宋体" w:eastAsia="宋体" w:cs="宋体"/>
          <w:color w:val="auto"/>
          <w:szCs w:val="21"/>
          <w:highlight w:val="none"/>
          <w:lang w:val="zh-CN" w:eastAsia="zh-CN"/>
        </w:rPr>
      </w:pPr>
      <w:r>
        <w:rPr>
          <w:rFonts w:hint="eastAsia" w:ascii="宋体" w:hAnsi="宋体" w:eastAsia="宋体" w:cs="宋体"/>
          <w:color w:val="auto"/>
          <w:szCs w:val="21"/>
          <w:highlight w:val="none"/>
          <w:lang w:val="zh-CN"/>
        </w:rPr>
        <w:t>致：</w:t>
      </w:r>
      <w:r>
        <w:rPr>
          <w:rFonts w:hint="eastAsia" w:ascii="宋体" w:hAnsi="宋体" w:eastAsia="宋体" w:cs="宋体"/>
          <w:color w:val="auto"/>
          <w:kern w:val="0"/>
          <w:szCs w:val="21"/>
          <w:highlight w:val="none"/>
          <w:u w:val="single"/>
          <w:lang w:eastAsia="zh-CN"/>
        </w:rPr>
        <w:t>东莞市水务集团供水有限公司</w:t>
      </w:r>
    </w:p>
    <w:p w14:paraId="735E3110">
      <w:pPr>
        <w:autoSpaceDE w:val="0"/>
        <w:autoSpaceDN w:val="0"/>
        <w:adjustRightInd w:val="0"/>
        <w:spacing w:line="360" w:lineRule="auto"/>
        <w:rPr>
          <w:rFonts w:ascii="宋体" w:hAnsi="宋体" w:eastAsia="宋体" w:cs="宋体"/>
          <w:color w:val="auto"/>
          <w:szCs w:val="21"/>
          <w:highlight w:val="none"/>
        </w:rPr>
      </w:pPr>
    </w:p>
    <w:p w14:paraId="4A34B3A0">
      <w:pPr>
        <w:wordWrap w:val="0"/>
        <w:autoSpaceDE w:val="0"/>
        <w:autoSpaceDN w:val="0"/>
        <w:adjustRightInd w:val="0"/>
        <w:spacing w:line="360" w:lineRule="auto"/>
        <w:ind w:firstLine="42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根据贵方为</w:t>
      </w:r>
      <w:r>
        <w:rPr>
          <w:rFonts w:hint="eastAsia" w:ascii="宋体" w:hAnsi="宋体" w:eastAsia="宋体" w:cs="宋体"/>
          <w:color w:val="auto"/>
          <w:kern w:val="0"/>
          <w:szCs w:val="21"/>
          <w:highlight w:val="none"/>
          <w:u w:val="single"/>
          <w:lang w:eastAsia="zh-CN"/>
        </w:rPr>
        <w:t>东莞市供水计量设施更新项目(2025年计量仪表采购)－旋翼式远传水表</w:t>
      </w:r>
      <w:r>
        <w:rPr>
          <w:rFonts w:hint="eastAsia" w:ascii="宋体" w:hAnsi="宋体" w:eastAsia="宋体" w:cs="宋体"/>
          <w:color w:val="auto"/>
          <w:szCs w:val="21"/>
          <w:highlight w:val="none"/>
          <w:lang w:val="zh-CN"/>
        </w:rPr>
        <w:t>(招标编号：</w:t>
      </w:r>
      <w:r>
        <w:rPr>
          <w:rFonts w:hint="eastAsia" w:ascii="宋体" w:hAnsi="宋体" w:eastAsia="宋体" w:cs="宋体"/>
          <w:color w:val="auto"/>
          <w:szCs w:val="21"/>
          <w:highlight w:val="none"/>
          <w:u w:val="single"/>
          <w:lang w:val="zh-CN"/>
        </w:rPr>
        <w:t xml:space="preserve"> SSWSSZ12501144 </w:t>
      </w:r>
      <w:r>
        <w:rPr>
          <w:rFonts w:hint="eastAsia" w:ascii="宋体" w:hAnsi="宋体" w:eastAsia="宋体" w:cs="宋体"/>
          <w:color w:val="auto"/>
          <w:szCs w:val="21"/>
          <w:highlight w:val="none"/>
          <w:lang w:val="zh-CN"/>
        </w:rPr>
        <w:t>)的投标邀请，我方（投标人名称）作为投标人正式授权</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授权代表全名，职务）代表我方进行有关本次投标的一切事宜。</w:t>
      </w:r>
    </w:p>
    <w:p w14:paraId="3B5577DF">
      <w:pPr>
        <w:autoSpaceDE w:val="0"/>
        <w:autoSpaceDN w:val="0"/>
        <w:adjustRightInd w:val="0"/>
        <w:spacing w:line="360" w:lineRule="auto"/>
        <w:ind w:firstLine="42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我方已完全明白招标文件的所有条款要求，并重申以下几点：</w:t>
      </w:r>
    </w:p>
    <w:p w14:paraId="0CB25557">
      <w:pPr>
        <w:autoSpaceDE w:val="0"/>
        <w:autoSpaceDN w:val="0"/>
        <w:adjustRightInd w:val="0"/>
        <w:spacing w:line="360" w:lineRule="auto"/>
        <w:ind w:firstLine="315" w:firstLine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（—）我方</w:t>
      </w:r>
      <w:r>
        <w:rPr>
          <w:rFonts w:hint="eastAsia" w:ascii="宋体" w:hAnsi="宋体" w:eastAsia="宋体" w:cs="Times New Roman"/>
          <w:color w:val="auto"/>
          <w:szCs w:val="21"/>
          <w:highlight w:val="none"/>
          <w:lang w:val="zh-CN"/>
        </w:rPr>
        <w:t>决定</w:t>
      </w:r>
      <w:r>
        <w:rPr>
          <w:rFonts w:hint="eastAsia" w:ascii="宋体" w:hAnsi="宋体" w:eastAsia="宋体" w:cs="宋体"/>
          <w:color w:val="auto"/>
          <w:szCs w:val="21"/>
          <w:highlight w:val="none"/>
          <w:lang w:val="zh-CN"/>
        </w:rPr>
        <w:t>参加招标编号为</w:t>
      </w:r>
      <w:r>
        <w:rPr>
          <w:rFonts w:hint="eastAsia" w:ascii="宋体" w:hAnsi="宋体" w:eastAsia="宋体" w:cs="宋体"/>
          <w:color w:val="auto"/>
          <w:szCs w:val="21"/>
          <w:highlight w:val="none"/>
          <w:u w:val="single"/>
          <w:lang w:val="zh-CN"/>
        </w:rPr>
        <w:t xml:space="preserve"> SSWSSZ12501144 </w:t>
      </w:r>
      <w:r>
        <w:rPr>
          <w:rFonts w:hint="eastAsia" w:ascii="宋体" w:hAnsi="宋体" w:eastAsia="宋体" w:cs="宋体"/>
          <w:color w:val="auto"/>
          <w:szCs w:val="21"/>
          <w:highlight w:val="none"/>
          <w:lang w:val="zh-CN"/>
        </w:rPr>
        <w:t>的投标；</w:t>
      </w:r>
    </w:p>
    <w:p w14:paraId="2225E9AA">
      <w:pPr>
        <w:autoSpaceDE w:val="0"/>
        <w:autoSpaceDN w:val="0"/>
        <w:adjustRightInd w:val="0"/>
        <w:spacing w:line="360" w:lineRule="auto"/>
        <w:ind w:firstLine="315" w:firstLine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（二）本投标文件的有效期自递交投标文件截止时间届满后90日有效，如中标，有效期将延至合同终止日为止；</w:t>
      </w:r>
    </w:p>
    <w:p w14:paraId="4C6B98B8">
      <w:pPr>
        <w:autoSpaceDE w:val="0"/>
        <w:autoSpaceDN w:val="0"/>
        <w:adjustRightInd w:val="0"/>
        <w:spacing w:line="360" w:lineRule="auto"/>
        <w:ind w:firstLine="315" w:firstLine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（三）我方已详细研究了招标文件的所有内容包括修正文（如有）和所有已提供的参考资料以及有关附件并完全明白，我方放弃在此方面提出含糊意见或误解的一切权力；</w:t>
      </w:r>
    </w:p>
    <w:p w14:paraId="6FABB23B">
      <w:pPr>
        <w:autoSpaceDE w:val="0"/>
        <w:autoSpaceDN w:val="0"/>
        <w:adjustRightInd w:val="0"/>
        <w:spacing w:line="360" w:lineRule="auto"/>
        <w:ind w:firstLine="315" w:firstLine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（四）我方明白并愿意在规定的递交投标文件截止时间和日期之后，投标有效期之内撤销投标，则不予退还我方投标保证金；</w:t>
      </w:r>
    </w:p>
    <w:p w14:paraId="2318A840">
      <w:pPr>
        <w:autoSpaceDE w:val="0"/>
        <w:autoSpaceDN w:val="0"/>
        <w:adjustRightInd w:val="0"/>
        <w:spacing w:line="360" w:lineRule="auto"/>
        <w:ind w:firstLine="315" w:firstLine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（五）我方同意按照贵方可能提出的要求而提供与投标有关的任何其它数据或信息；</w:t>
      </w:r>
    </w:p>
    <w:p w14:paraId="109485F3">
      <w:pPr>
        <w:autoSpaceDE w:val="0"/>
        <w:autoSpaceDN w:val="0"/>
        <w:adjustRightInd w:val="0"/>
        <w:spacing w:line="360" w:lineRule="auto"/>
        <w:ind w:firstLine="315" w:firstLine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（六）我方理解贵方不一定接受最低报价或任何贵方可能收到的报价；</w:t>
      </w:r>
    </w:p>
    <w:p w14:paraId="1792BC94">
      <w:pPr>
        <w:autoSpaceDE w:val="0"/>
        <w:autoSpaceDN w:val="0"/>
        <w:adjustRightInd w:val="0"/>
        <w:spacing w:line="360" w:lineRule="auto"/>
        <w:ind w:firstLine="315" w:firstLine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（七）我方如果中标，将保证履行招标文件以及招标文件修改书（如有）中的全部责任和义务，按质、按量、按期完成《合同书》中的全部任务；</w:t>
      </w:r>
    </w:p>
    <w:p w14:paraId="51DCF128">
      <w:pPr>
        <w:autoSpaceDE w:val="0"/>
        <w:autoSpaceDN w:val="0"/>
        <w:adjustRightInd w:val="0"/>
        <w:spacing w:line="360" w:lineRule="auto"/>
        <w:ind w:firstLine="315" w:firstLine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（八）保证投标文件中所有资料均真实有效，否则按无效投标处理或可取消中标资格，并愿意接受按弄虚作假骗取中标的有关规定进行处理，并不予退还我方投标保证金；</w:t>
      </w:r>
    </w:p>
    <w:p w14:paraId="287F9132">
      <w:pPr>
        <w:autoSpaceDE w:val="0"/>
        <w:autoSpaceDN w:val="0"/>
        <w:adjustRightInd w:val="0"/>
        <w:spacing w:line="360" w:lineRule="auto"/>
        <w:ind w:firstLine="315" w:firstLine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（九）若我方中标后，我方一定按照招标文件的要求和投标文件的承诺签订和履行合同，否则贵方可取消我方中标资格，并依法不予退还我方投标保证金或履约担保，我方愿意接受违约处罚；</w:t>
      </w:r>
    </w:p>
    <w:p w14:paraId="7C7F9664">
      <w:pPr>
        <w:autoSpaceDE w:val="0"/>
        <w:autoSpaceDN w:val="0"/>
        <w:adjustRightInd w:val="0"/>
        <w:spacing w:line="360" w:lineRule="auto"/>
        <w:ind w:firstLine="315" w:firstLine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（十）若我方中标后，核查出投标文件内容前后不一致，我方愿按最高标准的承诺履约义务；</w:t>
      </w:r>
    </w:p>
    <w:p w14:paraId="4388D7E6">
      <w:pPr>
        <w:autoSpaceDE w:val="0"/>
        <w:autoSpaceDN w:val="0"/>
        <w:adjustRightInd w:val="0"/>
        <w:spacing w:line="360" w:lineRule="auto"/>
        <w:ind w:firstLine="315" w:firstLine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（十一）所有与本投标有关的函件请发往下列地址：</w:t>
      </w:r>
    </w:p>
    <w:p w14:paraId="094CAA67">
      <w:pPr>
        <w:autoSpaceDE w:val="0"/>
        <w:autoSpaceDN w:val="0"/>
        <w:adjustRightInd w:val="0"/>
        <w:spacing w:line="360" w:lineRule="auto"/>
        <w:ind w:left="395" w:leftChars="-12" w:hanging="420" w:hangingChars="200"/>
        <w:rPr>
          <w:rFonts w:ascii="宋体" w:hAnsi="宋体" w:eastAsia="宋体" w:cs="宋体"/>
          <w:color w:val="auto"/>
          <w:szCs w:val="21"/>
          <w:highlight w:val="none"/>
          <w:u w:val="single"/>
          <w:lang w:val="zh-CN"/>
        </w:rPr>
      </w:pPr>
    </w:p>
    <w:p w14:paraId="6812542F">
      <w:pPr>
        <w:autoSpaceDE w:val="0"/>
        <w:autoSpaceDN w:val="0"/>
        <w:adjustRightInd w:val="0"/>
        <w:spacing w:line="360" w:lineRule="auto"/>
        <w:ind w:firstLine="420" w:firstLineChars="200"/>
        <w:rPr>
          <w:rFonts w:ascii="宋体" w:hAnsi="宋体" w:eastAsia="宋体" w:cs="宋体"/>
          <w:color w:val="auto"/>
          <w:szCs w:val="21"/>
          <w:highlight w:val="none"/>
          <w:u w:val="single"/>
          <w:lang w:val="zh-CN"/>
        </w:rPr>
      </w:pPr>
      <w:r>
        <w:rPr>
          <w:rFonts w:hint="eastAsia" w:ascii="宋体" w:hAnsi="宋体" w:eastAsia="宋体" w:cs="宋体"/>
          <w:color w:val="auto"/>
          <w:szCs w:val="21"/>
          <w:highlight w:val="none"/>
          <w:lang w:val="zh-CN"/>
        </w:rPr>
        <w:t>地  　址：</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邮政编码：</w:t>
      </w:r>
      <w:r>
        <w:rPr>
          <w:rFonts w:hint="eastAsia" w:ascii="宋体" w:hAnsi="宋体" w:eastAsia="宋体" w:cs="宋体"/>
          <w:color w:val="auto"/>
          <w:szCs w:val="21"/>
          <w:highlight w:val="none"/>
          <w:u w:val="single"/>
          <w:lang w:val="zh-CN"/>
        </w:rPr>
        <w:t xml:space="preserve">　　　　　　　　　　 </w:t>
      </w:r>
    </w:p>
    <w:p w14:paraId="73A4D924">
      <w:pPr>
        <w:autoSpaceDE w:val="0"/>
        <w:autoSpaceDN w:val="0"/>
        <w:adjustRightInd w:val="0"/>
        <w:spacing w:line="360" w:lineRule="auto"/>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电　　话：</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代表姓名：</w:t>
      </w:r>
      <w:r>
        <w:rPr>
          <w:rFonts w:hint="eastAsia" w:ascii="宋体" w:hAnsi="宋体" w:eastAsia="宋体" w:cs="宋体"/>
          <w:color w:val="auto"/>
          <w:szCs w:val="21"/>
          <w:highlight w:val="none"/>
          <w:u w:val="single"/>
          <w:lang w:val="zh-CN"/>
        </w:rPr>
        <w:t>　　　　　　　　　　　</w:t>
      </w:r>
    </w:p>
    <w:p w14:paraId="589EF558">
      <w:pPr>
        <w:autoSpaceDE w:val="0"/>
        <w:autoSpaceDN w:val="0"/>
        <w:adjustRightInd w:val="0"/>
        <w:spacing w:line="360" w:lineRule="auto"/>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传　　真：</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 xml:space="preserve">        职　　务：</w:t>
      </w:r>
      <w:r>
        <w:rPr>
          <w:rFonts w:hint="eastAsia" w:ascii="宋体" w:hAnsi="宋体" w:eastAsia="宋体" w:cs="宋体"/>
          <w:color w:val="auto"/>
          <w:szCs w:val="21"/>
          <w:highlight w:val="none"/>
          <w:u w:val="single"/>
          <w:lang w:val="zh-CN"/>
        </w:rPr>
        <w:t xml:space="preserve">　　　　　　　　　　 </w:t>
      </w:r>
    </w:p>
    <w:p w14:paraId="634ECF71">
      <w:pPr>
        <w:autoSpaceDE w:val="0"/>
        <w:autoSpaceDN w:val="0"/>
        <w:adjustRightInd w:val="0"/>
        <w:spacing w:line="360" w:lineRule="auto"/>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rPr>
        <w:t>电子邮箱：</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ab/>
      </w:r>
    </w:p>
    <w:p w14:paraId="0CB9261C">
      <w:pPr>
        <w:autoSpaceDE w:val="0"/>
        <w:autoSpaceDN w:val="0"/>
        <w:adjustRightInd w:val="0"/>
        <w:spacing w:line="360" w:lineRule="auto"/>
        <w:ind w:firstLine="4960" w:firstLineChars="2362"/>
        <w:rPr>
          <w:rFonts w:ascii="宋体" w:hAnsi="宋体" w:eastAsia="宋体" w:cs="宋体"/>
          <w:color w:val="auto"/>
          <w:szCs w:val="21"/>
          <w:highlight w:val="none"/>
          <w:lang w:val="zh-CN"/>
        </w:rPr>
      </w:pPr>
    </w:p>
    <w:p w14:paraId="046AC136">
      <w:pPr>
        <w:autoSpaceDE w:val="0"/>
        <w:autoSpaceDN w:val="0"/>
        <w:adjustRightInd w:val="0"/>
        <w:spacing w:line="360" w:lineRule="auto"/>
        <w:ind w:firstLine="4960" w:firstLineChars="2362"/>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szCs w:val="21"/>
          <w:highlight w:val="none"/>
          <w:u w:val="single"/>
          <w:lang w:val="zh-CN"/>
        </w:rPr>
        <w:t xml:space="preserve">             （企业数字证书电子签名）</w:t>
      </w:r>
    </w:p>
    <w:p w14:paraId="3AF07BA9">
      <w:pPr>
        <w:autoSpaceDE w:val="0"/>
        <w:autoSpaceDN w:val="0"/>
        <w:adjustRightInd w:val="0"/>
        <w:spacing w:line="360" w:lineRule="auto"/>
        <w:ind w:firstLine="4960" w:firstLineChars="2362"/>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法定代表人或其授权代表签名：</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lang w:val="zh-CN"/>
        </w:rPr>
        <w:t>（电子签名）</w:t>
      </w:r>
    </w:p>
    <w:p w14:paraId="6C3FE0F2">
      <w:pPr>
        <w:autoSpaceDE w:val="0"/>
        <w:autoSpaceDN w:val="0"/>
        <w:adjustRightInd w:val="0"/>
        <w:spacing w:line="360" w:lineRule="auto"/>
        <w:ind w:firstLine="4960" w:firstLineChars="2362"/>
        <w:rPr>
          <w:rFonts w:ascii="宋体" w:hAnsi="宋体" w:eastAsia="宋体" w:cs="Times New Roman"/>
          <w:color w:val="auto"/>
          <w:szCs w:val="24"/>
          <w:highlight w:val="none"/>
          <w:lang w:val="zh-CN"/>
        </w:rPr>
      </w:pPr>
      <w:r>
        <w:rPr>
          <w:rFonts w:hint="eastAsia" w:ascii="宋体" w:hAnsi="宋体" w:eastAsia="宋体" w:cs="宋体"/>
          <w:color w:val="auto"/>
          <w:szCs w:val="21"/>
          <w:highlight w:val="none"/>
          <w:lang w:val="zh-CN"/>
        </w:rPr>
        <w:t>日</w:t>
      </w:r>
      <w:r>
        <w:rPr>
          <w:rFonts w:hint="eastAsia" w:ascii="宋体" w:hAnsi="宋体" w:eastAsia="宋体" w:cs="Times New Roman"/>
          <w:color w:val="auto"/>
          <w:szCs w:val="24"/>
          <w:highlight w:val="none"/>
          <w:lang w:val="zh-CN"/>
        </w:rPr>
        <w:t>期：   年   月   日</w:t>
      </w:r>
    </w:p>
    <w:p w14:paraId="4FA395FD">
      <w:pPr>
        <w:autoSpaceDE w:val="0"/>
        <w:autoSpaceDN w:val="0"/>
        <w:adjustRightInd w:val="0"/>
        <w:spacing w:line="360" w:lineRule="auto"/>
        <w:jc w:val="center"/>
        <w:rPr>
          <w:rFonts w:ascii="宋体" w:hAnsi="宋体" w:eastAsia="宋体" w:cs="Times New Roman"/>
          <w:b/>
          <w:bCs/>
          <w:color w:val="auto"/>
          <w:szCs w:val="24"/>
          <w:highlight w:val="none"/>
          <w:lang w:val="zh-CN"/>
        </w:rPr>
      </w:pPr>
      <w:r>
        <w:rPr>
          <w:rFonts w:hint="eastAsia" w:ascii="宋体" w:hAnsi="宋体" w:eastAsia="宋体" w:cs="Times New Roman"/>
          <w:b/>
          <w:bCs/>
          <w:color w:val="auto"/>
          <w:szCs w:val="24"/>
          <w:highlight w:val="none"/>
          <w:lang w:val="zh-CN"/>
        </w:rPr>
        <w:t>说明：由投标人使用投标人的企业数字证书，法定代表人或其授权代表数字证书电子签名。</w:t>
      </w:r>
    </w:p>
    <w:p w14:paraId="0CB318F9">
      <w:pPr>
        <w:tabs>
          <w:tab w:val="left" w:pos="567"/>
        </w:tabs>
        <w:autoSpaceDE w:val="0"/>
        <w:autoSpaceDN w:val="0"/>
        <w:adjustRightInd w:val="0"/>
        <w:spacing w:line="360" w:lineRule="auto"/>
        <w:ind w:left="357" w:leftChars="-100" w:hanging="567"/>
        <w:jc w:val="left"/>
        <w:outlineLvl w:val="3"/>
        <w:rPr>
          <w:rFonts w:ascii="宋体" w:hAnsi="宋体" w:eastAsia="宋体" w:cs="宋体"/>
          <w:b/>
          <w:color w:val="auto"/>
          <w:kern w:val="0"/>
          <w:sz w:val="32"/>
          <w:szCs w:val="32"/>
          <w:highlight w:val="none"/>
        </w:rPr>
      </w:pPr>
      <w:r>
        <w:rPr>
          <w:rFonts w:hint="eastAsia" w:ascii="宋体" w:hAnsi="宋体" w:eastAsia="宋体" w:cs="宋体"/>
          <w:color w:val="auto"/>
          <w:kern w:val="0"/>
          <w:sz w:val="24"/>
          <w:szCs w:val="24"/>
          <w:highlight w:val="none"/>
        </w:rPr>
        <w:br w:type="page"/>
      </w:r>
      <w:bookmarkStart w:id="28" w:name="_Toc30995"/>
      <w:bookmarkStart w:id="29" w:name="_Toc28613_WPSOffice_Level2"/>
      <w:bookmarkStart w:id="30" w:name="_Toc102860412"/>
      <w:bookmarkStart w:id="31" w:name="_Toc94107203"/>
      <w:bookmarkStart w:id="32" w:name="_Toc486167710"/>
      <w:bookmarkStart w:id="33" w:name="_Toc140596922"/>
      <w:bookmarkStart w:id="34" w:name="_Toc104991869"/>
      <w:bookmarkStart w:id="35" w:name="_Toc195714376"/>
      <w:bookmarkStart w:id="36" w:name="_Toc3104"/>
      <w:bookmarkStart w:id="37" w:name="_Toc1977722"/>
      <w:bookmarkStart w:id="38" w:name="_Toc12417"/>
      <w:bookmarkStart w:id="39" w:name="_Toc142508363"/>
      <w:bookmarkStart w:id="40" w:name="_Toc24901"/>
      <w:bookmarkStart w:id="41" w:name="_Toc533708122"/>
      <w:bookmarkStart w:id="42" w:name="_Toc102860068"/>
      <w:r>
        <w:rPr>
          <w:rFonts w:hint="eastAsia" w:ascii="宋体" w:hAnsi="宋体" w:eastAsia="宋体" w:cs="宋体"/>
          <w:b/>
          <w:color w:val="auto"/>
          <w:kern w:val="0"/>
          <w:sz w:val="32"/>
          <w:szCs w:val="32"/>
          <w:highlight w:val="none"/>
        </w:rPr>
        <w:t>二、投标承诺书格式</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14:paraId="1774B8CB">
      <w:pPr>
        <w:autoSpaceDE w:val="0"/>
        <w:autoSpaceDN w:val="0"/>
        <w:adjustRightInd w:val="0"/>
        <w:spacing w:line="360" w:lineRule="auto"/>
        <w:jc w:val="center"/>
        <w:rPr>
          <w:rFonts w:ascii="宋体" w:hAnsi="宋体" w:eastAsia="宋体" w:cs="Times New Roman"/>
          <w:b/>
          <w:bCs/>
          <w:color w:val="auto"/>
          <w:sz w:val="30"/>
          <w:szCs w:val="30"/>
          <w:highlight w:val="none"/>
          <w:lang w:val="zh-CN"/>
        </w:rPr>
      </w:pPr>
      <w:r>
        <w:rPr>
          <w:rFonts w:hint="eastAsia" w:ascii="宋体" w:hAnsi="宋体" w:eastAsia="宋体" w:cs="Times New Roman"/>
          <w:b/>
          <w:bCs/>
          <w:color w:val="auto"/>
          <w:sz w:val="30"/>
          <w:szCs w:val="30"/>
          <w:highlight w:val="none"/>
          <w:lang w:val="zh-CN"/>
        </w:rPr>
        <w:t>投标承诺书</w:t>
      </w:r>
    </w:p>
    <w:p w14:paraId="7AD43F98">
      <w:pPr>
        <w:widowControl/>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p>
    <w:p w14:paraId="2354C559">
      <w:pPr>
        <w:widowControl/>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Times New Roman"/>
          <w:color w:val="auto"/>
          <w:kern w:val="0"/>
          <w:szCs w:val="21"/>
          <w:highlight w:val="none"/>
        </w:rPr>
        <w:t>我方</w:t>
      </w:r>
      <w:r>
        <w:rPr>
          <w:rFonts w:hint="eastAsia"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rPr>
        <w:t>（投标人名称）已完整阅读了</w:t>
      </w:r>
      <w:r>
        <w:rPr>
          <w:rFonts w:hint="eastAsia" w:ascii="宋体" w:hAnsi="宋体" w:eastAsia="宋体" w:cs="Times New Roman"/>
          <w:color w:val="auto"/>
          <w:kern w:val="0"/>
          <w:szCs w:val="21"/>
          <w:highlight w:val="none"/>
          <w:u w:val="single"/>
          <w:lang w:eastAsia="zh-CN"/>
        </w:rPr>
        <w:t>东莞市供水计量设施更新项目(2025年计量仪表采购)－旋翼式远传水表</w:t>
      </w:r>
      <w:r>
        <w:rPr>
          <w:rFonts w:hint="eastAsia" w:ascii="宋体" w:hAnsi="宋体" w:eastAsia="宋体" w:cs="Times New Roman"/>
          <w:color w:val="auto"/>
          <w:kern w:val="0"/>
          <w:szCs w:val="21"/>
          <w:highlight w:val="none"/>
        </w:rPr>
        <w:t>（招标编号：</w:t>
      </w:r>
      <w:r>
        <w:rPr>
          <w:rFonts w:hint="eastAsia" w:ascii="宋体" w:hAnsi="宋体" w:eastAsia="宋体" w:cs="Times New Roman"/>
          <w:color w:val="auto"/>
          <w:kern w:val="0"/>
          <w:szCs w:val="21"/>
          <w:highlight w:val="none"/>
          <w:u w:val="single"/>
          <w:lang w:eastAsia="zh-CN"/>
        </w:rPr>
        <w:t xml:space="preserve">  SSWSSZ12501144  </w:t>
      </w:r>
      <w:r>
        <w:rPr>
          <w:rFonts w:hint="eastAsia" w:ascii="宋体" w:hAnsi="宋体" w:eastAsia="宋体" w:cs="Times New Roman"/>
          <w:color w:val="auto"/>
          <w:kern w:val="0"/>
          <w:szCs w:val="21"/>
          <w:highlight w:val="none"/>
        </w:rPr>
        <w:t>）招标文件的所有内容（包括澄清，以及所有已提供的参考资料和有关附件），并完全理解上述文件所表达的意思，该项目递交投标文件时间截止后，我方承诺不再对上述文件内容进行询问或异议。</w:t>
      </w:r>
      <w:r>
        <w:rPr>
          <w:rFonts w:hint="eastAsia" w:ascii="宋体" w:hAnsi="宋体" w:eastAsia="宋体" w:cs="Times New Roman"/>
          <w:color w:val="auto"/>
          <w:kern w:val="0"/>
          <w:szCs w:val="21"/>
          <w:highlight w:val="none"/>
        </w:rPr>
        <w:cr/>
      </w:r>
      <w:r>
        <w:rPr>
          <w:rFonts w:ascii="宋体" w:hAnsi="宋体" w:eastAsia="宋体" w:cs="Times New Roman"/>
          <w:color w:val="auto"/>
          <w:kern w:val="0"/>
          <w:szCs w:val="21"/>
          <w:highlight w:val="none"/>
        </w:rPr>
        <w:t xml:space="preserve">    </w:t>
      </w:r>
      <w:r>
        <w:rPr>
          <w:rFonts w:hint="eastAsia" w:ascii="宋体" w:hAnsi="宋体" w:eastAsia="宋体" w:cs="Times New Roman"/>
          <w:color w:val="auto"/>
          <w:kern w:val="0"/>
          <w:szCs w:val="21"/>
          <w:highlight w:val="none"/>
        </w:rPr>
        <w:t>我方</w:t>
      </w:r>
      <w:r>
        <w:rPr>
          <w:rFonts w:hint="eastAsia" w:ascii="宋体" w:hAnsi="宋体" w:eastAsia="宋体" w:cs="宋体"/>
          <w:color w:val="auto"/>
          <w:kern w:val="0"/>
          <w:szCs w:val="21"/>
          <w:highlight w:val="none"/>
        </w:rPr>
        <w:t>承诺，若我方存在通过弄虚作假、虚假响应招标文件要求等手段骗取中标的，招标人有权或协助主管部门认定我方严重失信的不良行为，纳入相关</w:t>
      </w:r>
      <w:r>
        <w:rPr>
          <w:rFonts w:ascii="宋体" w:hAnsi="宋体" w:eastAsia="宋体" w:cs="宋体"/>
          <w:color w:val="auto"/>
          <w:kern w:val="0"/>
          <w:szCs w:val="21"/>
          <w:highlight w:val="none"/>
        </w:rPr>
        <w:t>企业信用“黑名单”</w:t>
      </w:r>
      <w:r>
        <w:rPr>
          <w:rFonts w:hint="eastAsia" w:ascii="宋体" w:hAnsi="宋体" w:eastAsia="宋体" w:cs="宋体"/>
          <w:color w:val="auto"/>
          <w:kern w:val="0"/>
          <w:szCs w:val="21"/>
          <w:highlight w:val="none"/>
        </w:rPr>
        <w:t>，限制我方参与依法必须招标项目的投标，并</w:t>
      </w:r>
      <w:r>
        <w:rPr>
          <w:rFonts w:ascii="宋体" w:hAnsi="宋体" w:eastAsia="宋体" w:cs="宋体"/>
          <w:color w:val="auto"/>
          <w:kern w:val="0"/>
          <w:szCs w:val="21"/>
          <w:highlight w:val="none"/>
        </w:rPr>
        <w:t>向</w:t>
      </w:r>
      <w:r>
        <w:rPr>
          <w:rFonts w:hint="eastAsia" w:ascii="宋体" w:hAnsi="宋体" w:eastAsia="宋体" w:cs="宋体"/>
          <w:color w:val="auto"/>
          <w:kern w:val="0"/>
          <w:szCs w:val="21"/>
          <w:highlight w:val="none"/>
        </w:rPr>
        <w:t>行政主管部门报送</w:t>
      </w:r>
      <w:r>
        <w:rPr>
          <w:rFonts w:ascii="宋体" w:hAnsi="宋体" w:eastAsia="宋体" w:cs="宋体"/>
          <w:color w:val="auto"/>
          <w:kern w:val="0"/>
          <w:szCs w:val="21"/>
          <w:highlight w:val="none"/>
        </w:rPr>
        <w:t>结果。</w:t>
      </w:r>
      <w:r>
        <w:rPr>
          <w:rFonts w:hint="eastAsia" w:ascii="宋体" w:hAnsi="宋体" w:eastAsia="宋体" w:cs="宋体"/>
          <w:color w:val="auto"/>
          <w:kern w:val="0"/>
          <w:szCs w:val="21"/>
          <w:highlight w:val="none"/>
        </w:rPr>
        <w:t>同时，招标人有权根据《关于对环境保护领域失信生产经营单位及其有关人员开展联合惩戒的合作备忘录》等规定，通过“信用中国”网站向社会公示我方的失信行为，实现“一处失信、处处受限”。</w:t>
      </w:r>
    </w:p>
    <w:p w14:paraId="7F7A065D">
      <w:pPr>
        <w:widowControl/>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若我方在投标或履行本合同过程中存在提供虚假材料、虚假响应招标文件要求等弄虚作假行为，或未能根据招标文件投标人须知第31</w:t>
      </w:r>
      <w:r>
        <w:rPr>
          <w:rFonts w:ascii="宋体" w:hAnsi="宋体" w:eastAsia="宋体" w:cs="宋体"/>
          <w:color w:val="auto"/>
          <w:kern w:val="0"/>
          <w:szCs w:val="21"/>
          <w:highlight w:val="none"/>
        </w:rPr>
        <w:t>.2</w:t>
      </w:r>
      <w:r>
        <w:rPr>
          <w:rFonts w:hint="eastAsia" w:ascii="宋体" w:hAnsi="宋体" w:eastAsia="宋体" w:cs="宋体"/>
          <w:color w:val="auto"/>
          <w:kern w:val="0"/>
          <w:szCs w:val="21"/>
          <w:highlight w:val="none"/>
        </w:rPr>
        <w:t>款约定按时提供原件核查的，因此导致我方无法参与东莞市水务集团有限公司相关招标采购活动的，由我方自行承担全部后果。</w:t>
      </w:r>
    </w:p>
    <w:p w14:paraId="15AC636F">
      <w:pPr>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p>
    <w:p w14:paraId="37482B4F">
      <w:pPr>
        <w:autoSpaceDE w:val="0"/>
        <w:autoSpaceDN w:val="0"/>
        <w:adjustRightInd w:val="0"/>
        <w:spacing w:line="360" w:lineRule="auto"/>
        <w:jc w:val="left"/>
        <w:rPr>
          <w:rFonts w:ascii="宋体" w:hAnsi="宋体" w:eastAsia="宋体" w:cs="Times New Roman"/>
          <w:color w:val="auto"/>
          <w:kern w:val="0"/>
          <w:sz w:val="24"/>
          <w:szCs w:val="24"/>
          <w:highlight w:val="none"/>
        </w:rPr>
      </w:pPr>
    </w:p>
    <w:p w14:paraId="6EFB2064">
      <w:pPr>
        <w:autoSpaceDE w:val="0"/>
        <w:autoSpaceDN w:val="0"/>
        <w:adjustRightInd w:val="0"/>
        <w:spacing w:line="360" w:lineRule="auto"/>
        <w:jc w:val="left"/>
        <w:rPr>
          <w:rFonts w:ascii="宋体" w:hAnsi="宋体" w:eastAsia="宋体" w:cs="Times New Roman"/>
          <w:color w:val="auto"/>
          <w:kern w:val="0"/>
          <w:sz w:val="24"/>
          <w:szCs w:val="24"/>
          <w:highlight w:val="none"/>
        </w:rPr>
      </w:pPr>
    </w:p>
    <w:p w14:paraId="74B817EB">
      <w:pPr>
        <w:autoSpaceDE w:val="0"/>
        <w:autoSpaceDN w:val="0"/>
        <w:adjustRightInd w:val="0"/>
        <w:spacing w:line="360" w:lineRule="auto"/>
        <w:ind w:firstLine="4960" w:firstLineChars="2362"/>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szCs w:val="21"/>
          <w:highlight w:val="none"/>
          <w:u w:val="single"/>
          <w:lang w:val="zh-CN"/>
        </w:rPr>
        <w:t xml:space="preserve">             （企业数字证书电子签名）</w:t>
      </w:r>
    </w:p>
    <w:p w14:paraId="38677FAA">
      <w:pPr>
        <w:autoSpaceDE w:val="0"/>
        <w:autoSpaceDN w:val="0"/>
        <w:adjustRightInd w:val="0"/>
        <w:spacing w:line="360" w:lineRule="auto"/>
        <w:ind w:firstLine="4960" w:firstLineChars="2362"/>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法定代表人或其授权代表签名：</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lang w:val="zh-CN"/>
        </w:rPr>
        <w:t>（电子签名）</w:t>
      </w:r>
    </w:p>
    <w:p w14:paraId="603EA4B2">
      <w:pPr>
        <w:autoSpaceDE w:val="0"/>
        <w:autoSpaceDN w:val="0"/>
        <w:adjustRightInd w:val="0"/>
        <w:spacing w:line="360" w:lineRule="auto"/>
        <w:ind w:firstLine="4960" w:firstLineChars="2362"/>
        <w:rPr>
          <w:rFonts w:ascii="宋体" w:hAnsi="宋体" w:eastAsia="宋体" w:cs="Times New Roman"/>
          <w:color w:val="auto"/>
          <w:szCs w:val="24"/>
          <w:highlight w:val="none"/>
          <w:lang w:val="zh-CN"/>
        </w:rPr>
      </w:pPr>
      <w:r>
        <w:rPr>
          <w:rFonts w:hint="eastAsia" w:ascii="宋体" w:hAnsi="宋体" w:eastAsia="宋体" w:cs="宋体"/>
          <w:color w:val="auto"/>
          <w:szCs w:val="21"/>
          <w:highlight w:val="none"/>
          <w:lang w:val="zh-CN"/>
        </w:rPr>
        <w:t>日</w:t>
      </w:r>
      <w:r>
        <w:rPr>
          <w:rFonts w:hint="eastAsia" w:ascii="宋体" w:hAnsi="宋体" w:eastAsia="宋体" w:cs="Times New Roman"/>
          <w:color w:val="auto"/>
          <w:szCs w:val="24"/>
          <w:highlight w:val="none"/>
          <w:lang w:val="zh-CN"/>
        </w:rPr>
        <w:t>期：   年   月   日</w:t>
      </w:r>
    </w:p>
    <w:p w14:paraId="07B2ABCA">
      <w:pPr>
        <w:autoSpaceDE w:val="0"/>
        <w:autoSpaceDN w:val="0"/>
        <w:adjustRightInd w:val="0"/>
        <w:spacing w:line="360" w:lineRule="auto"/>
        <w:jc w:val="center"/>
        <w:rPr>
          <w:rFonts w:ascii="宋体" w:hAnsi="宋体" w:eastAsia="宋体" w:cs="Times New Roman"/>
          <w:b/>
          <w:bCs/>
          <w:color w:val="auto"/>
          <w:szCs w:val="24"/>
          <w:highlight w:val="none"/>
          <w:lang w:val="zh-CN"/>
        </w:rPr>
      </w:pPr>
      <w:r>
        <w:rPr>
          <w:rFonts w:hint="eastAsia" w:ascii="宋体" w:hAnsi="宋体" w:eastAsia="宋体" w:cs="Times New Roman"/>
          <w:b/>
          <w:bCs/>
          <w:color w:val="auto"/>
          <w:szCs w:val="24"/>
          <w:highlight w:val="none"/>
          <w:lang w:val="zh-CN"/>
        </w:rPr>
        <w:t>说明：由投标人使用投标人的企业数字证书，法定代表人或其授权代表数字证书电子签名。</w:t>
      </w:r>
    </w:p>
    <w:p w14:paraId="1ADEF5EC">
      <w:pPr>
        <w:autoSpaceDE w:val="0"/>
        <w:autoSpaceDN w:val="0"/>
        <w:adjustRightInd w:val="0"/>
        <w:spacing w:line="360" w:lineRule="auto"/>
        <w:jc w:val="left"/>
        <w:rPr>
          <w:rFonts w:ascii="宋体" w:hAnsi="宋体" w:eastAsia="宋体" w:cs="宋体"/>
          <w:color w:val="auto"/>
          <w:kern w:val="0"/>
          <w:sz w:val="24"/>
          <w:szCs w:val="24"/>
          <w:highlight w:val="none"/>
        </w:rPr>
      </w:pPr>
      <w:bookmarkStart w:id="43" w:name="_Toc326768876"/>
      <w:bookmarkStart w:id="44" w:name="_Toc311032584"/>
      <w:bookmarkStart w:id="45" w:name="_Toc316896755"/>
    </w:p>
    <w:p w14:paraId="1D6F6999">
      <w:pPr>
        <w:pageBreakBefore/>
        <w:autoSpaceDE w:val="0"/>
        <w:autoSpaceDN w:val="0"/>
        <w:adjustRightInd w:val="0"/>
        <w:spacing w:line="360" w:lineRule="auto"/>
        <w:jc w:val="left"/>
        <w:outlineLvl w:val="3"/>
        <w:rPr>
          <w:rFonts w:ascii="宋体" w:hAnsi="宋体" w:eastAsia="宋体" w:cs="宋体"/>
          <w:b/>
          <w:color w:val="auto"/>
          <w:kern w:val="44"/>
          <w:sz w:val="32"/>
          <w:szCs w:val="32"/>
          <w:highlight w:val="none"/>
        </w:rPr>
      </w:pPr>
      <w:bookmarkStart w:id="46" w:name="_Toc102860069"/>
      <w:bookmarkStart w:id="47" w:name="_Toc195714377"/>
      <w:bookmarkStart w:id="48" w:name="_Toc140596923"/>
      <w:bookmarkStart w:id="49" w:name="_Toc86764083"/>
      <w:bookmarkStart w:id="50" w:name="_Toc29910"/>
      <w:bookmarkStart w:id="51" w:name="_Toc102860413"/>
      <w:bookmarkStart w:id="52" w:name="_Toc82182546"/>
      <w:bookmarkStart w:id="53" w:name="_Toc5075"/>
      <w:bookmarkStart w:id="54" w:name="_Toc24336"/>
      <w:bookmarkStart w:id="55" w:name="_Toc94107204"/>
      <w:bookmarkStart w:id="56" w:name="_Toc3108"/>
      <w:bookmarkStart w:id="57" w:name="_Toc104991870"/>
      <w:bookmarkStart w:id="58" w:name="_Toc142508364"/>
      <w:bookmarkStart w:id="59" w:name="_Toc533708123"/>
      <w:bookmarkStart w:id="60" w:name="_Toc1977723"/>
      <w:bookmarkStart w:id="61" w:name="_Toc486167711"/>
      <w:bookmarkStart w:id="62" w:name="_Toc7024_WPSOffice_Level2"/>
      <w:r>
        <w:rPr>
          <w:rFonts w:hint="eastAsia" w:ascii="宋体" w:hAnsi="宋体" w:eastAsia="宋体" w:cs="宋体"/>
          <w:b/>
          <w:color w:val="auto"/>
          <w:kern w:val="44"/>
          <w:sz w:val="32"/>
          <w:szCs w:val="32"/>
          <w:highlight w:val="none"/>
        </w:rPr>
        <w:t>三、供货及/或提供服务过程承诺函格式</w:t>
      </w:r>
      <w:bookmarkEnd w:id="46"/>
      <w:bookmarkEnd w:id="47"/>
      <w:bookmarkEnd w:id="48"/>
      <w:bookmarkEnd w:id="49"/>
      <w:bookmarkEnd w:id="50"/>
      <w:bookmarkEnd w:id="51"/>
      <w:bookmarkEnd w:id="52"/>
      <w:bookmarkEnd w:id="53"/>
      <w:bookmarkEnd w:id="54"/>
      <w:bookmarkEnd w:id="55"/>
      <w:bookmarkEnd w:id="56"/>
      <w:bookmarkEnd w:id="57"/>
      <w:bookmarkEnd w:id="58"/>
    </w:p>
    <w:p w14:paraId="53946BCB">
      <w:pPr>
        <w:autoSpaceDE w:val="0"/>
        <w:autoSpaceDN w:val="0"/>
        <w:adjustRightInd w:val="0"/>
        <w:spacing w:line="360" w:lineRule="auto"/>
        <w:jc w:val="center"/>
        <w:rPr>
          <w:rFonts w:ascii="宋体" w:hAnsi="宋体" w:eastAsia="宋体" w:cs="宋体"/>
          <w:b/>
          <w:color w:val="auto"/>
          <w:kern w:val="44"/>
          <w:sz w:val="30"/>
          <w:szCs w:val="30"/>
          <w:highlight w:val="none"/>
        </w:rPr>
      </w:pPr>
      <w:r>
        <w:rPr>
          <w:rFonts w:hint="eastAsia" w:ascii="宋体" w:hAnsi="宋体" w:eastAsia="宋体" w:cs="宋体"/>
          <w:b/>
          <w:color w:val="auto"/>
          <w:kern w:val="44"/>
          <w:sz w:val="30"/>
          <w:szCs w:val="30"/>
          <w:highlight w:val="none"/>
        </w:rPr>
        <w:t>供货及/或提供服务过程承诺函</w:t>
      </w:r>
    </w:p>
    <w:p w14:paraId="1B8DC5E5">
      <w:pPr>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致</w:t>
      </w:r>
      <w:r>
        <w:rPr>
          <w:rFonts w:hint="eastAsia" w:ascii="宋体" w:hAnsi="宋体" w:eastAsia="宋体" w:cs="宋体"/>
          <w:color w:val="auto"/>
          <w:kern w:val="0"/>
          <w:szCs w:val="21"/>
          <w:highlight w:val="none"/>
          <w:lang w:eastAsia="zh-CN"/>
        </w:rPr>
        <w:t>东莞市水务集团供水有限公司</w:t>
      </w:r>
      <w:r>
        <w:rPr>
          <w:rFonts w:hint="eastAsia" w:ascii="宋体" w:hAnsi="宋体" w:eastAsia="宋体" w:cs="宋体"/>
          <w:color w:val="auto"/>
          <w:kern w:val="0"/>
          <w:szCs w:val="21"/>
          <w:highlight w:val="none"/>
        </w:rPr>
        <w:t>：</w:t>
      </w:r>
    </w:p>
    <w:p w14:paraId="5F084F0E">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我方</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（投标人名称）为招标人公开招标的</w:t>
      </w:r>
      <w:r>
        <w:rPr>
          <w:rFonts w:hint="eastAsia" w:ascii="宋体" w:hAnsi="宋体" w:eastAsia="宋体" w:cs="Times New Roman"/>
          <w:color w:val="auto"/>
          <w:kern w:val="0"/>
          <w:szCs w:val="21"/>
          <w:highlight w:val="none"/>
          <w:lang w:eastAsia="zh-CN"/>
        </w:rPr>
        <w:t>东莞市供水计量设施更新项目(2025年计量仪表采购)－旋翼式远传水表</w:t>
      </w:r>
      <w:r>
        <w:rPr>
          <w:rFonts w:hint="eastAsia" w:ascii="宋体" w:hAnsi="宋体" w:eastAsia="宋体" w:cs="宋体"/>
          <w:color w:val="auto"/>
          <w:kern w:val="0"/>
          <w:szCs w:val="21"/>
          <w:highlight w:val="none"/>
        </w:rPr>
        <w:t>(招标编号：</w:t>
      </w:r>
      <w:r>
        <w:rPr>
          <w:rFonts w:hint="eastAsia" w:ascii="宋体" w:hAnsi="宋体" w:eastAsia="宋体" w:cs="Times New Roman"/>
          <w:color w:val="auto"/>
          <w:szCs w:val="21"/>
          <w:highlight w:val="none"/>
          <w:u w:val="single"/>
          <w:lang w:val="zh-CN"/>
        </w:rPr>
        <w:t xml:space="preserve">  SSWSSZ12501144 </w:t>
      </w:r>
      <w:r>
        <w:rPr>
          <w:rFonts w:hint="eastAsia" w:ascii="宋体" w:hAnsi="宋体" w:eastAsia="宋体" w:cs="宋体"/>
          <w:color w:val="auto"/>
          <w:kern w:val="0"/>
          <w:szCs w:val="21"/>
          <w:highlight w:val="none"/>
        </w:rPr>
        <w:t>)的投标单位，为确保供货及/或提供服务过程中的人身、财产安全，我方承诺，如我方获得中标资格，将严格按照下列要求开展工作。</w:t>
      </w:r>
    </w:p>
    <w:p w14:paraId="55969251">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1、我方承诺将严格遵守国家、地方政府有关安全生产及劳动保护的法律法规、标准、规定，贯彻执行招标人的各项安全管理规章制度。</w:t>
      </w:r>
    </w:p>
    <w:p w14:paraId="6C104EC2">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2、我方承诺将依法参加工伤保险，为安排至招标人从事本项目的工作人员缴纳保险费，并为从事危险作业的人员办理意外伤害保险。</w:t>
      </w:r>
    </w:p>
    <w:p w14:paraId="5BD6EB31">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我方承诺服从招标人的安全管理，保证作业区域的现场文明安全管理达标，现场临时用电、机器设备、安全防护齐全、完好，并接受和配合招标人的安全监督检查，我方提供到招标人现场作业的所有安全装置、防护设施必须依据经招标人审批后的安全技术方案进行搭设、安装，同时我方无条件保证安全防护设施使用的搭设材料的质量安全，在用于安全防护的物资进场前将有关物资的材质证明报招标人，经招标人确认后方可使用。</w:t>
      </w:r>
    </w:p>
    <w:p w14:paraId="2E177B0A">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我方承诺携带进场的机器设备、机具必须是合格产品，并对携带进场的机器设备、机具安全负责管理、维护及检查，对招标人和自查发现的安全隐患落实整改措施。如我方使用不合格机器设备、机具造成事故的，由我方自行承担责任。</w:t>
      </w:r>
    </w:p>
    <w:p w14:paraId="597C9A03">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我方人员未经许可不随意到作业区域以外的其它工作场所活动，我方作业人员擅自到作业区域以外的其它工作场所活动，出现人身损害或财产损失的，由我方自行负责一切责任。我方作业人员如需动用或作业涉及到招标人所属设备、电器、管线及其他设施等，承诺事先征得招标人代表的同意，并采取安全防护措施。</w:t>
      </w:r>
    </w:p>
    <w:p w14:paraId="45F4725E">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我方承诺在进行卸货等工作时，严格遵守相关劳动安全规定，并按要求佩戴相关安全劳动防护用具。我方承诺做好安全防护措施，在工作过程中出现的安全事故由我方自行处理并承担全部责任。我方承诺我方人员在招标人场所遵守招标人的一切规章制度和安全条例，服从招标人的监督。我方在提供服务过程中，如因违反招标人相关规章制度、安全条例，或因不服从招标人监督而发生安全事故的，其结果与责任均由我方负责，招标人无须承担任何结果与责任。</w:t>
      </w:r>
    </w:p>
    <w:p w14:paraId="531EB070">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7、我方承诺协助和指导招标人进行货物的储存，对招标人的储存方式、方法、储存数量、仓库的安全设施设备、安全生产规章制度等是否符合国家标准或者国家有关规定提出合理的建议，并进行技术指导。</w:t>
      </w:r>
    </w:p>
    <w:p w14:paraId="5A9F4721">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8、我方车辆在招标人场所行驶时，将严格遵守厂区道路限行，限速和限重要求，如因我方未遵守前述要求，对厂区/招标人（含其人员）、我方人员、第三方造成损失的，由我方承担赔偿责任。</w:t>
      </w:r>
    </w:p>
    <w:p w14:paraId="0F9A645F">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9、如我方开展服务项目需进行外出调研或现场作业的，由我方派人负责安全保卫工作，按国家有关规定，对作业的现场人员进行安全防护、劳动保护等，并承担相应的费用。若发生工作人员或第三人人身伤害等事故的，由我方全部承担责任。</w:t>
      </w:r>
    </w:p>
    <w:p w14:paraId="30CE48DB">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10、因我方原因，造成我方损失，由我方自负，给招标人造成财产损失和人员伤害，我方承担全部责任，并全额赔偿招标人。</w:t>
      </w:r>
    </w:p>
    <w:p w14:paraId="0357E11D">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11、非因招标人原因，造成我方损失的，招标人无需承担任何责任，由我方自行承担全部责任。</w:t>
      </w:r>
    </w:p>
    <w:p w14:paraId="58FC7859">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12、我方承诺严格遵守法律法规以及招标人的安全管理要求，并接受招标人的安全生产工作协调和监督，积极消除安全隐患。安全管理的基本要求包括但不限于以下条款：</w:t>
      </w:r>
    </w:p>
    <w:p w14:paraId="7CA00AE0">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①禁火区内严禁吸烟、动火。有火灾危险的作业区域，我方承诺配置足够的灭火设施。</w:t>
      </w:r>
    </w:p>
    <w:p w14:paraId="2497E8E7">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②我方承诺焊接、气割作业时两瓶距离必须达到5M及以上，气瓶距可能产生火花的电器、设备和其它火源的间距必须达到10M及以上。</w:t>
      </w:r>
    </w:p>
    <w:p w14:paraId="13B0C238">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③我方承诺不在厂内道路、消防通道内搭建临时建筑或堆放物资。</w:t>
      </w:r>
    </w:p>
    <w:p w14:paraId="2F7347D4">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④我方承诺电动工具、电焊机等均具有漏电保护器和相应的安全防护装置。</w:t>
      </w:r>
    </w:p>
    <w:p w14:paraId="3FB27C06">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⑤我方承诺用电设施符合要求，杜绝电线乱接、乱拉，刀闸和开关无盖，在电器设施上堆放物品等行为。</w:t>
      </w:r>
    </w:p>
    <w:p w14:paraId="0052DC31">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⑥我方承诺防雷、防静电设施及用电设施有良好接地。</w:t>
      </w:r>
    </w:p>
    <w:p w14:paraId="5675F698">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⑦我方承诺为从业人员提供符合国家标准或者行业标准的劳动防护用品，并监督、教育从业人员按照使用规则佩戴、使用，防止工伤事故的发生。我方承诺，如发生各类工伤事故，绝不隐瞒不报。发生重伤及重伤以上事故，应及时组织抢救、保护好现场，并立即报告招标人主管领导。</w:t>
      </w:r>
    </w:p>
    <w:p w14:paraId="63C021D6">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13、我方承诺接受招标人的检查与监督，并主动配合，做好安全工作，凡有违反上述条款的即视为我方违约，招标人有权视情况从货物/服务价款中扣除2000元/次作为违约金。</w:t>
      </w:r>
    </w:p>
    <w:p w14:paraId="01B0063E">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如因我方违反上述条款造成安全生产事故的，我方将承担由此引发的一切责任与后果，如造成招标人损失的，我方将予以足额赔偿，同时，招标人有权没收我方提交的履约担保。</w:t>
      </w:r>
    </w:p>
    <w:p w14:paraId="37AC304D">
      <w:pPr>
        <w:autoSpaceDE w:val="0"/>
        <w:autoSpaceDN w:val="0"/>
        <w:adjustRightInd w:val="0"/>
        <w:spacing w:line="360" w:lineRule="auto"/>
        <w:ind w:firstLine="504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w:t>
      </w:r>
    </w:p>
    <w:p w14:paraId="21A88D3D">
      <w:pPr>
        <w:autoSpaceDE w:val="0"/>
        <w:autoSpaceDN w:val="0"/>
        <w:adjustRightInd w:val="0"/>
        <w:spacing w:line="360" w:lineRule="auto"/>
        <w:ind w:firstLine="4960" w:firstLineChars="2362"/>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szCs w:val="21"/>
          <w:highlight w:val="none"/>
          <w:u w:val="single"/>
          <w:lang w:val="zh-CN"/>
        </w:rPr>
        <w:t xml:space="preserve">             （企业数字证书电子签名）</w:t>
      </w:r>
    </w:p>
    <w:p w14:paraId="3D234CE9">
      <w:pPr>
        <w:autoSpaceDE w:val="0"/>
        <w:autoSpaceDN w:val="0"/>
        <w:adjustRightInd w:val="0"/>
        <w:spacing w:line="360" w:lineRule="auto"/>
        <w:ind w:firstLine="4960" w:firstLineChars="2362"/>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法定代表人或其授权代表签名：</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lang w:val="zh-CN"/>
        </w:rPr>
        <w:t>（电子签名）</w:t>
      </w:r>
    </w:p>
    <w:p w14:paraId="7B57E351">
      <w:pPr>
        <w:autoSpaceDE w:val="0"/>
        <w:autoSpaceDN w:val="0"/>
        <w:adjustRightInd w:val="0"/>
        <w:spacing w:line="360" w:lineRule="auto"/>
        <w:ind w:firstLine="4960" w:firstLineChars="2362"/>
        <w:rPr>
          <w:rFonts w:ascii="宋体" w:hAnsi="宋体" w:eastAsia="宋体" w:cs="Times New Roman"/>
          <w:color w:val="auto"/>
          <w:szCs w:val="24"/>
          <w:highlight w:val="none"/>
          <w:lang w:val="zh-CN"/>
        </w:rPr>
      </w:pPr>
      <w:r>
        <w:rPr>
          <w:rFonts w:hint="eastAsia" w:ascii="宋体" w:hAnsi="宋体" w:eastAsia="宋体" w:cs="宋体"/>
          <w:color w:val="auto"/>
          <w:szCs w:val="21"/>
          <w:highlight w:val="none"/>
          <w:lang w:val="zh-CN"/>
        </w:rPr>
        <w:t>日</w:t>
      </w:r>
      <w:r>
        <w:rPr>
          <w:rFonts w:hint="eastAsia" w:ascii="宋体" w:hAnsi="宋体" w:eastAsia="宋体" w:cs="Times New Roman"/>
          <w:color w:val="auto"/>
          <w:szCs w:val="24"/>
          <w:highlight w:val="none"/>
          <w:lang w:val="zh-CN"/>
        </w:rPr>
        <w:t>期：   年   月   日</w:t>
      </w:r>
    </w:p>
    <w:p w14:paraId="41F39167">
      <w:pPr>
        <w:autoSpaceDE w:val="0"/>
        <w:autoSpaceDN w:val="0"/>
        <w:adjustRightInd w:val="0"/>
        <w:spacing w:line="360" w:lineRule="auto"/>
        <w:jc w:val="center"/>
        <w:rPr>
          <w:rFonts w:ascii="宋体" w:hAnsi="宋体" w:eastAsia="宋体" w:cs="Times New Roman"/>
          <w:b/>
          <w:bCs/>
          <w:color w:val="auto"/>
          <w:szCs w:val="24"/>
          <w:highlight w:val="none"/>
          <w:lang w:val="zh-CN"/>
        </w:rPr>
      </w:pPr>
      <w:r>
        <w:rPr>
          <w:rFonts w:hint="eastAsia" w:ascii="宋体" w:hAnsi="宋体" w:eastAsia="宋体" w:cs="Times New Roman"/>
          <w:b/>
          <w:bCs/>
          <w:color w:val="auto"/>
          <w:szCs w:val="24"/>
          <w:highlight w:val="none"/>
          <w:lang w:val="zh-CN"/>
        </w:rPr>
        <w:t>说明：由投标人使用投标人的企业数字证书，法定代表人或其授权代表数字证书电子签名。</w:t>
      </w:r>
    </w:p>
    <w:p w14:paraId="199ECCF7">
      <w:pPr>
        <w:autoSpaceDE w:val="0"/>
        <w:autoSpaceDN w:val="0"/>
        <w:adjustRightInd w:val="0"/>
        <w:spacing w:line="360" w:lineRule="auto"/>
        <w:ind w:right="420" w:firstLine="5760" w:firstLineChars="2400"/>
        <w:jc w:val="left"/>
        <w:rPr>
          <w:rFonts w:ascii="宋体" w:hAnsi="宋体" w:eastAsia="宋体" w:cs="宋体"/>
          <w:color w:val="auto"/>
          <w:kern w:val="0"/>
          <w:sz w:val="24"/>
          <w:szCs w:val="24"/>
          <w:highlight w:val="none"/>
        </w:rPr>
      </w:pPr>
    </w:p>
    <w:bookmarkEnd w:id="59"/>
    <w:bookmarkEnd w:id="60"/>
    <w:bookmarkEnd w:id="61"/>
    <w:bookmarkEnd w:id="62"/>
    <w:p w14:paraId="57E7E47A">
      <w:pPr>
        <w:autoSpaceDE/>
        <w:autoSpaceDN/>
        <w:adjustRightInd/>
        <w:spacing w:line="240" w:lineRule="auto"/>
        <w:ind w:left="0" w:firstLine="0" w:firstLineChars="0"/>
        <w:jc w:val="left"/>
        <w:outlineLvl w:val="9"/>
        <w:rPr>
          <w:rFonts w:ascii="宋体" w:hAnsi="宋体" w:eastAsia="宋体" w:cs="宋体"/>
          <w:b/>
          <w:color w:val="auto"/>
          <w:kern w:val="0"/>
          <w:sz w:val="30"/>
          <w:szCs w:val="30"/>
          <w:highlight w:val="none"/>
        </w:rPr>
      </w:pPr>
      <w:bookmarkStart w:id="63" w:name="_Toc142508368"/>
      <w:bookmarkStart w:id="64" w:name="_Toc30859"/>
      <w:bookmarkStart w:id="65" w:name="_Toc94107208"/>
      <w:bookmarkStart w:id="66" w:name="_Toc27734"/>
      <w:bookmarkStart w:id="67" w:name="_Toc140596927"/>
      <w:bookmarkStart w:id="68" w:name="_Toc104991874"/>
      <w:bookmarkStart w:id="69" w:name="_Toc102860417"/>
      <w:bookmarkStart w:id="70" w:name="_Toc102860073"/>
      <w:r>
        <w:rPr>
          <w:rFonts w:hint="eastAsia" w:ascii="宋体" w:hAnsi="宋体" w:eastAsia="宋体" w:cs="宋体"/>
          <w:b/>
          <w:color w:val="auto"/>
          <w:kern w:val="0"/>
          <w:sz w:val="30"/>
          <w:szCs w:val="30"/>
          <w:highlight w:val="none"/>
        </w:rPr>
        <w:br w:type="page"/>
      </w:r>
    </w:p>
    <w:bookmarkEnd w:id="63"/>
    <w:bookmarkEnd w:id="64"/>
    <w:bookmarkEnd w:id="65"/>
    <w:bookmarkEnd w:id="66"/>
    <w:bookmarkEnd w:id="67"/>
    <w:bookmarkEnd w:id="68"/>
    <w:bookmarkEnd w:id="69"/>
    <w:bookmarkEnd w:id="70"/>
    <w:p w14:paraId="626FA548">
      <w:pPr>
        <w:tabs>
          <w:tab w:val="left" w:pos="567"/>
        </w:tabs>
        <w:autoSpaceDE w:val="0"/>
        <w:autoSpaceDN w:val="0"/>
        <w:adjustRightInd w:val="0"/>
        <w:spacing w:line="360" w:lineRule="auto"/>
        <w:jc w:val="left"/>
        <w:outlineLvl w:val="3"/>
        <w:rPr>
          <w:rFonts w:ascii="宋体" w:hAnsi="宋体" w:eastAsia="宋体" w:cs="宋体"/>
          <w:b/>
          <w:color w:val="auto"/>
          <w:kern w:val="0"/>
          <w:sz w:val="32"/>
          <w:szCs w:val="32"/>
          <w:highlight w:val="none"/>
        </w:rPr>
      </w:pPr>
      <w:bookmarkStart w:id="71" w:name="_Toc26516"/>
      <w:bookmarkStart w:id="72" w:name="_Toc1977725"/>
      <w:bookmarkStart w:id="73" w:name="_Toc102860074"/>
      <w:bookmarkStart w:id="74" w:name="_Toc25034"/>
      <w:bookmarkStart w:id="75" w:name="_Toc102860418"/>
      <w:bookmarkStart w:id="76" w:name="_Toc142508369"/>
      <w:bookmarkStart w:id="77" w:name="_Toc195714382"/>
      <w:bookmarkStart w:id="78" w:name="_Toc23083"/>
      <w:bookmarkStart w:id="79" w:name="_Toc6190"/>
      <w:bookmarkStart w:id="80" w:name="_Toc104991875"/>
      <w:bookmarkStart w:id="81" w:name="_Toc140596928"/>
      <w:bookmarkStart w:id="82" w:name="_Toc94107209"/>
      <w:bookmarkStart w:id="83" w:name="_Toc486167712"/>
      <w:bookmarkStart w:id="84" w:name="_Toc533708124"/>
      <w:bookmarkStart w:id="85" w:name="_Toc20759_WPSOffice_Level2"/>
      <w:r>
        <w:rPr>
          <w:rFonts w:hint="eastAsia" w:ascii="宋体" w:hAnsi="宋体" w:eastAsia="宋体" w:cs="宋体"/>
          <w:b/>
          <w:color w:val="auto"/>
          <w:kern w:val="0"/>
          <w:sz w:val="32"/>
          <w:szCs w:val="32"/>
          <w:highlight w:val="none"/>
          <w:lang w:val="en-US" w:eastAsia="zh-CN"/>
        </w:rPr>
        <w:t>四</w:t>
      </w:r>
      <w:r>
        <w:rPr>
          <w:rFonts w:hint="eastAsia" w:ascii="宋体" w:hAnsi="宋体" w:eastAsia="宋体" w:cs="宋体"/>
          <w:b/>
          <w:color w:val="auto"/>
          <w:kern w:val="0"/>
          <w:sz w:val="32"/>
          <w:szCs w:val="32"/>
          <w:highlight w:val="none"/>
        </w:rPr>
        <w:t>、投标人资格证明文件</w:t>
      </w:r>
      <w:bookmarkEnd w:id="71"/>
      <w:bookmarkEnd w:id="72"/>
      <w:bookmarkEnd w:id="73"/>
      <w:bookmarkEnd w:id="74"/>
      <w:bookmarkEnd w:id="75"/>
      <w:bookmarkEnd w:id="76"/>
      <w:bookmarkEnd w:id="77"/>
      <w:bookmarkEnd w:id="78"/>
      <w:bookmarkEnd w:id="79"/>
      <w:bookmarkEnd w:id="80"/>
      <w:bookmarkEnd w:id="81"/>
      <w:bookmarkEnd w:id="82"/>
    </w:p>
    <w:p w14:paraId="6A0F8761">
      <w:pPr>
        <w:tabs>
          <w:tab w:val="left" w:pos="567"/>
        </w:tabs>
        <w:autoSpaceDE w:val="0"/>
        <w:autoSpaceDN w:val="0"/>
        <w:adjustRightInd w:val="0"/>
        <w:spacing w:line="360" w:lineRule="auto"/>
        <w:jc w:val="left"/>
        <w:outlineLvl w:val="3"/>
        <w:rPr>
          <w:rFonts w:ascii="宋体" w:hAnsi="宋体" w:eastAsia="宋体" w:cs="宋体"/>
          <w:b/>
          <w:color w:val="auto"/>
          <w:kern w:val="0"/>
          <w:sz w:val="30"/>
          <w:szCs w:val="30"/>
          <w:highlight w:val="none"/>
        </w:rPr>
      </w:pPr>
      <w:bookmarkStart w:id="86" w:name="_Toc104991876"/>
      <w:bookmarkStart w:id="87" w:name="_Toc102860075"/>
      <w:bookmarkStart w:id="88" w:name="_Toc195714383"/>
      <w:bookmarkStart w:id="89" w:name="_Toc94107210"/>
      <w:bookmarkStart w:id="90" w:name="_Toc25267"/>
      <w:bookmarkStart w:id="91" w:name="_Toc140596929"/>
      <w:bookmarkStart w:id="92" w:name="_Toc17358"/>
      <w:bookmarkStart w:id="93" w:name="_Toc142508370"/>
      <w:bookmarkStart w:id="94" w:name="_Toc5002"/>
      <w:bookmarkStart w:id="95" w:name="_Toc102860419"/>
      <w:bookmarkStart w:id="96" w:name="_Toc29874"/>
      <w:bookmarkStart w:id="97" w:name="_Toc1977726"/>
      <w:r>
        <w:rPr>
          <w:rFonts w:hint="eastAsia" w:ascii="宋体" w:hAnsi="宋体" w:eastAsia="宋体" w:cs="宋体"/>
          <w:b/>
          <w:color w:val="auto"/>
          <w:kern w:val="0"/>
          <w:sz w:val="30"/>
          <w:szCs w:val="30"/>
          <w:highlight w:val="none"/>
          <w:lang w:val="en-US" w:eastAsia="zh-CN"/>
        </w:rPr>
        <w:t>4</w:t>
      </w:r>
      <w:r>
        <w:rPr>
          <w:rFonts w:hint="eastAsia" w:ascii="宋体" w:hAnsi="宋体" w:eastAsia="宋体" w:cs="宋体"/>
          <w:b/>
          <w:color w:val="auto"/>
          <w:kern w:val="0"/>
          <w:sz w:val="30"/>
          <w:szCs w:val="30"/>
          <w:highlight w:val="none"/>
        </w:rPr>
        <w:t>.1 多证合一营业执照（或事业单位法人证书）原件扫描件</w:t>
      </w:r>
      <w:bookmarkEnd w:id="86"/>
      <w:bookmarkEnd w:id="87"/>
      <w:bookmarkEnd w:id="88"/>
      <w:bookmarkEnd w:id="89"/>
      <w:bookmarkEnd w:id="90"/>
      <w:bookmarkEnd w:id="91"/>
      <w:bookmarkEnd w:id="92"/>
      <w:bookmarkEnd w:id="93"/>
      <w:bookmarkEnd w:id="94"/>
      <w:bookmarkEnd w:id="95"/>
      <w:bookmarkEnd w:id="96"/>
    </w:p>
    <w:p w14:paraId="48C95F97">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502A4846">
      <w:pPr>
        <w:tabs>
          <w:tab w:val="left" w:pos="567"/>
        </w:tabs>
        <w:autoSpaceDE w:val="0"/>
        <w:autoSpaceDN w:val="0"/>
        <w:adjustRightInd w:val="0"/>
        <w:spacing w:line="360" w:lineRule="auto"/>
        <w:ind w:firstLine="316" w:firstLineChars="150"/>
        <w:jc w:val="left"/>
        <w:outlineLvl w:val="3"/>
        <w:rPr>
          <w:rFonts w:ascii="宋体" w:hAnsi="宋体" w:eastAsia="宋体" w:cs="宋体"/>
          <w:b/>
          <w:color w:val="auto"/>
          <w:kern w:val="0"/>
          <w:szCs w:val="21"/>
          <w:highlight w:val="none"/>
        </w:rPr>
        <w:sectPr>
          <w:footerReference r:id="rId4" w:type="first"/>
          <w:footerReference r:id="rId3" w:type="default"/>
          <w:pgSz w:w="12240" w:h="15840"/>
          <w:pgMar w:top="1191" w:right="1043" w:bottom="1191" w:left="1043" w:header="720" w:footer="720" w:gutter="0"/>
          <w:pgNumType w:fmt="decimal"/>
          <w:cols w:space="720" w:num="1"/>
          <w:titlePg/>
          <w:docGrid w:linePitch="326" w:charSpace="0"/>
        </w:sectPr>
      </w:pPr>
    </w:p>
    <w:p w14:paraId="0A2F8D7E">
      <w:pPr>
        <w:tabs>
          <w:tab w:val="left" w:pos="567"/>
        </w:tabs>
        <w:autoSpaceDE w:val="0"/>
        <w:autoSpaceDN w:val="0"/>
        <w:adjustRightInd w:val="0"/>
        <w:spacing w:line="360" w:lineRule="auto"/>
        <w:jc w:val="left"/>
        <w:outlineLvl w:val="3"/>
        <w:rPr>
          <w:rFonts w:ascii="宋体" w:hAnsi="宋体" w:eastAsia="宋体" w:cs="宋体"/>
          <w:b/>
          <w:color w:val="auto"/>
          <w:kern w:val="0"/>
          <w:sz w:val="30"/>
          <w:szCs w:val="30"/>
          <w:highlight w:val="none"/>
        </w:rPr>
      </w:pPr>
      <w:bookmarkStart w:id="98" w:name="_Toc94107211"/>
      <w:bookmarkStart w:id="99" w:name="_Toc18165"/>
      <w:bookmarkStart w:id="100" w:name="_Toc7756"/>
      <w:bookmarkStart w:id="101" w:name="_Toc142508371"/>
      <w:bookmarkStart w:id="102" w:name="_Toc104991877"/>
      <w:bookmarkStart w:id="103" w:name="_Toc27861"/>
      <w:bookmarkStart w:id="104" w:name="_Toc140596930"/>
      <w:bookmarkStart w:id="105" w:name="_Toc102860420"/>
      <w:bookmarkStart w:id="106" w:name="_Toc25013"/>
      <w:bookmarkStart w:id="107" w:name="_Toc102860076"/>
      <w:bookmarkStart w:id="108" w:name="_Toc195714384"/>
      <w:r>
        <w:rPr>
          <w:rFonts w:hint="eastAsia" w:ascii="宋体" w:hAnsi="宋体" w:eastAsia="宋体" w:cs="宋体"/>
          <w:b/>
          <w:color w:val="auto"/>
          <w:kern w:val="0"/>
          <w:sz w:val="30"/>
          <w:szCs w:val="30"/>
          <w:highlight w:val="none"/>
          <w:lang w:val="en-US" w:eastAsia="zh-CN"/>
        </w:rPr>
        <w:t>4</w:t>
      </w:r>
      <w:r>
        <w:rPr>
          <w:rFonts w:hint="eastAsia" w:ascii="宋体" w:hAnsi="宋体" w:eastAsia="宋体" w:cs="宋体"/>
          <w:b/>
          <w:color w:val="auto"/>
          <w:kern w:val="0"/>
          <w:sz w:val="30"/>
          <w:szCs w:val="30"/>
          <w:highlight w:val="none"/>
        </w:rPr>
        <w:t>.2 开户许可证原件扫描件（基本存款账户），如投标人企业银行账户开户所在地区已取消企业银行账户许可，投标人应提供基本存款账户开户名称、开户银行、账号、编号等信息及相关备案证明（如有）或其他能证明其为基本存款账户的资料原件扫描件</w:t>
      </w:r>
      <w:bookmarkEnd w:id="98"/>
      <w:bookmarkEnd w:id="99"/>
      <w:bookmarkEnd w:id="100"/>
      <w:bookmarkEnd w:id="101"/>
      <w:bookmarkEnd w:id="102"/>
      <w:bookmarkEnd w:id="103"/>
      <w:bookmarkEnd w:id="104"/>
      <w:bookmarkEnd w:id="105"/>
      <w:bookmarkEnd w:id="106"/>
      <w:bookmarkEnd w:id="107"/>
      <w:bookmarkEnd w:id="108"/>
    </w:p>
    <w:p w14:paraId="792D98E2">
      <w:pPr>
        <w:tabs>
          <w:tab w:val="left" w:pos="567"/>
        </w:tabs>
        <w:autoSpaceDE w:val="0"/>
        <w:autoSpaceDN w:val="0"/>
        <w:adjustRightInd w:val="0"/>
        <w:spacing w:line="360" w:lineRule="auto"/>
        <w:jc w:val="left"/>
        <w:outlineLvl w:val="3"/>
        <w:rPr>
          <w:rFonts w:ascii="宋体" w:hAnsi="宋体" w:eastAsia="宋体" w:cs="宋体"/>
          <w:b/>
          <w:color w:val="auto"/>
          <w:kern w:val="0"/>
          <w:szCs w:val="21"/>
          <w:highlight w:val="none"/>
        </w:rPr>
      </w:pPr>
      <w:r>
        <w:rPr>
          <w:rFonts w:ascii="宋体" w:hAnsi="宋体" w:eastAsia="宋体" w:cs="宋体"/>
          <w:b/>
          <w:color w:val="auto"/>
          <w:kern w:val="0"/>
          <w:sz w:val="30"/>
          <w:szCs w:val="30"/>
          <w:highlight w:val="none"/>
        </w:rPr>
        <w:br w:type="page"/>
      </w:r>
      <w:bookmarkStart w:id="109" w:name="_Toc195714385"/>
      <w:bookmarkStart w:id="110" w:name="_Toc17499"/>
      <w:bookmarkStart w:id="111" w:name="_Toc7441"/>
      <w:bookmarkStart w:id="112" w:name="_Toc104991878"/>
      <w:bookmarkStart w:id="113" w:name="_Toc94107212"/>
      <w:bookmarkStart w:id="114" w:name="_Toc9132"/>
      <w:bookmarkStart w:id="115" w:name="_Toc102860077"/>
      <w:bookmarkStart w:id="116" w:name="_Toc102860421"/>
      <w:bookmarkStart w:id="117" w:name="_Toc142508372"/>
      <w:bookmarkStart w:id="118" w:name="_Toc2018"/>
      <w:bookmarkStart w:id="119" w:name="_Toc140596931"/>
      <w:r>
        <w:rPr>
          <w:rFonts w:hint="eastAsia" w:ascii="宋体" w:hAnsi="宋体" w:eastAsia="宋体" w:cs="宋体"/>
          <w:b/>
          <w:color w:val="auto"/>
          <w:kern w:val="0"/>
          <w:sz w:val="30"/>
          <w:szCs w:val="30"/>
          <w:highlight w:val="none"/>
          <w:lang w:val="en-US" w:eastAsia="zh-CN"/>
        </w:rPr>
        <w:t>4</w:t>
      </w:r>
      <w:r>
        <w:rPr>
          <w:rFonts w:hint="eastAsia" w:ascii="宋体" w:hAnsi="宋体" w:eastAsia="宋体" w:cs="宋体"/>
          <w:b/>
          <w:color w:val="auto"/>
          <w:kern w:val="0"/>
          <w:sz w:val="30"/>
          <w:szCs w:val="30"/>
          <w:highlight w:val="none"/>
        </w:rPr>
        <w:t>.</w:t>
      </w:r>
      <w:r>
        <w:rPr>
          <w:rFonts w:hint="eastAsia" w:ascii="宋体" w:hAnsi="宋体" w:eastAsia="宋体" w:cs="宋体"/>
          <w:b/>
          <w:color w:val="auto"/>
          <w:kern w:val="0"/>
          <w:sz w:val="30"/>
          <w:szCs w:val="30"/>
          <w:highlight w:val="none"/>
          <w:lang w:val="en-US" w:eastAsia="zh-CN"/>
        </w:rPr>
        <w:t xml:space="preserve">3 </w:t>
      </w:r>
      <w:r>
        <w:rPr>
          <w:rFonts w:hint="eastAsia" w:ascii="宋体" w:hAnsi="宋体" w:eastAsia="宋体" w:cs="宋体"/>
          <w:b/>
          <w:color w:val="auto"/>
          <w:kern w:val="0"/>
          <w:sz w:val="30"/>
          <w:szCs w:val="30"/>
          <w:highlight w:val="none"/>
        </w:rPr>
        <w:t>法定代表人身份证明书、法定代表人授权书格式（法定代表人投标时只需提供法定代表人身份证明书，委托他人为投标代表或签署投标文件时需同时提供法定代表人授权书）</w:t>
      </w:r>
    </w:p>
    <w:p w14:paraId="7B82A488">
      <w:pPr>
        <w:spacing w:before="120" w:after="120" w:line="360" w:lineRule="auto"/>
        <w:ind w:firstLine="426" w:firstLineChars="202"/>
        <w:rPr>
          <w:rFonts w:ascii="宋体" w:hAnsi="宋体" w:eastAsia="宋体" w:cs="宋体"/>
          <w:b/>
          <w:color w:val="auto"/>
          <w:szCs w:val="24"/>
          <w:highlight w:val="none"/>
        </w:rPr>
      </w:pPr>
      <w:r>
        <w:rPr>
          <w:rFonts w:hint="eastAsia" w:ascii="宋体" w:hAnsi="宋体" w:eastAsia="宋体" w:cs="宋体"/>
          <w:b/>
          <w:color w:val="auto"/>
          <w:szCs w:val="24"/>
          <w:highlight w:val="none"/>
        </w:rPr>
        <w:t>（1）法定代表人身份证明书格式</w:t>
      </w:r>
    </w:p>
    <w:p w14:paraId="45DBAA7D">
      <w:pPr>
        <w:spacing w:before="120" w:after="120" w:line="360" w:lineRule="auto"/>
        <w:ind w:firstLine="608" w:firstLineChars="202"/>
        <w:jc w:val="center"/>
        <w:rPr>
          <w:rFonts w:ascii="宋体" w:hAnsi="宋体" w:eastAsia="宋体" w:cs="宋体"/>
          <w:b/>
          <w:bCs/>
          <w:color w:val="auto"/>
          <w:sz w:val="30"/>
          <w:szCs w:val="30"/>
          <w:highlight w:val="none"/>
        </w:rPr>
      </w:pPr>
      <w:r>
        <w:rPr>
          <w:rFonts w:hint="eastAsia" w:ascii="宋体" w:hAnsi="宋体" w:eastAsia="宋体" w:cs="宋体"/>
          <w:b/>
          <w:color w:val="auto"/>
          <w:sz w:val="30"/>
          <w:szCs w:val="30"/>
          <w:highlight w:val="none"/>
        </w:rPr>
        <w:t>法定代表人身份证明书</w:t>
      </w:r>
    </w:p>
    <w:p w14:paraId="12C581F1">
      <w:pPr>
        <w:spacing w:before="120" w:after="120" w:line="360" w:lineRule="auto"/>
        <w:ind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先生／女士：现任我单位</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职务，为法定代表人，特此证明。</w:t>
      </w:r>
    </w:p>
    <w:p w14:paraId="0516420E">
      <w:pPr>
        <w:spacing w:before="120" w:after="120"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有效日期：</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签发日期：</w:t>
      </w:r>
      <w:r>
        <w:rPr>
          <w:rFonts w:hint="eastAsia" w:ascii="宋体" w:hAnsi="宋体" w:eastAsia="宋体" w:cs="宋体"/>
          <w:color w:val="auto"/>
          <w:szCs w:val="24"/>
          <w:highlight w:val="none"/>
          <w:u w:val="single"/>
        </w:rPr>
        <w:t xml:space="preserve">           </w:t>
      </w:r>
    </w:p>
    <w:p w14:paraId="6F64465F">
      <w:pPr>
        <w:spacing w:before="120" w:after="120" w:line="360" w:lineRule="auto"/>
        <w:ind w:firstLine="424" w:firstLineChars="202"/>
        <w:rPr>
          <w:rFonts w:ascii="宋体" w:hAnsi="宋体" w:eastAsia="宋体" w:cs="宋体"/>
          <w:color w:val="auto"/>
          <w:szCs w:val="24"/>
          <w:highlight w:val="none"/>
          <w:u w:val="single"/>
        </w:rPr>
      </w:pPr>
      <w:r>
        <w:rPr>
          <w:rFonts w:hint="eastAsia" w:ascii="宋体" w:hAnsi="宋体" w:eastAsia="宋体" w:cs="宋体"/>
          <w:color w:val="auto"/>
          <w:szCs w:val="24"/>
          <w:highlight w:val="none"/>
        </w:rPr>
        <w:t>附：代表人性别：</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 xml:space="preserve"> 年龄：</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身份证号码：</w:t>
      </w:r>
      <w:r>
        <w:rPr>
          <w:rFonts w:hint="eastAsia" w:ascii="宋体" w:hAnsi="宋体" w:eastAsia="宋体" w:cs="宋体"/>
          <w:color w:val="auto"/>
          <w:szCs w:val="24"/>
          <w:highlight w:val="none"/>
          <w:u w:val="single"/>
        </w:rPr>
        <w:t xml:space="preserve">            </w:t>
      </w:r>
    </w:p>
    <w:p w14:paraId="303B5FCF">
      <w:pPr>
        <w:spacing w:before="120" w:after="120"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营业执照号码：</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 xml:space="preserve">经济性质： </w:t>
      </w:r>
    </w:p>
    <w:p w14:paraId="61724FE7">
      <w:pPr>
        <w:spacing w:before="120" w:after="120" w:line="360" w:lineRule="auto"/>
        <w:ind w:firstLine="424" w:firstLineChars="202"/>
        <w:rPr>
          <w:rFonts w:ascii="宋体" w:hAnsi="宋体" w:eastAsia="宋体" w:cs="宋体"/>
          <w:color w:val="auto"/>
          <w:szCs w:val="24"/>
          <w:highlight w:val="none"/>
          <w:u w:val="single"/>
        </w:rPr>
      </w:pPr>
      <w:r>
        <w:rPr>
          <w:rFonts w:hint="eastAsia" w:ascii="宋体" w:hAnsi="宋体" w:eastAsia="宋体" w:cs="宋体"/>
          <w:color w:val="auto"/>
          <w:szCs w:val="24"/>
          <w:highlight w:val="none"/>
        </w:rPr>
        <w:t>主营（产）：</w:t>
      </w:r>
    </w:p>
    <w:p w14:paraId="62ADC602">
      <w:pPr>
        <w:spacing w:before="120" w:after="120" w:line="360" w:lineRule="auto"/>
        <w:ind w:firstLine="424" w:firstLineChars="202"/>
        <w:rPr>
          <w:rFonts w:ascii="宋体" w:hAnsi="宋体" w:eastAsia="宋体" w:cs="宋体"/>
          <w:color w:val="auto"/>
          <w:szCs w:val="24"/>
          <w:highlight w:val="none"/>
          <w:u w:val="single"/>
        </w:rPr>
      </w:pPr>
      <w:r>
        <w:rPr>
          <w:rFonts w:hint="eastAsia" w:ascii="宋体" w:hAnsi="宋体" w:eastAsia="宋体" w:cs="宋体"/>
          <w:color w:val="auto"/>
          <w:szCs w:val="24"/>
          <w:highlight w:val="none"/>
        </w:rPr>
        <w:t>兼营（产）：</w:t>
      </w:r>
    </w:p>
    <w:p w14:paraId="5639A8FF">
      <w:pPr>
        <w:spacing w:before="120" w:after="120"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附 法定代表人身份证原件扫描件</w:t>
      </w:r>
    </w:p>
    <w:p w14:paraId="376258F7">
      <w:pPr>
        <w:snapToGrid w:val="0"/>
        <w:spacing w:line="360" w:lineRule="auto"/>
        <w:ind w:firstLine="3465" w:firstLineChars="1650"/>
        <w:rPr>
          <w:rFonts w:ascii="宋体" w:hAnsi="宋体" w:eastAsia="宋体" w:cs="Times New Roman"/>
          <w:color w:val="auto"/>
          <w:kern w:val="3"/>
          <w:szCs w:val="24"/>
          <w:highlight w:val="none"/>
        </w:rPr>
      </w:pPr>
    </w:p>
    <w:p w14:paraId="571FC52F">
      <w:pPr>
        <w:snapToGrid w:val="0"/>
        <w:spacing w:line="360" w:lineRule="auto"/>
        <w:ind w:firstLine="3465" w:firstLineChars="1650"/>
        <w:rPr>
          <w:rFonts w:ascii="宋体" w:hAnsi="宋体" w:eastAsia="宋体" w:cs="Times New Roman"/>
          <w:color w:val="auto"/>
          <w:kern w:val="3"/>
          <w:szCs w:val="24"/>
          <w:highlight w:val="none"/>
          <w:u w:val="single"/>
        </w:rPr>
      </w:pPr>
      <w:r>
        <w:rPr>
          <w:rFonts w:ascii="宋体" w:hAnsi="宋体" w:eastAsia="宋体" w:cs="Times New Roman"/>
          <w:color w:val="auto"/>
          <w:kern w:val="3"/>
          <w:szCs w:val="24"/>
          <w:highlight w:val="none"/>
        </w:rPr>
        <w:t>投 标 人：</w:t>
      </w:r>
      <w:r>
        <w:rPr>
          <w:rFonts w:ascii="宋体" w:hAnsi="宋体" w:eastAsia="宋体" w:cs="Times New Roman"/>
          <w:color w:val="auto"/>
          <w:kern w:val="3"/>
          <w:szCs w:val="24"/>
          <w:highlight w:val="none"/>
          <w:u w:val="single"/>
        </w:rPr>
        <w:t xml:space="preserve">             </w:t>
      </w:r>
      <w:r>
        <w:rPr>
          <w:rFonts w:hint="eastAsia" w:ascii="宋体" w:hAnsi="宋体" w:eastAsia="宋体" w:cs="Times New Roman"/>
          <w:color w:val="auto"/>
          <w:szCs w:val="21"/>
          <w:highlight w:val="none"/>
          <w:u w:val="single"/>
        </w:rPr>
        <w:t>（企业数字证书电子签名）</w:t>
      </w:r>
    </w:p>
    <w:p w14:paraId="1A5B3C8B">
      <w:pPr>
        <w:spacing w:before="120" w:after="120" w:line="360" w:lineRule="auto"/>
        <w:ind w:left="340" w:leftChars="162" w:firstLine="474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日期：   年   月   日</w:t>
      </w:r>
    </w:p>
    <w:p w14:paraId="210C378B">
      <w:pPr>
        <w:autoSpaceDE w:val="0"/>
        <w:autoSpaceDN w:val="0"/>
        <w:adjustRightInd w:val="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mc:AlternateContent>
          <mc:Choice Requires="wps">
            <w:drawing>
              <wp:anchor distT="0" distB="0" distL="114300" distR="114300" simplePos="0" relativeHeight="251661312" behindDoc="0" locked="0" layoutInCell="1" allowOverlap="1">
                <wp:simplePos x="0" y="0"/>
                <wp:positionH relativeFrom="column">
                  <wp:posOffset>61595</wp:posOffset>
                </wp:positionH>
                <wp:positionV relativeFrom="paragraph">
                  <wp:posOffset>109220</wp:posOffset>
                </wp:positionV>
                <wp:extent cx="2790825" cy="1962150"/>
                <wp:effectExtent l="4445" t="5080" r="5080" b="13970"/>
                <wp:wrapNone/>
                <wp:docPr id="8" name="文本框 8"/>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14:paraId="62633298"/>
                          <w:p w14:paraId="234252E4"/>
                          <w:p w14:paraId="52C638CF"/>
                          <w:p w14:paraId="10153FAA"/>
                          <w:p w14:paraId="7AD21D18">
                            <w:pPr>
                              <w:jc w:val="center"/>
                              <w:rPr>
                                <w:szCs w:val="21"/>
                              </w:rPr>
                            </w:pPr>
                            <w:r>
                              <w:rPr>
                                <w:rFonts w:hint="eastAsia"/>
                                <w:szCs w:val="21"/>
                              </w:rPr>
                              <w:t>法定代表人身份证正面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85pt;margin-top:8.6pt;height:154.5pt;width:219.75pt;z-index:251661312;mso-width-relative:page;mso-height-relative:page;" fillcolor="#FFFFFF" filled="t" stroked="t" coordsize="21600,21600" o:gfxdata="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WPVhZdgAAAAIAQAADwAAAAAAAAABACAAAAAiAAAA&#10;ZHJzL2Rvd25yZXYueG1sUEsBAhQAFAAAAAgAh07iQMEMEdNAAgAAiAQAAA4AAAAAAAAAAQAgAAAA&#10;JwEAAGRycy9lMm9Eb2MueG1sUEsFBgAAAAAGAAYAWQEAANkFAAAAAA==&#10;">
                <v:fill on="t" focussize="0,0"/>
                <v:stroke color="#000000" miterlimit="8" joinstyle="miter"/>
                <v:imagedata o:title=""/>
                <o:lock v:ext="edit" aspectratio="f"/>
                <v:textbox>
                  <w:txbxContent>
                    <w:p w14:paraId="62633298"/>
                    <w:p w14:paraId="234252E4"/>
                    <w:p w14:paraId="52C638CF"/>
                    <w:p w14:paraId="10153FAA"/>
                    <w:p w14:paraId="7AD21D18">
                      <w:pPr>
                        <w:jc w:val="center"/>
                        <w:rPr>
                          <w:szCs w:val="21"/>
                        </w:rPr>
                      </w:pPr>
                      <w:r>
                        <w:rPr>
                          <w:rFonts w:hint="eastAsia"/>
                          <w:szCs w:val="21"/>
                        </w:rPr>
                        <w:t>法定代表人身份证正面</w:t>
                      </w:r>
                    </w:p>
                  </w:txbxContent>
                </v:textbox>
              </v:shape>
            </w:pict>
          </mc:Fallback>
        </mc:AlternateContent>
      </w:r>
      <w:r>
        <w:rPr>
          <w:rFonts w:ascii="宋体" w:hAnsi="宋体" w:eastAsia="宋体" w:cs="宋体"/>
          <w:color w:val="auto"/>
          <w:kern w:val="0"/>
          <w:sz w:val="24"/>
          <w:szCs w:val="24"/>
          <w:highlight w:val="none"/>
        </w:rPr>
        <mc:AlternateContent>
          <mc:Choice Requires="wps">
            <w:drawing>
              <wp:anchor distT="0" distB="0" distL="114300" distR="114300" simplePos="0" relativeHeight="251660288" behindDoc="0" locked="0" layoutInCell="1" allowOverlap="1">
                <wp:simplePos x="0" y="0"/>
                <wp:positionH relativeFrom="column">
                  <wp:posOffset>3128645</wp:posOffset>
                </wp:positionH>
                <wp:positionV relativeFrom="paragraph">
                  <wp:posOffset>109220</wp:posOffset>
                </wp:positionV>
                <wp:extent cx="2790825" cy="1962150"/>
                <wp:effectExtent l="4445" t="5080" r="5080" b="13970"/>
                <wp:wrapNone/>
                <wp:docPr id="9" name="文本框 9"/>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14:paraId="336439DC"/>
                          <w:p w14:paraId="650C4407"/>
                          <w:p w14:paraId="21AC3303"/>
                          <w:p w14:paraId="3431E0FE"/>
                          <w:p w14:paraId="04AA9453">
                            <w:pPr>
                              <w:jc w:val="center"/>
                              <w:rPr>
                                <w:szCs w:val="21"/>
                              </w:rPr>
                            </w:pPr>
                            <w:r>
                              <w:rPr>
                                <w:rFonts w:hint="eastAsia"/>
                                <w:szCs w:val="21"/>
                              </w:rPr>
                              <w:t>法定代表人身份证反面</w:t>
                            </w:r>
                          </w:p>
                          <w:p w14:paraId="10C4B2AE">
                            <w:pPr>
                              <w:jc w:val="center"/>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6.35pt;margin-top:8.6pt;height:154.5pt;width:219.75pt;z-index:251660288;mso-width-relative:page;mso-height-relative:page;" fillcolor="#FFFFFF" filled="t" stroked="t" coordsize="21600,21600" o:gfxdata="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JQRZNHZAAAACgEAAA8AAAAAAAAAAQAgAAAAIgAA&#10;AGRycy9kb3ducmV2LnhtbFBLAQIUABQAAAAIAIdO4kA2Wq5mQAIAAIgEAAAOAAAAAAAAAAEAIAAA&#10;ACgBAABkcnMvZTJvRG9jLnhtbFBLBQYAAAAABgAGAFkBAADaBQAAAAA=&#10;">
                <v:fill on="t" focussize="0,0"/>
                <v:stroke color="#000000" miterlimit="8" joinstyle="miter"/>
                <v:imagedata o:title=""/>
                <o:lock v:ext="edit" aspectratio="f"/>
                <v:textbox>
                  <w:txbxContent>
                    <w:p w14:paraId="336439DC"/>
                    <w:p w14:paraId="650C4407"/>
                    <w:p w14:paraId="21AC3303"/>
                    <w:p w14:paraId="3431E0FE"/>
                    <w:p w14:paraId="04AA9453">
                      <w:pPr>
                        <w:jc w:val="center"/>
                        <w:rPr>
                          <w:szCs w:val="21"/>
                        </w:rPr>
                      </w:pPr>
                      <w:r>
                        <w:rPr>
                          <w:rFonts w:hint="eastAsia"/>
                          <w:szCs w:val="21"/>
                        </w:rPr>
                        <w:t>法定代表人身份证反面</w:t>
                      </w:r>
                    </w:p>
                    <w:p w14:paraId="10C4B2AE">
                      <w:pPr>
                        <w:jc w:val="center"/>
                        <w:rPr>
                          <w:szCs w:val="21"/>
                        </w:rPr>
                      </w:pPr>
                    </w:p>
                  </w:txbxContent>
                </v:textbox>
              </v:shape>
            </w:pict>
          </mc:Fallback>
        </mc:AlternateContent>
      </w:r>
      <w:r>
        <w:rPr>
          <w:rFonts w:ascii="宋体" w:hAnsi="宋体" w:eastAsia="宋体" w:cs="宋体"/>
          <w:color w:val="auto"/>
          <w:kern w:val="0"/>
          <w:sz w:val="24"/>
          <w:szCs w:val="24"/>
          <w:highlight w:val="none"/>
        </w:rPr>
        <mc:AlternateContent>
          <mc:Choice Requires="wps">
            <w:drawing>
              <wp:anchor distT="0" distB="0" distL="114300" distR="114300" simplePos="0" relativeHeight="251659264" behindDoc="0" locked="0" layoutInCell="1" allowOverlap="1">
                <wp:simplePos x="0" y="0"/>
                <wp:positionH relativeFrom="column">
                  <wp:posOffset>61595</wp:posOffset>
                </wp:positionH>
                <wp:positionV relativeFrom="paragraph">
                  <wp:posOffset>109220</wp:posOffset>
                </wp:positionV>
                <wp:extent cx="2790825" cy="1962150"/>
                <wp:effectExtent l="4445" t="5080" r="5080" b="13970"/>
                <wp:wrapNone/>
                <wp:docPr id="10" name="文本框 10"/>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14:paraId="6AC76242"/>
                          <w:p w14:paraId="075225BE"/>
                          <w:p w14:paraId="37C4E8AB"/>
                          <w:p w14:paraId="28756517"/>
                          <w:p w14:paraId="180B8591">
                            <w:pPr>
                              <w:jc w:val="center"/>
                            </w:pPr>
                            <w:r>
                              <w:rPr>
                                <w:rFonts w:hint="eastAsia"/>
                              </w:rPr>
                              <w:t>身份证正面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85pt;margin-top:8.6pt;height:154.5pt;width:219.75pt;z-index:251659264;mso-width-relative:page;mso-height-relative:page;" fillcolor="#FFFFFF" filled="t" stroked="t" coordsize="21600,21600" o:gfxdata="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WPVhZdgAAAAIAQAADwAAAAAAAAABACAAAAAiAAAA&#10;ZHJzL2Rvd25yZXYueG1sUEsBAhQAFAAAAAgAh07iQAdmSBlAAgAAigQAAA4AAAAAAAAAAQAgAAAA&#10;JwEAAGRycy9lMm9Eb2MueG1sUEsFBgAAAAAGAAYAWQEAANkFAAAAAA==&#10;">
                <v:fill on="t" focussize="0,0"/>
                <v:stroke color="#000000" miterlimit="8" joinstyle="miter"/>
                <v:imagedata o:title=""/>
                <o:lock v:ext="edit" aspectratio="f"/>
                <v:textbox>
                  <w:txbxContent>
                    <w:p w14:paraId="6AC76242"/>
                    <w:p w14:paraId="075225BE"/>
                    <w:p w14:paraId="37C4E8AB"/>
                    <w:p w14:paraId="28756517"/>
                    <w:p w14:paraId="180B8591">
                      <w:pPr>
                        <w:jc w:val="center"/>
                      </w:pPr>
                      <w:r>
                        <w:rPr>
                          <w:rFonts w:hint="eastAsia"/>
                        </w:rPr>
                        <w:t>身份证正面</w:t>
                      </w:r>
                    </w:p>
                  </w:txbxContent>
                </v:textbox>
              </v:shape>
            </w:pict>
          </mc:Fallback>
        </mc:AlternateContent>
      </w:r>
    </w:p>
    <w:p w14:paraId="581572EC">
      <w:pPr>
        <w:autoSpaceDE w:val="0"/>
        <w:autoSpaceDN w:val="0"/>
        <w:adjustRightInd w:val="0"/>
        <w:jc w:val="left"/>
        <w:rPr>
          <w:rFonts w:ascii="宋体" w:hAnsi="宋体" w:eastAsia="宋体" w:cs="宋体"/>
          <w:color w:val="auto"/>
          <w:kern w:val="0"/>
          <w:sz w:val="24"/>
          <w:szCs w:val="24"/>
          <w:highlight w:val="none"/>
        </w:rPr>
      </w:pPr>
    </w:p>
    <w:p w14:paraId="56CEF849">
      <w:pPr>
        <w:autoSpaceDE w:val="0"/>
        <w:autoSpaceDN w:val="0"/>
        <w:adjustRightInd w:val="0"/>
        <w:jc w:val="left"/>
        <w:rPr>
          <w:rFonts w:ascii="宋体" w:hAnsi="宋体" w:eastAsia="宋体" w:cs="宋体"/>
          <w:color w:val="auto"/>
          <w:kern w:val="0"/>
          <w:sz w:val="24"/>
          <w:szCs w:val="24"/>
          <w:highlight w:val="none"/>
        </w:rPr>
      </w:pPr>
    </w:p>
    <w:p w14:paraId="3D5778BE">
      <w:pPr>
        <w:autoSpaceDE w:val="0"/>
        <w:autoSpaceDN w:val="0"/>
        <w:adjustRightInd w:val="0"/>
        <w:jc w:val="left"/>
        <w:rPr>
          <w:rFonts w:ascii="宋体" w:hAnsi="宋体" w:eastAsia="宋体" w:cs="宋体"/>
          <w:color w:val="auto"/>
          <w:kern w:val="0"/>
          <w:sz w:val="24"/>
          <w:szCs w:val="24"/>
          <w:highlight w:val="none"/>
        </w:rPr>
      </w:pPr>
    </w:p>
    <w:p w14:paraId="6D5189B2">
      <w:pPr>
        <w:autoSpaceDE w:val="0"/>
        <w:autoSpaceDN w:val="0"/>
        <w:adjustRightInd w:val="0"/>
        <w:jc w:val="left"/>
        <w:rPr>
          <w:rFonts w:ascii="宋体" w:hAnsi="宋体" w:eastAsia="宋体" w:cs="宋体"/>
          <w:color w:val="auto"/>
          <w:kern w:val="0"/>
          <w:sz w:val="24"/>
          <w:szCs w:val="24"/>
          <w:highlight w:val="none"/>
        </w:rPr>
      </w:pPr>
    </w:p>
    <w:p w14:paraId="0958DDF6">
      <w:pPr>
        <w:autoSpaceDE w:val="0"/>
        <w:autoSpaceDN w:val="0"/>
        <w:adjustRightInd w:val="0"/>
        <w:jc w:val="left"/>
        <w:rPr>
          <w:rFonts w:ascii="宋体" w:hAnsi="宋体" w:eastAsia="宋体" w:cs="宋体"/>
          <w:color w:val="auto"/>
          <w:kern w:val="0"/>
          <w:sz w:val="24"/>
          <w:szCs w:val="24"/>
          <w:highlight w:val="none"/>
        </w:rPr>
      </w:pPr>
    </w:p>
    <w:p w14:paraId="6C2A3318">
      <w:pPr>
        <w:autoSpaceDE w:val="0"/>
        <w:autoSpaceDN w:val="0"/>
        <w:adjustRightInd w:val="0"/>
        <w:jc w:val="left"/>
        <w:rPr>
          <w:rFonts w:ascii="宋体" w:hAnsi="宋体" w:eastAsia="宋体" w:cs="宋体"/>
          <w:color w:val="auto"/>
          <w:kern w:val="0"/>
          <w:sz w:val="24"/>
          <w:szCs w:val="24"/>
          <w:highlight w:val="none"/>
        </w:rPr>
      </w:pPr>
    </w:p>
    <w:p w14:paraId="12CC4956">
      <w:pPr>
        <w:autoSpaceDE w:val="0"/>
        <w:autoSpaceDN w:val="0"/>
        <w:adjustRightInd w:val="0"/>
        <w:jc w:val="left"/>
        <w:rPr>
          <w:rFonts w:ascii="宋体" w:hAnsi="宋体" w:eastAsia="宋体" w:cs="宋体"/>
          <w:color w:val="auto"/>
          <w:kern w:val="0"/>
          <w:sz w:val="24"/>
          <w:szCs w:val="24"/>
          <w:highlight w:val="none"/>
        </w:rPr>
      </w:pPr>
    </w:p>
    <w:p w14:paraId="1CC6FA88">
      <w:pPr>
        <w:autoSpaceDE w:val="0"/>
        <w:autoSpaceDN w:val="0"/>
        <w:adjustRightInd w:val="0"/>
        <w:jc w:val="left"/>
        <w:rPr>
          <w:rFonts w:ascii="宋体" w:hAnsi="宋体" w:eastAsia="宋体" w:cs="宋体"/>
          <w:color w:val="auto"/>
          <w:kern w:val="0"/>
          <w:sz w:val="24"/>
          <w:szCs w:val="24"/>
          <w:highlight w:val="none"/>
        </w:rPr>
      </w:pPr>
    </w:p>
    <w:p w14:paraId="7342395D">
      <w:pPr>
        <w:autoSpaceDE w:val="0"/>
        <w:autoSpaceDN w:val="0"/>
        <w:adjustRightInd w:val="0"/>
        <w:jc w:val="left"/>
        <w:rPr>
          <w:rFonts w:ascii="宋体" w:hAnsi="宋体" w:eastAsia="宋体" w:cs="宋体"/>
          <w:color w:val="auto"/>
          <w:kern w:val="0"/>
          <w:sz w:val="24"/>
          <w:szCs w:val="24"/>
          <w:highlight w:val="none"/>
        </w:rPr>
      </w:pPr>
    </w:p>
    <w:p w14:paraId="3A1E9EEA">
      <w:pPr>
        <w:autoSpaceDE w:val="0"/>
        <w:autoSpaceDN w:val="0"/>
        <w:adjustRightInd w:val="0"/>
        <w:jc w:val="left"/>
        <w:rPr>
          <w:rFonts w:ascii="宋体" w:hAnsi="宋体" w:eastAsia="宋体" w:cs="宋体"/>
          <w:b/>
          <w:color w:val="auto"/>
          <w:kern w:val="0"/>
          <w:szCs w:val="21"/>
          <w:highlight w:val="none"/>
        </w:rPr>
      </w:pPr>
    </w:p>
    <w:p w14:paraId="75822AAD">
      <w:pPr>
        <w:autoSpaceDE w:val="0"/>
        <w:autoSpaceDN w:val="0"/>
        <w:adjustRightInd w:val="0"/>
        <w:jc w:val="left"/>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注：法定代表人身份证须在有效期限内。</w:t>
      </w:r>
    </w:p>
    <w:p w14:paraId="0BB4356E">
      <w:pPr>
        <w:autoSpaceDE w:val="0"/>
        <w:autoSpaceDN w:val="0"/>
        <w:adjustRightInd w:val="0"/>
        <w:jc w:val="left"/>
        <w:rPr>
          <w:rFonts w:ascii="宋体" w:hAnsi="宋体" w:eastAsia="宋体" w:cs="宋体"/>
          <w:color w:val="auto"/>
          <w:kern w:val="0"/>
          <w:szCs w:val="21"/>
          <w:highlight w:val="none"/>
        </w:rPr>
      </w:pPr>
    </w:p>
    <w:p w14:paraId="1E02470A">
      <w:pPr>
        <w:autoSpaceDE w:val="0"/>
        <w:autoSpaceDN w:val="0"/>
        <w:adjustRightInd w:val="0"/>
        <w:jc w:val="left"/>
        <w:rPr>
          <w:rFonts w:ascii="宋体" w:hAnsi="宋体" w:eastAsia="宋体" w:cs="宋体"/>
          <w:b/>
          <w:color w:val="auto"/>
          <w:kern w:val="0"/>
          <w:szCs w:val="21"/>
          <w:highlight w:val="none"/>
        </w:rPr>
      </w:pPr>
      <w:r>
        <w:rPr>
          <w:rFonts w:hint="eastAsia" w:ascii="宋体" w:hAnsi="宋体" w:eastAsia="宋体" w:cs="宋体"/>
          <w:color w:val="auto"/>
          <w:kern w:val="0"/>
          <w:szCs w:val="21"/>
          <w:highlight w:val="none"/>
        </w:rPr>
        <w:t>说明：由投标人使用投标人的企业数字证书电子签名。</w:t>
      </w:r>
      <w:r>
        <w:rPr>
          <w:rFonts w:hint="eastAsia" w:ascii="宋体" w:hAnsi="宋体" w:eastAsia="宋体" w:cs="宋体"/>
          <w:color w:val="auto"/>
          <w:szCs w:val="24"/>
          <w:highlight w:val="none"/>
          <w:lang w:val="zh-CN"/>
        </w:rPr>
        <w:br w:type="page"/>
      </w:r>
      <w:r>
        <w:rPr>
          <w:rFonts w:hint="eastAsia" w:ascii="宋体" w:hAnsi="宋体" w:eastAsia="宋体" w:cs="宋体"/>
          <w:b/>
          <w:color w:val="auto"/>
          <w:szCs w:val="24"/>
          <w:highlight w:val="none"/>
        </w:rPr>
        <w:t>（2）法定代表人授权书格式</w:t>
      </w:r>
    </w:p>
    <w:p w14:paraId="2E5E1A67">
      <w:pPr>
        <w:autoSpaceDE w:val="0"/>
        <w:autoSpaceDN w:val="0"/>
        <w:adjustRightInd w:val="0"/>
        <w:spacing w:line="360" w:lineRule="auto"/>
        <w:jc w:val="center"/>
        <w:rPr>
          <w:rFonts w:ascii="宋体" w:hAnsi="宋体" w:eastAsia="宋体" w:cs="宋体"/>
          <w:b/>
          <w:bCs/>
          <w:color w:val="auto"/>
          <w:sz w:val="30"/>
          <w:szCs w:val="30"/>
          <w:highlight w:val="none"/>
          <w:lang w:val="zh-CN"/>
        </w:rPr>
      </w:pPr>
    </w:p>
    <w:p w14:paraId="5C4965EE">
      <w:pPr>
        <w:autoSpaceDE w:val="0"/>
        <w:autoSpaceDN w:val="0"/>
        <w:adjustRightInd w:val="0"/>
        <w:spacing w:line="360" w:lineRule="auto"/>
        <w:jc w:val="center"/>
        <w:rPr>
          <w:rFonts w:ascii="宋体" w:hAnsi="宋体" w:eastAsia="宋体" w:cs="宋体"/>
          <w:b/>
          <w:bCs/>
          <w:color w:val="auto"/>
          <w:sz w:val="30"/>
          <w:szCs w:val="30"/>
          <w:highlight w:val="none"/>
          <w:lang w:val="zh-CN"/>
        </w:rPr>
      </w:pPr>
      <w:r>
        <w:rPr>
          <w:rFonts w:hint="eastAsia" w:ascii="宋体" w:hAnsi="宋体" w:eastAsia="宋体" w:cs="宋体"/>
          <w:b/>
          <w:bCs/>
          <w:color w:val="auto"/>
          <w:sz w:val="30"/>
          <w:szCs w:val="30"/>
          <w:highlight w:val="none"/>
          <w:lang w:val="zh-CN"/>
        </w:rPr>
        <w:t>法定代表人授权书</w:t>
      </w:r>
    </w:p>
    <w:p w14:paraId="75F93AE9">
      <w:pPr>
        <w:spacing w:before="120" w:after="120" w:line="360" w:lineRule="auto"/>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致：东莞市水务集团供水有限公司</w:t>
      </w:r>
    </w:p>
    <w:p w14:paraId="5E77ABDF">
      <w:pPr>
        <w:spacing w:before="120" w:after="120" w:line="360" w:lineRule="auto"/>
        <w:ind w:firstLine="630" w:firstLineChars="300"/>
        <w:rPr>
          <w:rFonts w:ascii="宋体" w:hAnsi="宋体" w:eastAsia="宋体" w:cs="宋体"/>
          <w:color w:val="auto"/>
          <w:szCs w:val="21"/>
          <w:highlight w:val="none"/>
        </w:rPr>
      </w:pPr>
      <w:r>
        <w:rPr>
          <w:rFonts w:hint="eastAsia" w:ascii="宋体" w:hAnsi="宋体" w:eastAsia="宋体" w:cs="宋体"/>
          <w:color w:val="auto"/>
          <w:szCs w:val="24"/>
          <w:highlight w:val="none"/>
          <w:lang w:val="zh-CN"/>
        </w:rPr>
        <w:t>本授权书声明：注册于</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（投标人地址）的</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（投标人名称）在下面签字或盖私章的</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（法定代表人姓名、职务、身份证号码）代表本公司授权在下面签字或盖私章的</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（被授权人的姓名、职务、身份证号码）为本公司的合法代表人，签署</w:t>
      </w:r>
      <w:r>
        <w:rPr>
          <w:rFonts w:hint="eastAsia" w:ascii="宋体" w:hAnsi="宋体" w:eastAsia="宋体" w:cs="宋体"/>
          <w:color w:val="auto"/>
          <w:szCs w:val="21"/>
          <w:highlight w:val="none"/>
          <w:u w:val="single"/>
          <w:lang w:eastAsia="zh-CN"/>
        </w:rPr>
        <w:t>东莞市供水计量设施更新项目(2025年计量仪表采购)－旋翼式远传水表</w:t>
      </w:r>
      <w:r>
        <w:rPr>
          <w:rFonts w:hint="eastAsia" w:ascii="宋体" w:hAnsi="宋体" w:eastAsia="宋体" w:cs="宋体"/>
          <w:color w:val="auto"/>
          <w:szCs w:val="21"/>
          <w:highlight w:val="none"/>
          <w:lang w:val="zh-CN"/>
        </w:rPr>
        <w:t>（招标编号：</w:t>
      </w:r>
      <w:r>
        <w:rPr>
          <w:rFonts w:hint="eastAsia" w:ascii="宋体" w:hAnsi="宋体" w:eastAsia="宋体" w:cs="宋体"/>
          <w:color w:val="auto"/>
          <w:szCs w:val="21"/>
          <w:highlight w:val="none"/>
          <w:u w:val="single"/>
          <w:lang w:val="zh-CN"/>
        </w:rPr>
        <w:t xml:space="preserve"> SSWSSZ12501144</w:t>
      </w:r>
      <w:r>
        <w:rPr>
          <w:rFonts w:hint="eastAsia" w:ascii="宋体" w:hAnsi="宋体" w:eastAsia="宋体" w:cs="宋体"/>
          <w:color w:val="auto"/>
          <w:szCs w:val="21"/>
          <w:highlight w:val="none"/>
          <w:lang w:val="zh-CN"/>
        </w:rPr>
        <w:t>）的投标文件，</w:t>
      </w:r>
      <w:r>
        <w:rPr>
          <w:rFonts w:hint="eastAsia" w:ascii="宋体" w:hAnsi="宋体" w:eastAsia="宋体" w:cs="宋体"/>
          <w:color w:val="auto"/>
          <w:szCs w:val="21"/>
          <w:highlight w:val="none"/>
        </w:rPr>
        <w:t>代表我公司</w:t>
      </w:r>
      <w:r>
        <w:rPr>
          <w:rFonts w:hint="eastAsia" w:ascii="宋体" w:hAnsi="宋体" w:eastAsia="宋体" w:cs="宋体"/>
          <w:color w:val="auto"/>
          <w:szCs w:val="24"/>
          <w:highlight w:val="none"/>
          <w:lang w:val="zh-CN"/>
        </w:rPr>
        <w:t>应评标委员会的要求对投标文件进行澄清、进行合同谈判和签署合同，以我公司的名义处理一切与本次投标有关的事宜，</w:t>
      </w:r>
      <w:r>
        <w:rPr>
          <w:rFonts w:hint="eastAsia" w:ascii="宋体" w:hAnsi="宋体" w:eastAsia="宋体" w:cs="宋体"/>
          <w:color w:val="auto"/>
          <w:szCs w:val="21"/>
          <w:highlight w:val="none"/>
        </w:rPr>
        <w:t>我承认代理人全权代表我所签署的本项目投标文件的内容及</w:t>
      </w:r>
      <w:r>
        <w:rPr>
          <w:rFonts w:hint="eastAsia" w:ascii="宋体" w:hAnsi="宋体" w:eastAsia="宋体" w:cs="宋体"/>
          <w:color w:val="auto"/>
          <w:szCs w:val="24"/>
          <w:highlight w:val="none"/>
          <w:lang w:val="zh-CN"/>
        </w:rPr>
        <w:t>所进行的上述活动。</w:t>
      </w:r>
    </w:p>
    <w:p w14:paraId="6FCB2631">
      <w:pPr>
        <w:spacing w:before="120" w:after="120"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4"/>
          <w:highlight w:val="none"/>
          <w:lang w:val="zh-CN"/>
        </w:rPr>
        <w:t>本授权书于</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年</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月</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日签字生效，有效期至投标文件失效期止，</w:t>
      </w:r>
      <w:r>
        <w:rPr>
          <w:rFonts w:hint="eastAsia" w:ascii="宋体" w:hAnsi="宋体" w:eastAsia="宋体" w:cs="宋体"/>
          <w:color w:val="auto"/>
          <w:szCs w:val="21"/>
          <w:highlight w:val="none"/>
        </w:rPr>
        <w:t>代理人无转委托权，</w:t>
      </w:r>
      <w:r>
        <w:rPr>
          <w:rFonts w:hint="eastAsia" w:ascii="宋体" w:hAnsi="宋体" w:eastAsia="宋体" w:cs="宋体"/>
          <w:color w:val="auto"/>
          <w:szCs w:val="24"/>
          <w:highlight w:val="none"/>
          <w:lang w:val="zh-CN"/>
        </w:rPr>
        <w:t>特此声明。</w:t>
      </w:r>
    </w:p>
    <w:p w14:paraId="63B1318B">
      <w:pPr>
        <w:spacing w:before="120" w:after="120" w:line="360" w:lineRule="auto"/>
        <w:ind w:left="348" w:leftChars="136" w:hanging="62"/>
        <w:rPr>
          <w:rFonts w:ascii="宋体" w:hAnsi="宋体" w:eastAsia="宋体" w:cs="宋体"/>
          <w:color w:val="auto"/>
          <w:szCs w:val="24"/>
          <w:highlight w:val="none"/>
        </w:rPr>
      </w:pPr>
    </w:p>
    <w:p w14:paraId="6C2A46F9">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投  标  人：</w:t>
      </w:r>
      <w:r>
        <w:rPr>
          <w:rFonts w:hint="eastAsia" w:ascii="宋体" w:hAnsi="宋体" w:eastAsia="宋体" w:cs="宋体"/>
          <w:color w:val="auto"/>
          <w:szCs w:val="24"/>
          <w:highlight w:val="none"/>
          <w:u w:val="single"/>
          <w:lang w:val="en-US" w:eastAsia="zh-CN"/>
        </w:rPr>
        <w:t xml:space="preserve">        </w:t>
      </w:r>
      <w:r>
        <w:rPr>
          <w:rFonts w:hint="eastAsia" w:ascii="宋体" w:hAnsi="宋体" w:eastAsia="宋体" w:cs="宋体"/>
          <w:color w:val="auto"/>
          <w:szCs w:val="24"/>
          <w:highlight w:val="none"/>
          <w:lang w:val="zh-CN"/>
        </w:rPr>
        <w:t>（企业数字证书电子签名）</w:t>
      </w:r>
    </w:p>
    <w:p w14:paraId="2364BF98">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投标人地址：</w:t>
      </w:r>
    </w:p>
    <w:p w14:paraId="613DD132">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法定代表人：</w:t>
      </w:r>
      <w:r>
        <w:rPr>
          <w:rFonts w:hint="eastAsia" w:ascii="宋体" w:hAnsi="宋体" w:eastAsia="宋体" w:cs="宋体"/>
          <w:color w:val="auto"/>
          <w:szCs w:val="24"/>
          <w:highlight w:val="none"/>
          <w:u w:val="single"/>
          <w:lang w:val="en-US" w:eastAsia="zh-CN"/>
        </w:rPr>
        <w:t xml:space="preserve">       </w:t>
      </w:r>
      <w:r>
        <w:rPr>
          <w:rFonts w:hint="eastAsia" w:ascii="宋体" w:hAnsi="宋体" w:eastAsia="宋体" w:cs="宋体"/>
          <w:color w:val="auto"/>
          <w:szCs w:val="24"/>
          <w:highlight w:val="none"/>
          <w:lang w:val="zh-CN"/>
        </w:rPr>
        <w:t>（电子签名）</w:t>
      </w:r>
    </w:p>
    <w:p w14:paraId="713DE023">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职　　　务：</w:t>
      </w:r>
    </w:p>
    <w:p w14:paraId="61F4B2A0">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被授权人：</w:t>
      </w:r>
      <w:r>
        <w:rPr>
          <w:rFonts w:hint="eastAsia" w:ascii="宋体" w:hAnsi="宋体" w:eastAsia="宋体" w:cs="宋体"/>
          <w:color w:val="auto"/>
          <w:szCs w:val="24"/>
          <w:highlight w:val="none"/>
          <w:u w:val="single"/>
          <w:lang w:val="en-US" w:eastAsia="zh-CN"/>
        </w:rPr>
        <w:t xml:space="preserve">         </w:t>
      </w:r>
      <w:r>
        <w:rPr>
          <w:rFonts w:hint="eastAsia" w:ascii="宋体" w:hAnsi="宋体" w:eastAsia="宋体" w:cs="宋体"/>
          <w:color w:val="auto"/>
          <w:szCs w:val="24"/>
          <w:highlight w:val="none"/>
          <w:lang w:val="zh-CN"/>
        </w:rPr>
        <w:t>（电子签名）</w:t>
      </w:r>
    </w:p>
    <w:p w14:paraId="73465A01">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职　　　务：</w:t>
      </w:r>
    </w:p>
    <w:p w14:paraId="6479FE68">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被授权人联系手机：</w:t>
      </w:r>
    </w:p>
    <w:p w14:paraId="38659B5E">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电 子 邮 箱：</w:t>
      </w:r>
    </w:p>
    <w:p w14:paraId="69FF797C">
      <w:pPr>
        <w:pStyle w:val="39"/>
        <w:widowControl w:val="0"/>
        <w:snapToGrid w:val="0"/>
        <w:spacing w:before="0" w:beforeAutospacing="0" w:after="0" w:afterAutospacing="0" w:line="360" w:lineRule="auto"/>
        <w:jc w:val="center"/>
        <w:rPr>
          <w:rFonts w:eastAsia="宋体" w:cs="宋体"/>
          <w:b/>
          <w:color w:val="auto"/>
          <w:sz w:val="21"/>
          <w:szCs w:val="21"/>
          <w:highlight w:val="none"/>
          <w:lang w:bidi="ar"/>
        </w:rPr>
      </w:pPr>
    </w:p>
    <w:p w14:paraId="4F36B917">
      <w:pPr>
        <w:widowControl/>
        <w:autoSpaceDE w:val="0"/>
        <w:autoSpaceDN w:val="0"/>
        <w:spacing w:before="120" w:after="120" w:line="360" w:lineRule="auto"/>
        <w:ind w:right="781" w:rightChars="372" w:firstLine="422" w:firstLineChars="200"/>
        <w:textAlignment w:val="bottom"/>
        <w:rPr>
          <w:rFonts w:ascii="宋体" w:hAnsi="宋体" w:eastAsia="宋体" w:cs="宋体"/>
          <w:color w:val="auto"/>
          <w:szCs w:val="24"/>
          <w:highlight w:val="none"/>
        </w:rPr>
      </w:pPr>
      <w:r>
        <w:rPr>
          <w:rFonts w:hint="eastAsia" w:ascii="宋体" w:hAnsi="宋体" w:eastAsia="宋体" w:cs="宋体"/>
          <w:b/>
          <w:bCs/>
          <w:color w:val="auto"/>
          <w:sz w:val="21"/>
          <w:szCs w:val="21"/>
          <w:highlight w:val="none"/>
          <w:u w:val="single"/>
          <w:lang w:bidi="ar"/>
        </w:rPr>
        <w:t>说明：由投标人使用投标人的企业数字证书，法定代表人</w:t>
      </w:r>
      <w:r>
        <w:rPr>
          <w:rFonts w:hint="eastAsia" w:ascii="宋体" w:hAnsi="宋体" w:eastAsia="宋体" w:cs="宋体"/>
          <w:b/>
          <w:bCs/>
          <w:color w:val="auto"/>
          <w:sz w:val="21"/>
          <w:szCs w:val="21"/>
          <w:highlight w:val="none"/>
          <w:u w:val="single"/>
          <w:lang w:eastAsia="zh-CN" w:bidi="ar"/>
        </w:rPr>
        <w:t>、</w:t>
      </w:r>
      <w:r>
        <w:rPr>
          <w:rFonts w:hint="eastAsia" w:ascii="宋体" w:hAnsi="宋体" w:eastAsia="宋体" w:cs="宋体"/>
          <w:b/>
          <w:bCs/>
          <w:color w:val="auto"/>
          <w:sz w:val="21"/>
          <w:szCs w:val="21"/>
          <w:highlight w:val="none"/>
          <w:u w:val="single"/>
          <w:lang w:bidi="ar"/>
        </w:rPr>
        <w:t>其授权代表数字证书电子签名。</w:t>
      </w:r>
      <w:r>
        <w:rPr>
          <w:rFonts w:hint="eastAsia" w:ascii="宋体" w:hAnsi="宋体" w:eastAsia="宋体" w:cs="宋体"/>
          <w:color w:val="auto"/>
          <w:szCs w:val="24"/>
          <w:highlight w:val="none"/>
          <w:lang w:val="zh-CN"/>
        </w:rPr>
        <w:br w:type="page"/>
      </w:r>
      <w:r>
        <w:rPr>
          <w:rFonts w:hint="eastAsia" w:ascii="宋体" w:hAnsi="宋体" w:eastAsia="宋体" w:cs="宋体"/>
          <w:color w:val="auto"/>
          <w:szCs w:val="24"/>
          <w:highlight w:val="none"/>
        </w:rPr>
        <w:t>附 法定代表人、被授权人身份证原件扫描件</w:t>
      </w:r>
    </w:p>
    <w:p w14:paraId="093CB2AB">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r>
        <w:rPr>
          <w:rFonts w:ascii="宋体" w:hAnsi="宋体" w:eastAsia="宋体" w:cs="宋体"/>
          <w:color w:val="auto"/>
          <w:szCs w:val="21"/>
          <w:highlight w:val="none"/>
        </w:rPr>
        <mc:AlternateContent>
          <mc:Choice Requires="wps">
            <w:drawing>
              <wp:anchor distT="0" distB="0" distL="114300" distR="114300" simplePos="0" relativeHeight="251664384" behindDoc="0" locked="0" layoutInCell="1" allowOverlap="1">
                <wp:simplePos x="0" y="0"/>
                <wp:positionH relativeFrom="column">
                  <wp:posOffset>3366770</wp:posOffset>
                </wp:positionH>
                <wp:positionV relativeFrom="paragraph">
                  <wp:posOffset>69850</wp:posOffset>
                </wp:positionV>
                <wp:extent cx="2790825" cy="1762125"/>
                <wp:effectExtent l="4445" t="4445" r="5080" b="5080"/>
                <wp:wrapNone/>
                <wp:docPr id="11"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2790825" cy="1762125"/>
                        </a:xfrm>
                        <a:prstGeom prst="rect">
                          <a:avLst/>
                        </a:prstGeom>
                        <a:solidFill>
                          <a:srgbClr val="FFFFFF"/>
                        </a:solidFill>
                        <a:ln w="9525">
                          <a:solidFill>
                            <a:srgbClr val="000000"/>
                          </a:solidFill>
                          <a:miter lim="800000"/>
                        </a:ln>
                      </wps:spPr>
                      <wps:txbx>
                        <w:txbxContent>
                          <w:p w14:paraId="3E01AE06"/>
                          <w:p w14:paraId="0592A2CF"/>
                          <w:p w14:paraId="0B8C51DD"/>
                          <w:p w14:paraId="60372E25"/>
                          <w:p w14:paraId="736CDACA">
                            <w:pPr>
                              <w:jc w:val="center"/>
                              <w:rPr>
                                <w:rFonts w:hAnsi="宋体"/>
                              </w:rPr>
                            </w:pPr>
                            <w:r>
                              <w:rPr>
                                <w:rFonts w:hint="eastAsia" w:hAnsi="宋体"/>
                              </w:rPr>
                              <w:t>法定代表人身份证反面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65.1pt;margin-top:5.5pt;height:138.75pt;width:219.75pt;z-index:251664384;mso-width-relative:page;mso-height-relative:page;" fillcolor="#FFFFFF" filled="t" stroked="t" coordsize="21600,21600" o:gfxdata="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GhED3nZAAAACgEAAA8AAAAAAAAAAQAgAAAAIgAA&#10;AGRycy9kb3ducmV2LnhtbFBLAQIUABQAAAAIAIdO4kCh2c7tQAIAAIoEAAAOAAAAAAAAAAEAIAAA&#10;ACgBAABkcnMvZTJvRG9jLnhtbFBLBQYAAAAABgAGAFkBAADaBQAAAAA=&#10;">
                <v:fill on="t" focussize="0,0"/>
                <v:stroke color="#000000" miterlimit="8" joinstyle="miter"/>
                <v:imagedata o:title=""/>
                <o:lock v:ext="edit" aspectratio="f"/>
                <v:textbox>
                  <w:txbxContent>
                    <w:p w14:paraId="3E01AE06"/>
                    <w:p w14:paraId="0592A2CF"/>
                    <w:p w14:paraId="0B8C51DD"/>
                    <w:p w14:paraId="60372E25"/>
                    <w:p w14:paraId="736CDACA">
                      <w:pPr>
                        <w:jc w:val="center"/>
                        <w:rPr>
                          <w:rFonts w:hAnsi="宋体"/>
                        </w:rPr>
                      </w:pPr>
                      <w:r>
                        <w:rPr>
                          <w:rFonts w:hint="eastAsia" w:hAnsi="宋体"/>
                        </w:rPr>
                        <w:t>法定代表人身份证反面</w:t>
                      </w:r>
                    </w:p>
                  </w:txbxContent>
                </v:textbox>
              </v:shape>
            </w:pict>
          </mc:Fallback>
        </mc:AlternateContent>
      </w:r>
      <w:r>
        <w:rPr>
          <w:rFonts w:ascii="宋体" w:hAnsi="宋体" w:eastAsia="宋体" w:cs="宋体"/>
          <w:color w:val="auto"/>
          <w:szCs w:val="21"/>
          <w:highlight w:val="none"/>
        </w:rPr>
        <mc:AlternateContent>
          <mc:Choice Requires="wps">
            <w:drawing>
              <wp:anchor distT="0" distB="0" distL="114300" distR="114300" simplePos="0" relativeHeight="251662336" behindDoc="0" locked="0" layoutInCell="1" allowOverlap="1">
                <wp:simplePos x="0" y="0"/>
                <wp:positionH relativeFrom="column">
                  <wp:posOffset>309245</wp:posOffset>
                </wp:positionH>
                <wp:positionV relativeFrom="paragraph">
                  <wp:posOffset>69850</wp:posOffset>
                </wp:positionV>
                <wp:extent cx="2790825" cy="1762125"/>
                <wp:effectExtent l="4445" t="4445" r="5080" b="5080"/>
                <wp:wrapNone/>
                <wp:docPr id="12" name="文本框 12"/>
                <wp:cNvGraphicFramePr/>
                <a:graphic xmlns:a="http://schemas.openxmlformats.org/drawingml/2006/main">
                  <a:graphicData uri="http://schemas.microsoft.com/office/word/2010/wordprocessingShape">
                    <wps:wsp>
                      <wps:cNvSpPr txBox="1">
                        <a:spLocks noChangeArrowheads="1"/>
                      </wps:cNvSpPr>
                      <wps:spPr bwMode="auto">
                        <a:xfrm>
                          <a:off x="0" y="0"/>
                          <a:ext cx="2790825" cy="1762125"/>
                        </a:xfrm>
                        <a:prstGeom prst="rect">
                          <a:avLst/>
                        </a:prstGeom>
                        <a:solidFill>
                          <a:srgbClr val="FFFFFF"/>
                        </a:solidFill>
                        <a:ln w="9525">
                          <a:solidFill>
                            <a:srgbClr val="000000"/>
                          </a:solidFill>
                          <a:miter lim="800000"/>
                        </a:ln>
                      </wps:spPr>
                      <wps:txbx>
                        <w:txbxContent>
                          <w:p w14:paraId="7D8792DF"/>
                          <w:p w14:paraId="774CDF0E"/>
                          <w:p w14:paraId="64BE7768"/>
                          <w:p w14:paraId="069433DF"/>
                          <w:p w14:paraId="4CE30818">
                            <w:pPr>
                              <w:jc w:val="center"/>
                              <w:rPr>
                                <w:rFonts w:hAnsi="宋体"/>
                              </w:rPr>
                            </w:pPr>
                            <w:r>
                              <w:rPr>
                                <w:rFonts w:hint="eastAsia" w:hAnsi="宋体"/>
                              </w:rPr>
                              <w:t>法定代表人身份证正面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35pt;margin-top:5.5pt;height:138.75pt;width:219.75pt;z-index:251662336;mso-width-relative:page;mso-height-relative:page;" fillcolor="#FFFFFF" filled="t" stroked="t" coordsize="21600,21600" o:gfxdata="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iu+XY2AAAAAkBAAAPAAAAAAAAAAEAIAAAACIAAABk&#10;cnMvZG93bnJldi54bWxQSwECFAAUAAAACACHTuJAuZQGVz8CAACKBAAADgAAAAAAAAABACAAAAAn&#10;AQAAZHJzL2Uyb0RvYy54bWxQSwUGAAAAAAYABgBZAQAA2AUAAAAA&#10;">
                <v:fill on="t" focussize="0,0"/>
                <v:stroke color="#000000" miterlimit="8" joinstyle="miter"/>
                <v:imagedata o:title=""/>
                <o:lock v:ext="edit" aspectratio="f"/>
                <v:textbox>
                  <w:txbxContent>
                    <w:p w14:paraId="7D8792DF"/>
                    <w:p w14:paraId="774CDF0E"/>
                    <w:p w14:paraId="64BE7768"/>
                    <w:p w14:paraId="069433DF"/>
                    <w:p w14:paraId="4CE30818">
                      <w:pPr>
                        <w:jc w:val="center"/>
                        <w:rPr>
                          <w:rFonts w:hAnsi="宋体"/>
                        </w:rPr>
                      </w:pPr>
                      <w:r>
                        <w:rPr>
                          <w:rFonts w:hint="eastAsia" w:hAnsi="宋体"/>
                        </w:rPr>
                        <w:t>法定代表人身份证正面</w:t>
                      </w:r>
                    </w:p>
                  </w:txbxContent>
                </v:textbox>
              </v:shape>
            </w:pict>
          </mc:Fallback>
        </mc:AlternateContent>
      </w:r>
    </w:p>
    <w:p w14:paraId="0421C73A">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39AF9D42">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4888C4D3">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016F7510">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58EC03FD">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2F2B81DB">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5D50F587">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7BD187FD">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45E3747A">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r>
        <w:rPr>
          <w:rFonts w:ascii="宋体" w:hAnsi="宋体" w:eastAsia="宋体" w:cs="宋体"/>
          <w:color w:val="auto"/>
          <w:szCs w:val="21"/>
          <w:highlight w:val="none"/>
        </w:rPr>
        <mc:AlternateContent>
          <mc:Choice Requires="wps">
            <w:drawing>
              <wp:anchor distT="0" distB="0" distL="114300" distR="114300" simplePos="0" relativeHeight="251665408" behindDoc="0" locked="0" layoutInCell="1" allowOverlap="1">
                <wp:simplePos x="0" y="0"/>
                <wp:positionH relativeFrom="column">
                  <wp:posOffset>3366770</wp:posOffset>
                </wp:positionH>
                <wp:positionV relativeFrom="paragraph">
                  <wp:posOffset>102235</wp:posOffset>
                </wp:positionV>
                <wp:extent cx="2743200" cy="1771650"/>
                <wp:effectExtent l="5080" t="4445" r="13970" b="14605"/>
                <wp:wrapNone/>
                <wp:docPr id="13" name="文本框 13"/>
                <wp:cNvGraphicFramePr/>
                <a:graphic xmlns:a="http://schemas.openxmlformats.org/drawingml/2006/main">
                  <a:graphicData uri="http://schemas.microsoft.com/office/word/2010/wordprocessingShape">
                    <wps:wsp>
                      <wps:cNvSpPr txBox="1">
                        <a:spLocks noChangeArrowheads="1"/>
                      </wps:cNvSpPr>
                      <wps:spPr bwMode="auto">
                        <a:xfrm>
                          <a:off x="0" y="0"/>
                          <a:ext cx="2743200" cy="1771650"/>
                        </a:xfrm>
                        <a:prstGeom prst="rect">
                          <a:avLst/>
                        </a:prstGeom>
                        <a:solidFill>
                          <a:srgbClr val="FFFFFF"/>
                        </a:solidFill>
                        <a:ln w="9525">
                          <a:solidFill>
                            <a:srgbClr val="000000"/>
                          </a:solidFill>
                          <a:miter lim="800000"/>
                        </a:ln>
                      </wps:spPr>
                      <wps:txbx>
                        <w:txbxContent>
                          <w:p w14:paraId="0F5F708F"/>
                          <w:p w14:paraId="707BB5CB">
                            <w:pPr>
                              <w:jc w:val="center"/>
                              <w:rPr>
                                <w:rFonts w:hAnsi="宋体"/>
                                <w:color w:val="FF0000"/>
                              </w:rPr>
                            </w:pPr>
                          </w:p>
                          <w:p w14:paraId="02B5A656">
                            <w:pPr>
                              <w:jc w:val="center"/>
                              <w:rPr>
                                <w:rFonts w:hAnsi="宋体"/>
                                <w:color w:val="FF0000"/>
                              </w:rPr>
                            </w:pPr>
                          </w:p>
                          <w:p w14:paraId="385553B4">
                            <w:pPr>
                              <w:jc w:val="center"/>
                              <w:rPr>
                                <w:rFonts w:hAnsi="宋体"/>
                                <w:color w:val="FF0000"/>
                              </w:rPr>
                            </w:pPr>
                          </w:p>
                          <w:p w14:paraId="24BA6E07">
                            <w:pPr>
                              <w:jc w:val="center"/>
                            </w:pPr>
                            <w:r>
                              <w:rPr>
                                <w:rFonts w:hint="eastAsia" w:hAnsi="宋体"/>
                              </w:rPr>
                              <w:t>被授权人身份证反面</w:t>
                            </w:r>
                          </w:p>
                          <w:p w14:paraId="2D111C48"/>
                          <w:p w14:paraId="54A2D046"/>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65.1pt;margin-top:8.05pt;height:139.5pt;width:216pt;z-index:251665408;mso-width-relative:page;mso-height-relative:page;" fillcolor="#FFFFFF" filled="t" stroked="t" coordsize="21600,21600" o:gfxdata="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C2B8iPZAAAACgEAAA8AAAAAAAAAAQAgAAAA&#10;IgAAAGRycy9kb3ducmV2LnhtbFBLAQIUABQAAAAIAIdO4kA1PIUIQwIAAIoEAAAOAAAAAAAAAAEA&#10;IAAAACgBAABkcnMvZTJvRG9jLnhtbFBLBQYAAAAABgAGAFkBAADdBQAAAAA=&#10;">
                <v:fill on="t" focussize="0,0"/>
                <v:stroke color="#000000" miterlimit="8" joinstyle="miter"/>
                <v:imagedata o:title=""/>
                <o:lock v:ext="edit" aspectratio="f"/>
                <v:textbox>
                  <w:txbxContent>
                    <w:p w14:paraId="0F5F708F"/>
                    <w:p w14:paraId="707BB5CB">
                      <w:pPr>
                        <w:jc w:val="center"/>
                        <w:rPr>
                          <w:rFonts w:hAnsi="宋体"/>
                          <w:color w:val="FF0000"/>
                        </w:rPr>
                      </w:pPr>
                    </w:p>
                    <w:p w14:paraId="02B5A656">
                      <w:pPr>
                        <w:jc w:val="center"/>
                        <w:rPr>
                          <w:rFonts w:hAnsi="宋体"/>
                          <w:color w:val="FF0000"/>
                        </w:rPr>
                      </w:pPr>
                    </w:p>
                    <w:p w14:paraId="385553B4">
                      <w:pPr>
                        <w:jc w:val="center"/>
                        <w:rPr>
                          <w:rFonts w:hAnsi="宋体"/>
                          <w:color w:val="FF0000"/>
                        </w:rPr>
                      </w:pPr>
                    </w:p>
                    <w:p w14:paraId="24BA6E07">
                      <w:pPr>
                        <w:jc w:val="center"/>
                      </w:pPr>
                      <w:r>
                        <w:rPr>
                          <w:rFonts w:hint="eastAsia" w:hAnsi="宋体"/>
                        </w:rPr>
                        <w:t>被授权人身份证反面</w:t>
                      </w:r>
                    </w:p>
                    <w:p w14:paraId="2D111C48"/>
                    <w:p w14:paraId="54A2D046"/>
                  </w:txbxContent>
                </v:textbox>
              </v:shape>
            </w:pict>
          </mc:Fallback>
        </mc:AlternateContent>
      </w:r>
      <w:r>
        <w:rPr>
          <w:rFonts w:ascii="宋体" w:hAnsi="宋体" w:eastAsia="宋体" w:cs="宋体"/>
          <w:color w:val="auto"/>
          <w:szCs w:val="21"/>
          <w:highlight w:val="none"/>
        </w:rPr>
        <mc:AlternateContent>
          <mc:Choice Requires="wps">
            <w:drawing>
              <wp:anchor distT="0" distB="0" distL="114300" distR="114300" simplePos="0" relativeHeight="251663360" behindDoc="0" locked="0" layoutInCell="1" allowOverlap="1">
                <wp:simplePos x="0" y="0"/>
                <wp:positionH relativeFrom="column">
                  <wp:posOffset>309245</wp:posOffset>
                </wp:positionH>
                <wp:positionV relativeFrom="paragraph">
                  <wp:posOffset>102235</wp:posOffset>
                </wp:positionV>
                <wp:extent cx="2743200" cy="1771650"/>
                <wp:effectExtent l="5080" t="4445" r="13970" b="14605"/>
                <wp:wrapNone/>
                <wp:docPr id="14" name="文本框 14"/>
                <wp:cNvGraphicFramePr/>
                <a:graphic xmlns:a="http://schemas.openxmlformats.org/drawingml/2006/main">
                  <a:graphicData uri="http://schemas.microsoft.com/office/word/2010/wordprocessingShape">
                    <wps:wsp>
                      <wps:cNvSpPr txBox="1">
                        <a:spLocks noChangeArrowheads="1"/>
                      </wps:cNvSpPr>
                      <wps:spPr bwMode="auto">
                        <a:xfrm>
                          <a:off x="0" y="0"/>
                          <a:ext cx="2743200" cy="1771650"/>
                        </a:xfrm>
                        <a:prstGeom prst="rect">
                          <a:avLst/>
                        </a:prstGeom>
                        <a:solidFill>
                          <a:srgbClr val="FFFFFF"/>
                        </a:solidFill>
                        <a:ln w="9525">
                          <a:solidFill>
                            <a:srgbClr val="000000"/>
                          </a:solidFill>
                          <a:miter lim="800000"/>
                        </a:ln>
                      </wps:spPr>
                      <wps:txbx>
                        <w:txbxContent>
                          <w:p w14:paraId="43734799"/>
                          <w:p w14:paraId="5F298105">
                            <w:pPr>
                              <w:jc w:val="center"/>
                              <w:rPr>
                                <w:rFonts w:hAnsi="宋体"/>
                                <w:color w:val="FF0000"/>
                              </w:rPr>
                            </w:pPr>
                          </w:p>
                          <w:p w14:paraId="478CB773">
                            <w:pPr>
                              <w:jc w:val="center"/>
                              <w:rPr>
                                <w:rFonts w:hAnsi="宋体"/>
                                <w:color w:val="FF0000"/>
                              </w:rPr>
                            </w:pPr>
                          </w:p>
                          <w:p w14:paraId="26873542">
                            <w:pPr>
                              <w:jc w:val="center"/>
                              <w:rPr>
                                <w:rFonts w:hAnsi="宋体"/>
                                <w:color w:val="FF0000"/>
                              </w:rPr>
                            </w:pPr>
                          </w:p>
                          <w:p w14:paraId="65DC2ABF">
                            <w:pPr>
                              <w:jc w:val="center"/>
                            </w:pPr>
                            <w:r>
                              <w:rPr>
                                <w:rFonts w:hint="eastAsia" w:hAnsi="宋体"/>
                              </w:rPr>
                              <w:t>被授权人身份证正面</w:t>
                            </w:r>
                          </w:p>
                          <w:p w14:paraId="6C7E7CB9"/>
                          <w:p w14:paraId="0BA7B3E0"/>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35pt;margin-top:8.05pt;height:139.5pt;width:216pt;z-index:251663360;mso-width-relative:page;mso-height-relative:page;" fillcolor="#FFFFFF" filled="t" stroked="t" coordsize="21600,21600" o:gfxdata="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LFRAn2AAAAAkBAAAPAAAAAAAAAAEAIAAAACIA&#10;AABkcnMvZG93bnJldi54bWxQSwECFAAUAAAACACHTuJATJvcz0ICAACKBAAADgAAAAAAAAABACAA&#10;AAAnAQAAZHJzL2Uyb0RvYy54bWxQSwUGAAAAAAYABgBZAQAA2wUAAAAA&#10;">
                <v:fill on="t" focussize="0,0"/>
                <v:stroke color="#000000" miterlimit="8" joinstyle="miter"/>
                <v:imagedata o:title=""/>
                <o:lock v:ext="edit" aspectratio="f"/>
                <v:textbox>
                  <w:txbxContent>
                    <w:p w14:paraId="43734799"/>
                    <w:p w14:paraId="5F298105">
                      <w:pPr>
                        <w:jc w:val="center"/>
                        <w:rPr>
                          <w:rFonts w:hAnsi="宋体"/>
                          <w:color w:val="FF0000"/>
                        </w:rPr>
                      </w:pPr>
                    </w:p>
                    <w:p w14:paraId="478CB773">
                      <w:pPr>
                        <w:jc w:val="center"/>
                        <w:rPr>
                          <w:rFonts w:hAnsi="宋体"/>
                          <w:color w:val="FF0000"/>
                        </w:rPr>
                      </w:pPr>
                    </w:p>
                    <w:p w14:paraId="26873542">
                      <w:pPr>
                        <w:jc w:val="center"/>
                        <w:rPr>
                          <w:rFonts w:hAnsi="宋体"/>
                          <w:color w:val="FF0000"/>
                        </w:rPr>
                      </w:pPr>
                    </w:p>
                    <w:p w14:paraId="65DC2ABF">
                      <w:pPr>
                        <w:jc w:val="center"/>
                      </w:pPr>
                      <w:r>
                        <w:rPr>
                          <w:rFonts w:hint="eastAsia" w:hAnsi="宋体"/>
                        </w:rPr>
                        <w:t>被授权人身份证正面</w:t>
                      </w:r>
                    </w:p>
                    <w:p w14:paraId="6C7E7CB9"/>
                    <w:p w14:paraId="0BA7B3E0"/>
                  </w:txbxContent>
                </v:textbox>
              </v:shape>
            </w:pict>
          </mc:Fallback>
        </mc:AlternateContent>
      </w:r>
    </w:p>
    <w:p w14:paraId="07DCD992">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2153A555">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5A6AE4DA">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5CF7870F">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3F527569">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0949D9F5">
      <w:pPr>
        <w:widowControl/>
        <w:autoSpaceDE w:val="0"/>
        <w:autoSpaceDN w:val="0"/>
        <w:spacing w:before="120" w:after="120" w:line="360" w:lineRule="auto"/>
        <w:ind w:right="781" w:rightChars="372" w:firstLine="422" w:firstLineChars="200"/>
        <w:textAlignment w:val="bottom"/>
        <w:rPr>
          <w:rFonts w:ascii="宋体" w:hAnsi="宋体" w:eastAsia="宋体" w:cs="宋体"/>
          <w:b/>
          <w:color w:val="auto"/>
          <w:szCs w:val="24"/>
          <w:highlight w:val="none"/>
        </w:rPr>
        <w:sectPr>
          <w:footerReference r:id="rId6" w:type="first"/>
          <w:footerReference r:id="rId5" w:type="default"/>
          <w:pgSz w:w="12240" w:h="15840"/>
          <w:pgMar w:top="1191" w:right="1043" w:bottom="1191" w:left="1043" w:header="720" w:footer="720" w:gutter="0"/>
          <w:pgNumType w:fmt="decimal"/>
          <w:cols w:space="720" w:num="1"/>
          <w:titlePg/>
          <w:docGrid w:linePitch="326" w:charSpace="0"/>
        </w:sectPr>
      </w:pPr>
      <w:r>
        <w:rPr>
          <w:rFonts w:hint="eastAsia" w:ascii="宋体" w:hAnsi="宋体" w:eastAsia="宋体" w:cs="宋体"/>
          <w:b/>
          <w:color w:val="auto"/>
          <w:szCs w:val="24"/>
          <w:highlight w:val="none"/>
        </w:rPr>
        <w:t>注：上述所附身份证应在有效期限内。</w:t>
      </w:r>
    </w:p>
    <w:p w14:paraId="73F9F164">
      <w:pPr>
        <w:autoSpaceDE/>
        <w:autoSpaceDN/>
        <w:adjustRightInd/>
        <w:spacing w:line="360" w:lineRule="auto"/>
        <w:jc w:val="left"/>
        <w:outlineLvl w:val="3"/>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lang w:val="en-US" w:eastAsia="zh-CN"/>
        </w:rPr>
        <w:t>4.4 制造商</w:t>
      </w:r>
      <w:r>
        <w:rPr>
          <w:rFonts w:hint="eastAsia" w:ascii="宋体" w:hAnsi="宋体" w:eastAsia="宋体" w:cs="宋体"/>
          <w:b/>
          <w:color w:val="auto"/>
          <w:kern w:val="0"/>
          <w:sz w:val="30"/>
          <w:szCs w:val="30"/>
          <w:highlight w:val="none"/>
          <w:lang w:eastAsia="zh-CN"/>
        </w:rPr>
        <w:t>资格声明和制造商售后服务承诺函及独家授权书</w:t>
      </w:r>
    </w:p>
    <w:p w14:paraId="6FA445CE">
      <w:pPr>
        <w:snapToGrid w:val="0"/>
        <w:spacing w:line="360" w:lineRule="auto"/>
        <w:rPr>
          <w:rFonts w:hint="eastAsia" w:ascii="宋体" w:hAnsi="宋体" w:eastAsia="宋体" w:cs="宋体"/>
          <w:b/>
          <w:color w:val="auto"/>
          <w:sz w:val="21"/>
          <w:highlight w:val="none"/>
        </w:rPr>
      </w:pPr>
      <w:r>
        <w:rPr>
          <w:rFonts w:hint="eastAsia" w:ascii="宋体" w:hAnsi="宋体" w:eastAsia="宋体" w:cs="宋体"/>
          <w:b/>
          <w:color w:val="auto"/>
          <w:sz w:val="21"/>
          <w:highlight w:val="none"/>
        </w:rPr>
        <w:t>（1）制造商资格声明</w:t>
      </w:r>
    </w:p>
    <w:p w14:paraId="11415B43">
      <w:pPr>
        <w:spacing w:line="360" w:lineRule="auto"/>
        <w:ind w:firstLine="517" w:firstLineChars="245"/>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[投标人根据实际情况选用，本格式适用于：（1）投标人为在境内依法登记注册、能独立承担民事责任能力，具有生产制造本次投标</w:t>
      </w:r>
      <w:r>
        <w:rPr>
          <w:rFonts w:hint="eastAsia" w:ascii="宋体" w:hAnsi="宋体" w:eastAsia="宋体" w:cs="宋体"/>
          <w:b/>
          <w:color w:val="auto"/>
          <w:sz w:val="21"/>
          <w:szCs w:val="21"/>
          <w:highlight w:val="none"/>
          <w:lang w:eastAsia="zh-CN"/>
        </w:rPr>
        <w:t>旋翼式远传水表</w:t>
      </w:r>
      <w:r>
        <w:rPr>
          <w:rFonts w:hint="eastAsia" w:ascii="宋体" w:hAnsi="宋体" w:eastAsia="宋体" w:cs="宋体"/>
          <w:b/>
          <w:color w:val="auto"/>
          <w:sz w:val="21"/>
          <w:szCs w:val="21"/>
          <w:highlight w:val="none"/>
        </w:rPr>
        <w:t>的制造商时提供；（2）投标人为投标</w:t>
      </w:r>
      <w:r>
        <w:rPr>
          <w:rFonts w:hint="eastAsia" w:ascii="宋体" w:hAnsi="宋体" w:eastAsia="宋体" w:cs="宋体"/>
          <w:b/>
          <w:color w:val="auto"/>
          <w:sz w:val="21"/>
          <w:szCs w:val="21"/>
          <w:highlight w:val="none"/>
          <w:lang w:eastAsia="zh-CN"/>
        </w:rPr>
        <w:t>旋翼式远传水表</w:t>
      </w:r>
      <w:r>
        <w:rPr>
          <w:rFonts w:hint="eastAsia" w:ascii="宋体" w:hAnsi="宋体" w:eastAsia="宋体" w:cs="宋体"/>
          <w:b/>
          <w:color w:val="auto"/>
          <w:sz w:val="21"/>
          <w:szCs w:val="21"/>
          <w:highlight w:val="none"/>
        </w:rPr>
        <w:t>制造商直接就本项目独家授权在境内依法登记注册成立、能独立承担民事责任能力的经销商时提供。]</w:t>
      </w:r>
    </w:p>
    <w:p w14:paraId="6450296C">
      <w:pPr>
        <w:numPr>
          <w:ilvl w:val="0"/>
          <w:numId w:val="1"/>
        </w:numPr>
        <w:tabs>
          <w:tab w:val="left" w:pos="426"/>
          <w:tab w:val="left" w:pos="2700"/>
        </w:tabs>
        <w:autoSpaceDE/>
        <w:autoSpaceDN/>
        <w:snapToGrid w:val="0"/>
        <w:spacing w:line="360" w:lineRule="auto"/>
        <w:ind w:left="720" w:hanging="720"/>
        <w:jc w:val="both"/>
        <w:outlineLvl w:val="9"/>
        <w:rPr>
          <w:rFonts w:hint="eastAsia" w:ascii="宋体" w:hAnsi="宋体" w:eastAsia="宋体" w:cs="宋体"/>
          <w:color w:val="auto"/>
          <w:sz w:val="21"/>
          <w:szCs w:val="21"/>
          <w:highlight w:val="none"/>
        </w:rPr>
      </w:pPr>
      <w:bookmarkStart w:id="120" w:name="_Toc15069"/>
      <w:r>
        <w:rPr>
          <w:rFonts w:hint="eastAsia" w:ascii="宋体" w:hAnsi="宋体" w:eastAsia="宋体" w:cs="宋体"/>
          <w:color w:val="auto"/>
          <w:sz w:val="21"/>
          <w:szCs w:val="21"/>
          <w:highlight w:val="none"/>
        </w:rPr>
        <w:t>名称及概况：</w:t>
      </w:r>
      <w:bookmarkEnd w:id="120"/>
    </w:p>
    <w:p w14:paraId="4A0778CB">
      <w:pPr>
        <w:numPr>
          <w:ilvl w:val="0"/>
          <w:numId w:val="0"/>
        </w:numPr>
        <w:tabs>
          <w:tab w:val="left" w:pos="426"/>
        </w:tabs>
        <w:autoSpaceDE/>
        <w:autoSpaceDN/>
        <w:snapToGrid w:val="0"/>
        <w:spacing w:line="360" w:lineRule="auto"/>
        <w:ind w:left="18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(1).</w:t>
      </w:r>
      <w:r>
        <w:rPr>
          <w:rFonts w:hint="eastAsia" w:ascii="宋体" w:hAnsi="宋体" w:eastAsia="宋体" w:cs="宋体"/>
          <w:color w:val="auto"/>
          <w:sz w:val="21"/>
          <w:szCs w:val="21"/>
          <w:highlight w:val="none"/>
        </w:rPr>
        <w:t>产品制造商名称：</w:t>
      </w:r>
      <w:r>
        <w:rPr>
          <w:rFonts w:hint="eastAsia" w:ascii="宋体" w:hAnsi="宋体" w:eastAsia="宋体" w:cs="宋体"/>
          <w:color w:val="auto"/>
          <w:sz w:val="21"/>
          <w:szCs w:val="21"/>
          <w:highlight w:val="none"/>
          <w:u w:val="single"/>
        </w:rPr>
        <w:t xml:space="preserve">                          </w:t>
      </w:r>
    </w:p>
    <w:p w14:paraId="0BF4F6A4">
      <w:pPr>
        <w:numPr>
          <w:ilvl w:val="0"/>
          <w:numId w:val="0"/>
        </w:numPr>
        <w:tabs>
          <w:tab w:val="left" w:pos="426"/>
        </w:tabs>
        <w:autoSpaceDE/>
        <w:autoSpaceDN/>
        <w:snapToGrid w:val="0"/>
        <w:spacing w:line="360" w:lineRule="auto"/>
        <w:ind w:left="18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color w:val="auto"/>
          <w:sz w:val="21"/>
          <w:szCs w:val="21"/>
          <w:highlight w:val="none"/>
        </w:rPr>
        <w:t>总部地址：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邮政编码：</w:t>
      </w:r>
      <w:r>
        <w:rPr>
          <w:rFonts w:hint="eastAsia" w:ascii="宋体" w:hAnsi="宋体" w:eastAsia="宋体" w:cs="宋体"/>
          <w:color w:val="auto"/>
          <w:sz w:val="21"/>
          <w:szCs w:val="21"/>
          <w:highlight w:val="none"/>
          <w:u w:val="single"/>
        </w:rPr>
        <w:t xml:space="preserve">           </w:t>
      </w:r>
    </w:p>
    <w:p w14:paraId="41E83D73">
      <w:pPr>
        <w:tabs>
          <w:tab w:val="left" w:pos="426"/>
          <w:tab w:val="left" w:pos="900"/>
        </w:tabs>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电话号码：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传真：</w:t>
      </w:r>
      <w:r>
        <w:rPr>
          <w:rFonts w:hint="eastAsia" w:ascii="宋体" w:hAnsi="宋体" w:eastAsia="宋体" w:cs="宋体"/>
          <w:color w:val="auto"/>
          <w:sz w:val="21"/>
          <w:szCs w:val="21"/>
          <w:highlight w:val="none"/>
          <w:u w:val="single"/>
        </w:rPr>
        <w:t xml:space="preserve">           </w:t>
      </w:r>
    </w:p>
    <w:p w14:paraId="2C55B6F2">
      <w:pPr>
        <w:numPr>
          <w:ilvl w:val="0"/>
          <w:numId w:val="0"/>
        </w:numPr>
        <w:tabs>
          <w:tab w:val="left" w:pos="426"/>
        </w:tabs>
        <w:autoSpaceDE/>
        <w:autoSpaceDN/>
        <w:snapToGrid w:val="0"/>
        <w:spacing w:line="360" w:lineRule="auto"/>
        <w:ind w:left="18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(3).</w:t>
      </w:r>
      <w:r>
        <w:rPr>
          <w:rFonts w:hint="eastAsia" w:ascii="宋体" w:hAnsi="宋体" w:eastAsia="宋体" w:cs="宋体"/>
          <w:color w:val="auto"/>
          <w:sz w:val="21"/>
          <w:szCs w:val="21"/>
          <w:highlight w:val="none"/>
        </w:rPr>
        <w:t>成立和/或注册日期：</w:t>
      </w:r>
      <w:r>
        <w:rPr>
          <w:rFonts w:hint="eastAsia" w:ascii="宋体" w:hAnsi="宋体" w:eastAsia="宋体" w:cs="宋体"/>
          <w:color w:val="auto"/>
          <w:sz w:val="21"/>
          <w:szCs w:val="21"/>
          <w:highlight w:val="none"/>
          <w:u w:val="single"/>
        </w:rPr>
        <w:t xml:space="preserve">                   </w:t>
      </w:r>
    </w:p>
    <w:p w14:paraId="5C641D44">
      <w:pPr>
        <w:numPr>
          <w:ilvl w:val="0"/>
          <w:numId w:val="0"/>
        </w:numPr>
        <w:tabs>
          <w:tab w:val="left" w:pos="426"/>
        </w:tabs>
        <w:autoSpaceDE/>
        <w:autoSpaceDN/>
        <w:snapToGrid w:val="0"/>
        <w:spacing w:line="360" w:lineRule="auto"/>
        <w:ind w:left="18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(4).</w:t>
      </w:r>
      <w:r>
        <w:rPr>
          <w:rFonts w:hint="eastAsia" w:ascii="宋体" w:hAnsi="宋体" w:eastAsia="宋体" w:cs="宋体"/>
          <w:color w:val="auto"/>
          <w:sz w:val="21"/>
          <w:szCs w:val="21"/>
          <w:highlight w:val="none"/>
        </w:rPr>
        <w:t>法定代表人姓名：</w:t>
      </w:r>
      <w:r>
        <w:rPr>
          <w:rFonts w:hint="eastAsia" w:ascii="宋体" w:hAnsi="宋体" w:eastAsia="宋体" w:cs="宋体"/>
          <w:color w:val="auto"/>
          <w:sz w:val="21"/>
          <w:szCs w:val="21"/>
          <w:highlight w:val="none"/>
          <w:u w:val="single"/>
        </w:rPr>
        <w:t xml:space="preserve">            </w:t>
      </w:r>
    </w:p>
    <w:p w14:paraId="09CCD768">
      <w:pPr>
        <w:numPr>
          <w:ilvl w:val="0"/>
          <w:numId w:val="0"/>
        </w:numPr>
        <w:tabs>
          <w:tab w:val="left" w:pos="426"/>
        </w:tabs>
        <w:autoSpaceDE/>
        <w:autoSpaceDN/>
        <w:snapToGrid w:val="0"/>
        <w:spacing w:line="360" w:lineRule="auto"/>
        <w:ind w:left="18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(5).</w:t>
      </w:r>
      <w:r>
        <w:rPr>
          <w:rFonts w:hint="eastAsia" w:ascii="宋体" w:hAnsi="宋体" w:eastAsia="宋体" w:cs="宋体"/>
          <w:color w:val="auto"/>
          <w:sz w:val="21"/>
          <w:szCs w:val="21"/>
          <w:highlight w:val="none"/>
        </w:rPr>
        <w:t>产品制造商代表姓名、联系电话和地址：</w:t>
      </w:r>
    </w:p>
    <w:p w14:paraId="25764551">
      <w:pPr>
        <w:tabs>
          <w:tab w:val="left" w:pos="426"/>
        </w:tabs>
        <w:snapToGrid w:val="0"/>
        <w:spacing w:line="36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 xml:space="preserve">                                                        </w:t>
      </w:r>
    </w:p>
    <w:p w14:paraId="61FFB834">
      <w:pPr>
        <w:numPr>
          <w:ilvl w:val="0"/>
          <w:numId w:val="1"/>
        </w:numPr>
        <w:tabs>
          <w:tab w:val="left" w:pos="426"/>
          <w:tab w:val="left" w:pos="2700"/>
        </w:tabs>
        <w:autoSpaceDE/>
        <w:autoSpaceDN/>
        <w:snapToGrid w:val="0"/>
        <w:spacing w:line="360" w:lineRule="auto"/>
        <w:ind w:left="720" w:hanging="7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(1)制造投标货物的主要设备、设施及有关情况：</w:t>
      </w:r>
    </w:p>
    <w:tbl>
      <w:tblPr>
        <w:tblStyle w:val="44"/>
        <w:tblW w:w="928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73"/>
        <w:gridCol w:w="1963"/>
        <w:gridCol w:w="1636"/>
        <w:gridCol w:w="1473"/>
        <w:gridCol w:w="1472"/>
        <w:gridCol w:w="1270"/>
      </w:tblGrid>
      <w:tr w14:paraId="1C28E1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1" w:hRule="atLeast"/>
          <w:jc w:val="center"/>
        </w:trPr>
        <w:tc>
          <w:tcPr>
            <w:tcW w:w="1473" w:type="dxa"/>
            <w:noWrap w:val="0"/>
            <w:vAlign w:val="center"/>
          </w:tcPr>
          <w:p w14:paraId="31B9C9C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制造投标货物的工厂名称</w:t>
            </w:r>
          </w:p>
        </w:tc>
        <w:tc>
          <w:tcPr>
            <w:tcW w:w="1963" w:type="dxa"/>
            <w:noWrap w:val="0"/>
            <w:vAlign w:val="center"/>
          </w:tcPr>
          <w:p w14:paraId="4302780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制造投标货物的工厂地址</w:t>
            </w:r>
          </w:p>
        </w:tc>
        <w:tc>
          <w:tcPr>
            <w:tcW w:w="1636" w:type="dxa"/>
            <w:noWrap w:val="0"/>
            <w:vAlign w:val="center"/>
          </w:tcPr>
          <w:p w14:paraId="7DDBBBB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制造投标货物的主要生产设备设施名称及数量</w:t>
            </w:r>
          </w:p>
        </w:tc>
        <w:tc>
          <w:tcPr>
            <w:tcW w:w="1473" w:type="dxa"/>
            <w:noWrap w:val="0"/>
            <w:vAlign w:val="center"/>
          </w:tcPr>
          <w:p w14:paraId="48CDCB6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购买年份</w:t>
            </w:r>
          </w:p>
        </w:tc>
        <w:tc>
          <w:tcPr>
            <w:tcW w:w="1472" w:type="dxa"/>
            <w:noWrap w:val="0"/>
            <w:vAlign w:val="center"/>
          </w:tcPr>
          <w:p w14:paraId="2FD8F2F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年生产能力</w:t>
            </w:r>
          </w:p>
        </w:tc>
        <w:tc>
          <w:tcPr>
            <w:tcW w:w="1270" w:type="dxa"/>
            <w:noWrap w:val="0"/>
            <w:vAlign w:val="center"/>
          </w:tcPr>
          <w:p w14:paraId="1E15E1E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职工人数</w:t>
            </w:r>
          </w:p>
        </w:tc>
      </w:tr>
      <w:tr w14:paraId="594DA2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7" w:hRule="atLeast"/>
          <w:jc w:val="center"/>
        </w:trPr>
        <w:tc>
          <w:tcPr>
            <w:tcW w:w="1473" w:type="dxa"/>
            <w:noWrap w:val="0"/>
            <w:vAlign w:val="center"/>
          </w:tcPr>
          <w:p w14:paraId="4945180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963" w:type="dxa"/>
            <w:noWrap w:val="0"/>
            <w:vAlign w:val="center"/>
          </w:tcPr>
          <w:p w14:paraId="2346BF3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636" w:type="dxa"/>
            <w:noWrap w:val="0"/>
            <w:vAlign w:val="center"/>
          </w:tcPr>
          <w:p w14:paraId="3FC3A15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473" w:type="dxa"/>
            <w:noWrap w:val="0"/>
            <w:vAlign w:val="center"/>
          </w:tcPr>
          <w:p w14:paraId="35310C6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472" w:type="dxa"/>
            <w:noWrap w:val="0"/>
            <w:vAlign w:val="center"/>
          </w:tcPr>
          <w:p w14:paraId="41748B2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270" w:type="dxa"/>
            <w:noWrap w:val="0"/>
            <w:vAlign w:val="center"/>
          </w:tcPr>
          <w:p w14:paraId="10FCEB0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14:paraId="59413C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1473" w:type="dxa"/>
            <w:noWrap w:val="0"/>
            <w:vAlign w:val="center"/>
          </w:tcPr>
          <w:p w14:paraId="665D769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963" w:type="dxa"/>
            <w:noWrap w:val="0"/>
            <w:vAlign w:val="center"/>
          </w:tcPr>
          <w:p w14:paraId="7322ABE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636" w:type="dxa"/>
            <w:noWrap w:val="0"/>
            <w:vAlign w:val="center"/>
          </w:tcPr>
          <w:p w14:paraId="51C9590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473" w:type="dxa"/>
            <w:noWrap w:val="0"/>
            <w:vAlign w:val="center"/>
          </w:tcPr>
          <w:p w14:paraId="5BF31E6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472" w:type="dxa"/>
            <w:noWrap w:val="0"/>
            <w:vAlign w:val="center"/>
          </w:tcPr>
          <w:p w14:paraId="78070FC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270" w:type="dxa"/>
            <w:noWrap w:val="0"/>
            <w:vAlign w:val="center"/>
          </w:tcPr>
          <w:p w14:paraId="38D6179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bl>
    <w:p w14:paraId="15A080AD">
      <w:pPr>
        <w:tabs>
          <w:tab w:val="left" w:pos="426"/>
          <w:tab w:val="left" w:pos="2700"/>
        </w:tabs>
        <w:autoSpaceDE/>
        <w:autoSpaceDN/>
        <w:snapToGrid w:val="0"/>
        <w:spacing w:line="360" w:lineRule="auto"/>
        <w:ind w:left="720"/>
        <w:jc w:val="both"/>
        <w:rPr>
          <w:rFonts w:hint="eastAsia" w:ascii="宋体" w:hAnsi="宋体" w:eastAsia="宋体" w:cs="宋体"/>
          <w:color w:val="auto"/>
          <w:sz w:val="21"/>
          <w:szCs w:val="21"/>
          <w:highlight w:val="none"/>
        </w:rPr>
      </w:pPr>
    </w:p>
    <w:p w14:paraId="30BC606F">
      <w:pPr>
        <w:snapToGrid w:val="0"/>
        <w:spacing w:line="360" w:lineRule="auto"/>
        <w:ind w:firstLine="35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(2)投标货物中本制造商不生产，而需从其它制造商购买的主要零部件：</w:t>
      </w:r>
    </w:p>
    <w:tbl>
      <w:tblPr>
        <w:tblStyle w:val="44"/>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5"/>
        <w:gridCol w:w="3102"/>
        <w:gridCol w:w="3100"/>
      </w:tblGrid>
      <w:tr w14:paraId="2ADC5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3085" w:type="dxa"/>
            <w:noWrap w:val="0"/>
            <w:vAlign w:val="center"/>
          </w:tcPr>
          <w:p w14:paraId="2A53EC0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主要零部件名称</w:t>
            </w:r>
          </w:p>
        </w:tc>
        <w:tc>
          <w:tcPr>
            <w:tcW w:w="3102" w:type="dxa"/>
            <w:noWrap w:val="0"/>
            <w:vAlign w:val="center"/>
          </w:tcPr>
          <w:p w14:paraId="47302478">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制造厂名称</w:t>
            </w:r>
          </w:p>
        </w:tc>
        <w:tc>
          <w:tcPr>
            <w:tcW w:w="3100" w:type="dxa"/>
            <w:noWrap w:val="0"/>
            <w:vAlign w:val="center"/>
          </w:tcPr>
          <w:p w14:paraId="0D70C1A8">
            <w:pPr>
              <w:keepNext w:val="0"/>
              <w:keepLines w:val="0"/>
              <w:suppressLineNumbers w:val="0"/>
              <w:spacing w:before="0" w:beforeAutospacing="0" w:after="0" w:afterAutospacing="0" w:line="360" w:lineRule="auto"/>
              <w:ind w:left="0" w:right="0" w:firstLine="1050" w:firstLineChars="5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产地</w:t>
            </w:r>
          </w:p>
        </w:tc>
      </w:tr>
      <w:tr w14:paraId="6C08D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3085" w:type="dxa"/>
            <w:noWrap w:val="0"/>
            <w:vAlign w:val="center"/>
          </w:tcPr>
          <w:p w14:paraId="42812DE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3102" w:type="dxa"/>
            <w:noWrap w:val="0"/>
            <w:vAlign w:val="center"/>
          </w:tcPr>
          <w:p w14:paraId="713E91D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3100" w:type="dxa"/>
            <w:noWrap w:val="0"/>
            <w:vAlign w:val="center"/>
          </w:tcPr>
          <w:p w14:paraId="417E58E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14:paraId="4CF03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3085" w:type="dxa"/>
            <w:noWrap w:val="0"/>
            <w:vAlign w:val="center"/>
          </w:tcPr>
          <w:p w14:paraId="3130618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3102" w:type="dxa"/>
            <w:noWrap w:val="0"/>
            <w:vAlign w:val="center"/>
          </w:tcPr>
          <w:p w14:paraId="429848A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3100" w:type="dxa"/>
            <w:noWrap w:val="0"/>
            <w:vAlign w:val="center"/>
          </w:tcPr>
          <w:p w14:paraId="254B46E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bl>
    <w:p w14:paraId="65C90F93">
      <w:p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3、易损件供应商的名称和地址： </w:t>
      </w:r>
    </w:p>
    <w:tbl>
      <w:tblPr>
        <w:tblStyle w:val="44"/>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95"/>
        <w:gridCol w:w="3097"/>
        <w:gridCol w:w="3095"/>
      </w:tblGrid>
      <w:tr w14:paraId="28AE7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095" w:type="dxa"/>
            <w:noWrap w:val="0"/>
            <w:vAlign w:val="center"/>
          </w:tcPr>
          <w:p w14:paraId="4D70298E">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易损件名称</w:t>
            </w:r>
          </w:p>
        </w:tc>
        <w:tc>
          <w:tcPr>
            <w:tcW w:w="3097" w:type="dxa"/>
            <w:noWrap w:val="0"/>
            <w:vAlign w:val="center"/>
          </w:tcPr>
          <w:p w14:paraId="26508B90">
            <w:pPr>
              <w:keepNext w:val="0"/>
              <w:keepLines w:val="0"/>
              <w:suppressLineNumbers w:val="0"/>
              <w:snapToGrid w:val="0"/>
              <w:spacing w:before="0" w:beforeAutospacing="0" w:after="0" w:afterAutospacing="0" w:line="360" w:lineRule="auto"/>
              <w:ind w:left="342"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供应商名称</w:t>
            </w:r>
          </w:p>
        </w:tc>
        <w:tc>
          <w:tcPr>
            <w:tcW w:w="3095" w:type="dxa"/>
            <w:noWrap w:val="0"/>
            <w:vAlign w:val="center"/>
          </w:tcPr>
          <w:p w14:paraId="1A277836">
            <w:pPr>
              <w:keepNext w:val="0"/>
              <w:keepLines w:val="0"/>
              <w:suppressLineNumbers w:val="0"/>
              <w:snapToGrid w:val="0"/>
              <w:spacing w:before="0" w:beforeAutospacing="0" w:after="0" w:afterAutospacing="0" w:line="360" w:lineRule="auto"/>
              <w:ind w:left="342"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产地</w:t>
            </w:r>
          </w:p>
        </w:tc>
      </w:tr>
      <w:tr w14:paraId="182D0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3095" w:type="dxa"/>
            <w:noWrap w:val="0"/>
            <w:vAlign w:val="center"/>
          </w:tcPr>
          <w:p w14:paraId="01701882">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3097" w:type="dxa"/>
            <w:noWrap w:val="0"/>
            <w:vAlign w:val="center"/>
          </w:tcPr>
          <w:p w14:paraId="71212EB7">
            <w:pPr>
              <w:keepNext w:val="0"/>
              <w:keepLines w:val="0"/>
              <w:suppressLineNumbers w:val="0"/>
              <w:snapToGrid w:val="0"/>
              <w:spacing w:before="0" w:beforeAutospacing="0" w:after="0" w:afterAutospacing="0" w:line="360" w:lineRule="auto"/>
              <w:ind w:left="342" w:right="0"/>
              <w:jc w:val="center"/>
              <w:rPr>
                <w:rFonts w:hint="eastAsia" w:ascii="宋体" w:hAnsi="宋体" w:eastAsia="宋体" w:cs="宋体"/>
                <w:snapToGrid w:val="0"/>
                <w:color w:val="auto"/>
                <w:sz w:val="21"/>
                <w:szCs w:val="21"/>
                <w:highlight w:val="none"/>
              </w:rPr>
            </w:pPr>
          </w:p>
        </w:tc>
        <w:tc>
          <w:tcPr>
            <w:tcW w:w="3095" w:type="dxa"/>
            <w:noWrap w:val="0"/>
            <w:vAlign w:val="center"/>
          </w:tcPr>
          <w:p w14:paraId="3D78F555">
            <w:pPr>
              <w:keepNext w:val="0"/>
              <w:keepLines w:val="0"/>
              <w:suppressLineNumbers w:val="0"/>
              <w:snapToGrid w:val="0"/>
              <w:spacing w:before="0" w:beforeAutospacing="0" w:after="0" w:afterAutospacing="0" w:line="360" w:lineRule="auto"/>
              <w:ind w:left="342" w:right="0"/>
              <w:jc w:val="center"/>
              <w:rPr>
                <w:rFonts w:hint="eastAsia" w:ascii="宋体" w:hAnsi="宋体" w:eastAsia="宋体" w:cs="宋体"/>
                <w:snapToGrid w:val="0"/>
                <w:color w:val="auto"/>
                <w:sz w:val="21"/>
                <w:szCs w:val="21"/>
                <w:highlight w:val="none"/>
              </w:rPr>
            </w:pPr>
          </w:p>
        </w:tc>
      </w:tr>
      <w:tr w14:paraId="26D20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jc w:val="center"/>
        </w:trPr>
        <w:tc>
          <w:tcPr>
            <w:tcW w:w="3095" w:type="dxa"/>
            <w:noWrap w:val="0"/>
            <w:vAlign w:val="center"/>
          </w:tcPr>
          <w:p w14:paraId="63671C89">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snapToGrid w:val="0"/>
                <w:color w:val="auto"/>
                <w:sz w:val="21"/>
                <w:szCs w:val="21"/>
                <w:highlight w:val="none"/>
              </w:rPr>
            </w:pPr>
            <w:r>
              <w:rPr>
                <w:rFonts w:hint="eastAsia" w:ascii="宋体" w:hAnsi="宋体" w:eastAsia="宋体" w:cs="宋体"/>
                <w:color w:val="auto"/>
                <w:sz w:val="21"/>
                <w:szCs w:val="21"/>
                <w:highlight w:val="none"/>
              </w:rPr>
              <w:t>……</w:t>
            </w:r>
          </w:p>
        </w:tc>
        <w:tc>
          <w:tcPr>
            <w:tcW w:w="3097" w:type="dxa"/>
            <w:noWrap w:val="0"/>
            <w:vAlign w:val="center"/>
          </w:tcPr>
          <w:p w14:paraId="15C49752">
            <w:pPr>
              <w:keepNext w:val="0"/>
              <w:keepLines w:val="0"/>
              <w:suppressLineNumbers w:val="0"/>
              <w:snapToGrid w:val="0"/>
              <w:spacing w:before="0" w:beforeAutospacing="0" w:after="0" w:afterAutospacing="0" w:line="360" w:lineRule="auto"/>
              <w:ind w:left="357" w:right="0"/>
              <w:jc w:val="center"/>
              <w:rPr>
                <w:rFonts w:hint="eastAsia" w:ascii="宋体" w:hAnsi="宋体" w:eastAsia="宋体" w:cs="宋体"/>
                <w:snapToGrid w:val="0"/>
                <w:color w:val="auto"/>
                <w:sz w:val="21"/>
                <w:szCs w:val="21"/>
                <w:highlight w:val="none"/>
              </w:rPr>
            </w:pPr>
          </w:p>
        </w:tc>
        <w:tc>
          <w:tcPr>
            <w:tcW w:w="3095" w:type="dxa"/>
            <w:noWrap w:val="0"/>
            <w:vAlign w:val="center"/>
          </w:tcPr>
          <w:p w14:paraId="0A3AC514">
            <w:pPr>
              <w:keepNext w:val="0"/>
              <w:keepLines w:val="0"/>
              <w:suppressLineNumbers w:val="0"/>
              <w:snapToGrid w:val="0"/>
              <w:spacing w:before="0" w:beforeAutospacing="0" w:after="0" w:afterAutospacing="0" w:line="360" w:lineRule="auto"/>
              <w:ind w:left="357" w:right="0"/>
              <w:jc w:val="center"/>
              <w:rPr>
                <w:rFonts w:hint="eastAsia" w:ascii="宋体" w:hAnsi="宋体" w:eastAsia="宋体" w:cs="宋体"/>
                <w:snapToGrid w:val="0"/>
                <w:color w:val="auto"/>
                <w:sz w:val="21"/>
                <w:szCs w:val="21"/>
                <w:highlight w:val="none"/>
              </w:rPr>
            </w:pPr>
          </w:p>
        </w:tc>
      </w:tr>
    </w:tbl>
    <w:p w14:paraId="106481EA">
      <w:p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4、近三年该货物主要销售给国内、外主要客户的名称地址：</w:t>
      </w:r>
    </w:p>
    <w:tbl>
      <w:tblPr>
        <w:tblStyle w:val="44"/>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95"/>
        <w:gridCol w:w="3097"/>
        <w:gridCol w:w="3095"/>
      </w:tblGrid>
      <w:tr w14:paraId="2A0CF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095" w:type="dxa"/>
            <w:noWrap w:val="0"/>
            <w:vAlign w:val="center"/>
          </w:tcPr>
          <w:p w14:paraId="5831ED55">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客户名称</w:t>
            </w:r>
          </w:p>
        </w:tc>
        <w:tc>
          <w:tcPr>
            <w:tcW w:w="3097" w:type="dxa"/>
            <w:noWrap w:val="0"/>
            <w:vAlign w:val="center"/>
          </w:tcPr>
          <w:p w14:paraId="3D78D897">
            <w:pPr>
              <w:keepNext w:val="0"/>
              <w:keepLines w:val="0"/>
              <w:suppressLineNumbers w:val="0"/>
              <w:snapToGrid w:val="0"/>
              <w:spacing w:before="0" w:beforeAutospacing="0" w:after="0" w:afterAutospacing="0" w:line="360" w:lineRule="auto"/>
              <w:ind w:left="342"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销售货物</w:t>
            </w:r>
          </w:p>
        </w:tc>
        <w:tc>
          <w:tcPr>
            <w:tcW w:w="3095" w:type="dxa"/>
            <w:noWrap w:val="0"/>
            <w:vAlign w:val="center"/>
          </w:tcPr>
          <w:p w14:paraId="4D4FED92">
            <w:pPr>
              <w:keepNext w:val="0"/>
              <w:keepLines w:val="0"/>
              <w:suppressLineNumbers w:val="0"/>
              <w:snapToGrid w:val="0"/>
              <w:spacing w:before="0" w:beforeAutospacing="0" w:after="0" w:afterAutospacing="0" w:line="360" w:lineRule="auto"/>
              <w:ind w:left="342"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r>
      <w:tr w14:paraId="5EA9D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3095" w:type="dxa"/>
            <w:noWrap w:val="0"/>
            <w:vAlign w:val="center"/>
          </w:tcPr>
          <w:p w14:paraId="174CB8CD">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3097" w:type="dxa"/>
            <w:noWrap w:val="0"/>
            <w:vAlign w:val="center"/>
          </w:tcPr>
          <w:p w14:paraId="61ED1AE2">
            <w:pPr>
              <w:keepNext w:val="0"/>
              <w:keepLines w:val="0"/>
              <w:suppressLineNumbers w:val="0"/>
              <w:snapToGrid w:val="0"/>
              <w:spacing w:before="0" w:beforeAutospacing="0" w:after="0" w:afterAutospacing="0" w:line="360" w:lineRule="auto"/>
              <w:ind w:left="342" w:right="0"/>
              <w:jc w:val="center"/>
              <w:rPr>
                <w:rFonts w:hint="eastAsia" w:ascii="宋体" w:hAnsi="宋体" w:eastAsia="宋体" w:cs="宋体"/>
                <w:snapToGrid w:val="0"/>
                <w:color w:val="auto"/>
                <w:sz w:val="21"/>
                <w:szCs w:val="21"/>
                <w:highlight w:val="none"/>
              </w:rPr>
            </w:pPr>
          </w:p>
        </w:tc>
        <w:tc>
          <w:tcPr>
            <w:tcW w:w="3095" w:type="dxa"/>
            <w:noWrap w:val="0"/>
            <w:vAlign w:val="center"/>
          </w:tcPr>
          <w:p w14:paraId="6FC8BF82">
            <w:pPr>
              <w:keepNext w:val="0"/>
              <w:keepLines w:val="0"/>
              <w:suppressLineNumbers w:val="0"/>
              <w:snapToGrid w:val="0"/>
              <w:spacing w:before="0" w:beforeAutospacing="0" w:after="0" w:afterAutospacing="0" w:line="360" w:lineRule="auto"/>
              <w:ind w:left="342" w:right="0"/>
              <w:jc w:val="center"/>
              <w:rPr>
                <w:rFonts w:hint="eastAsia" w:ascii="宋体" w:hAnsi="宋体" w:eastAsia="宋体" w:cs="宋体"/>
                <w:snapToGrid w:val="0"/>
                <w:color w:val="auto"/>
                <w:sz w:val="21"/>
                <w:szCs w:val="21"/>
                <w:highlight w:val="none"/>
              </w:rPr>
            </w:pPr>
          </w:p>
        </w:tc>
      </w:tr>
      <w:tr w14:paraId="14D8D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3095" w:type="dxa"/>
            <w:noWrap w:val="0"/>
            <w:vAlign w:val="center"/>
          </w:tcPr>
          <w:p w14:paraId="40143545">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snapToGrid w:val="0"/>
                <w:color w:val="auto"/>
                <w:sz w:val="21"/>
                <w:szCs w:val="21"/>
                <w:highlight w:val="none"/>
              </w:rPr>
            </w:pPr>
            <w:r>
              <w:rPr>
                <w:rFonts w:hint="eastAsia" w:ascii="宋体" w:hAnsi="宋体" w:eastAsia="宋体" w:cs="宋体"/>
                <w:color w:val="auto"/>
                <w:sz w:val="21"/>
                <w:szCs w:val="21"/>
                <w:highlight w:val="none"/>
              </w:rPr>
              <w:t>……</w:t>
            </w:r>
          </w:p>
        </w:tc>
        <w:tc>
          <w:tcPr>
            <w:tcW w:w="3097" w:type="dxa"/>
            <w:noWrap w:val="0"/>
            <w:vAlign w:val="center"/>
          </w:tcPr>
          <w:p w14:paraId="168F9B1F">
            <w:pPr>
              <w:keepNext w:val="0"/>
              <w:keepLines w:val="0"/>
              <w:suppressLineNumbers w:val="0"/>
              <w:snapToGrid w:val="0"/>
              <w:spacing w:before="0" w:beforeAutospacing="0" w:after="0" w:afterAutospacing="0" w:line="360" w:lineRule="auto"/>
              <w:ind w:left="357" w:right="0"/>
              <w:jc w:val="center"/>
              <w:rPr>
                <w:rFonts w:hint="eastAsia" w:ascii="宋体" w:hAnsi="宋体" w:eastAsia="宋体" w:cs="宋体"/>
                <w:snapToGrid w:val="0"/>
                <w:color w:val="auto"/>
                <w:sz w:val="21"/>
                <w:szCs w:val="21"/>
                <w:highlight w:val="none"/>
              </w:rPr>
            </w:pPr>
          </w:p>
        </w:tc>
        <w:tc>
          <w:tcPr>
            <w:tcW w:w="3095" w:type="dxa"/>
            <w:noWrap w:val="0"/>
            <w:vAlign w:val="center"/>
          </w:tcPr>
          <w:p w14:paraId="5908980B">
            <w:pPr>
              <w:keepNext w:val="0"/>
              <w:keepLines w:val="0"/>
              <w:suppressLineNumbers w:val="0"/>
              <w:snapToGrid w:val="0"/>
              <w:spacing w:before="0" w:beforeAutospacing="0" w:after="0" w:afterAutospacing="0" w:line="360" w:lineRule="auto"/>
              <w:ind w:left="357" w:right="0"/>
              <w:jc w:val="center"/>
              <w:rPr>
                <w:rFonts w:hint="eastAsia" w:ascii="宋体" w:hAnsi="宋体" w:eastAsia="宋体" w:cs="宋体"/>
                <w:snapToGrid w:val="0"/>
                <w:color w:val="auto"/>
                <w:sz w:val="21"/>
                <w:szCs w:val="21"/>
                <w:highlight w:val="none"/>
              </w:rPr>
            </w:pPr>
          </w:p>
        </w:tc>
      </w:tr>
    </w:tbl>
    <w:p w14:paraId="25B9A73F">
      <w:pPr>
        <w:snapToGrid w:val="0"/>
        <w:spacing w:line="360" w:lineRule="auto"/>
        <w:rPr>
          <w:rFonts w:hint="eastAsia" w:ascii="宋体" w:hAnsi="宋体" w:eastAsia="宋体" w:cs="宋体"/>
          <w:color w:val="auto"/>
          <w:sz w:val="21"/>
          <w:szCs w:val="21"/>
          <w:highlight w:val="none"/>
        </w:rPr>
      </w:pPr>
    </w:p>
    <w:p w14:paraId="3F7C768A">
      <w:pPr>
        <w:autoSpaceDE/>
        <w:autoSpaceDN/>
        <w:adjustRightInd/>
        <w:spacing w:line="360" w:lineRule="auto"/>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5、其他情况：(公司简介、技术力量、本制造商生产投标货物的经验等)</w:t>
      </w:r>
    </w:p>
    <w:p w14:paraId="6980C8EA">
      <w:pPr>
        <w:autoSpaceDE/>
        <w:autoSpaceDN/>
        <w:adjustRightInd/>
        <w:spacing w:line="360" w:lineRule="auto"/>
        <w:ind w:firstLine="424" w:firstLineChars="202"/>
        <w:jc w:val="both"/>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u w:val="single"/>
        </w:rPr>
        <w:t xml:space="preserve">                                                                         </w:t>
      </w:r>
    </w:p>
    <w:p w14:paraId="169D46FF">
      <w:pPr>
        <w:autoSpaceDE/>
        <w:autoSpaceDN/>
        <w:adjustRightInd/>
        <w:spacing w:line="360"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兹证明上述声明是真实的、正确的，并提供了全部能提供的资料和数据，我们同意遵照贵方要求出示有关证明文件。</w:t>
      </w:r>
    </w:p>
    <w:p w14:paraId="2EC25D66">
      <w:pPr>
        <w:autoSpaceDE/>
        <w:autoSpaceDN/>
        <w:adjustRightInd/>
        <w:spacing w:line="360" w:lineRule="auto"/>
        <w:ind w:left="567" w:leftChars="270" w:firstLine="420"/>
        <w:jc w:val="both"/>
        <w:rPr>
          <w:rFonts w:hint="eastAsia" w:ascii="宋体" w:hAnsi="宋体" w:eastAsia="宋体" w:cs="宋体"/>
          <w:color w:val="auto"/>
          <w:kern w:val="2"/>
          <w:sz w:val="21"/>
          <w:szCs w:val="21"/>
          <w:highlight w:val="none"/>
        </w:rPr>
      </w:pPr>
    </w:p>
    <w:p w14:paraId="4520A9DF">
      <w:pPr>
        <w:autoSpaceDE/>
        <w:autoSpaceDN/>
        <w:adjustRightInd/>
        <w:spacing w:line="360" w:lineRule="auto"/>
        <w:ind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产品制造商名称：</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（境内工商注册的产品制造商必须同时加盖法人公章）</w:t>
      </w:r>
    </w:p>
    <w:p w14:paraId="6D772469">
      <w:pPr>
        <w:snapToGrid w:val="0"/>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（签名或盖私章）</w:t>
      </w:r>
    </w:p>
    <w:p w14:paraId="234DB316">
      <w:pPr>
        <w:snapToGrid w:val="0"/>
        <w:spacing w:line="360" w:lineRule="auto"/>
        <w:ind w:firstLine="424" w:firstLineChars="202"/>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签署人职务：</w:t>
      </w:r>
      <w:r>
        <w:rPr>
          <w:rFonts w:hint="eastAsia" w:ascii="宋体" w:hAnsi="宋体" w:eastAsia="宋体" w:cs="宋体"/>
          <w:color w:val="auto"/>
          <w:sz w:val="21"/>
          <w:szCs w:val="21"/>
          <w:highlight w:val="none"/>
          <w:u w:val="single"/>
        </w:rPr>
        <w:t xml:space="preserve">                                     </w:t>
      </w:r>
    </w:p>
    <w:p w14:paraId="38131E04">
      <w:pPr>
        <w:snapToGrid w:val="0"/>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r>
        <w:rPr>
          <w:rFonts w:hint="eastAsia" w:ascii="宋体" w:hAnsi="宋体" w:eastAsia="宋体" w:cs="宋体"/>
          <w:color w:val="auto"/>
          <w:sz w:val="21"/>
          <w:szCs w:val="21"/>
          <w:highlight w:val="none"/>
          <w:u w:val="single"/>
        </w:rPr>
        <w:t xml:space="preserve">                                          </w:t>
      </w:r>
    </w:p>
    <w:p w14:paraId="7263F114">
      <w:pPr>
        <w:snapToGrid w:val="0"/>
        <w:spacing w:line="360" w:lineRule="auto"/>
        <w:ind w:firstLine="424" w:firstLineChars="202"/>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电话：</w:t>
      </w:r>
      <w:r>
        <w:rPr>
          <w:rFonts w:hint="eastAsia" w:ascii="宋体" w:hAnsi="宋体" w:eastAsia="宋体" w:cs="宋体"/>
          <w:color w:val="auto"/>
          <w:sz w:val="21"/>
          <w:szCs w:val="21"/>
          <w:highlight w:val="none"/>
          <w:u w:val="single"/>
        </w:rPr>
        <w:t xml:space="preserve">                                          </w:t>
      </w:r>
    </w:p>
    <w:p w14:paraId="02850669">
      <w:pPr>
        <w:snapToGrid w:val="0"/>
        <w:spacing w:line="360" w:lineRule="auto"/>
        <w:ind w:firstLine="424" w:firstLineChars="202"/>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网址：</w:t>
      </w:r>
      <w:r>
        <w:rPr>
          <w:rFonts w:hint="eastAsia" w:ascii="宋体" w:hAnsi="宋体" w:eastAsia="宋体" w:cs="宋体"/>
          <w:color w:val="auto"/>
          <w:sz w:val="21"/>
          <w:szCs w:val="21"/>
          <w:highlight w:val="none"/>
          <w:u w:val="single"/>
        </w:rPr>
        <w:t xml:space="preserve">                                          </w:t>
      </w:r>
    </w:p>
    <w:p w14:paraId="771AC303">
      <w:pPr>
        <w:snapToGrid w:val="0"/>
        <w:spacing w:line="360" w:lineRule="auto"/>
        <w:ind w:firstLine="424" w:firstLineChars="202"/>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电子邮箱：</w:t>
      </w:r>
      <w:r>
        <w:rPr>
          <w:rFonts w:hint="eastAsia" w:ascii="宋体" w:hAnsi="宋体" w:eastAsia="宋体" w:cs="宋体"/>
          <w:color w:val="auto"/>
          <w:sz w:val="21"/>
          <w:szCs w:val="21"/>
          <w:highlight w:val="none"/>
          <w:u w:val="single"/>
        </w:rPr>
        <w:t xml:space="preserve">                                      </w:t>
      </w:r>
    </w:p>
    <w:p w14:paraId="0146861E">
      <w:pPr>
        <w:snapToGrid w:val="0"/>
        <w:spacing w:line="360" w:lineRule="auto"/>
        <w:ind w:firstLine="424" w:firstLineChars="202"/>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联系地址：</w:t>
      </w:r>
      <w:r>
        <w:rPr>
          <w:rFonts w:hint="eastAsia" w:ascii="宋体" w:hAnsi="宋体" w:eastAsia="宋体" w:cs="宋体"/>
          <w:color w:val="auto"/>
          <w:sz w:val="21"/>
          <w:szCs w:val="21"/>
          <w:highlight w:val="none"/>
          <w:u w:val="single"/>
        </w:rPr>
        <w:t xml:space="preserve">                                      </w:t>
      </w:r>
    </w:p>
    <w:p w14:paraId="58EBA811">
      <w:pPr>
        <w:snapToGrid w:val="0"/>
        <w:spacing w:line="360" w:lineRule="auto"/>
        <w:ind w:firstLine="424" w:firstLineChars="202"/>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single"/>
        </w:rPr>
        <w:t xml:space="preserve">                                          </w:t>
      </w:r>
    </w:p>
    <w:p w14:paraId="5CBCC474">
      <w:pPr>
        <w:spacing w:line="360" w:lineRule="auto"/>
        <w:ind w:firstLine="600"/>
        <w:rPr>
          <w:rFonts w:hint="eastAsia" w:ascii="宋体" w:hAnsi="宋体" w:eastAsia="宋体" w:cs="宋体"/>
          <w:color w:val="auto"/>
          <w:sz w:val="21"/>
          <w:szCs w:val="21"/>
          <w:highlight w:val="none"/>
          <w:u w:val="single"/>
        </w:rPr>
      </w:pPr>
    </w:p>
    <w:p w14:paraId="43B45EA5">
      <w:pPr>
        <w:spacing w:line="360" w:lineRule="auto"/>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备注：</w:t>
      </w:r>
      <w:r>
        <w:rPr>
          <w:rFonts w:hint="eastAsia" w:ascii="宋体" w:hAnsi="宋体" w:eastAsia="宋体" w:cs="宋体"/>
          <w:b/>
          <w:color w:val="auto"/>
          <w:szCs w:val="21"/>
          <w:highlight w:val="none"/>
        </w:rPr>
        <w:t>制造商资格声明</w:t>
      </w:r>
      <w:r>
        <w:rPr>
          <w:rFonts w:hint="eastAsia" w:ascii="宋体" w:hAnsi="宋体" w:eastAsia="宋体" w:cs="宋体"/>
          <w:b/>
          <w:color w:val="auto"/>
          <w:kern w:val="2"/>
          <w:sz w:val="21"/>
          <w:szCs w:val="21"/>
          <w:highlight w:val="none"/>
        </w:rPr>
        <w:t>必须提供原件</w:t>
      </w:r>
      <w:r>
        <w:rPr>
          <w:rFonts w:hint="eastAsia" w:ascii="宋体" w:hAnsi="宋体" w:eastAsia="宋体" w:cs="宋体"/>
          <w:b/>
          <w:color w:val="auto"/>
          <w:kern w:val="2"/>
          <w:sz w:val="21"/>
          <w:szCs w:val="21"/>
          <w:highlight w:val="none"/>
          <w:lang w:val="en-US" w:eastAsia="zh-CN"/>
        </w:rPr>
        <w:t>扫描件</w:t>
      </w:r>
      <w:r>
        <w:rPr>
          <w:rFonts w:hint="eastAsia" w:ascii="宋体" w:hAnsi="宋体" w:eastAsia="宋体" w:cs="宋体"/>
          <w:b/>
          <w:color w:val="auto"/>
          <w:kern w:val="2"/>
          <w:sz w:val="21"/>
          <w:szCs w:val="21"/>
          <w:highlight w:val="none"/>
        </w:rPr>
        <w:t>，</w:t>
      </w:r>
      <w:r>
        <w:rPr>
          <w:rFonts w:hint="eastAsia" w:ascii="宋体" w:hAnsi="宋体" w:eastAsia="宋体" w:cs="宋体"/>
          <w:b/>
          <w:color w:val="auto"/>
          <w:szCs w:val="21"/>
          <w:highlight w:val="none"/>
        </w:rPr>
        <w:t>扫描件上传后需由投标人使用投标人的企业数字证书电子签名</w:t>
      </w:r>
      <w:r>
        <w:rPr>
          <w:rFonts w:hint="eastAsia" w:ascii="宋体" w:hAnsi="宋体" w:eastAsia="宋体" w:cs="宋体"/>
          <w:b/>
          <w:color w:val="auto"/>
          <w:szCs w:val="21"/>
          <w:highlight w:val="none"/>
          <w:lang w:eastAsia="zh-CN"/>
        </w:rPr>
        <w:t>。</w:t>
      </w:r>
      <w:r>
        <w:rPr>
          <w:rFonts w:hint="eastAsia" w:ascii="宋体" w:hAnsi="宋体" w:eastAsia="宋体" w:cs="宋体"/>
          <w:b/>
          <w:color w:val="auto"/>
          <w:kern w:val="2"/>
          <w:sz w:val="21"/>
          <w:szCs w:val="21"/>
          <w:highlight w:val="none"/>
        </w:rPr>
        <w:t>出具本声明的产品制造商为境内工商注册的产品制造商时，本资格声明每页需加盖其法人公章；出具本声明的产品制造商为境外注册的产品制造商时，本资格声明每页由其法定代表人签名(或盖私章)代替加盖公章。</w:t>
      </w:r>
    </w:p>
    <w:p w14:paraId="2CABEC2E">
      <w:pPr>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br w:type="page"/>
      </w:r>
    </w:p>
    <w:p w14:paraId="692365C7">
      <w:pPr>
        <w:pageBreakBefore/>
        <w:snapToGrid w:val="0"/>
        <w:spacing w:line="360" w:lineRule="auto"/>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lang w:val="zh-CN"/>
        </w:rPr>
        <w:t>（2）</w:t>
      </w:r>
      <w:r>
        <w:rPr>
          <w:rFonts w:hint="eastAsia" w:ascii="宋体" w:hAnsi="宋体" w:eastAsia="宋体" w:cs="宋体"/>
          <w:b/>
          <w:color w:val="auto"/>
          <w:sz w:val="21"/>
          <w:szCs w:val="21"/>
          <w:highlight w:val="none"/>
        </w:rPr>
        <w:t>制造商资格声明</w:t>
      </w:r>
    </w:p>
    <w:p w14:paraId="7466883E">
      <w:pPr>
        <w:spacing w:line="360" w:lineRule="auto"/>
        <w:ind w:firstLine="422" w:firstLineChars="200"/>
        <w:rPr>
          <w:rFonts w:hint="eastAsia" w:ascii="宋体" w:hAnsi="宋体" w:eastAsia="宋体" w:cs="宋体"/>
          <w:b/>
          <w:color w:val="auto"/>
          <w:kern w:val="2"/>
          <w:sz w:val="21"/>
          <w:szCs w:val="21"/>
          <w:highlight w:val="none"/>
          <w:u w:val="single"/>
        </w:rPr>
      </w:pPr>
      <w:r>
        <w:rPr>
          <w:rFonts w:hint="eastAsia" w:ascii="宋体" w:hAnsi="宋体" w:eastAsia="宋体" w:cs="宋体"/>
          <w:b/>
          <w:color w:val="auto"/>
          <w:sz w:val="21"/>
          <w:szCs w:val="21"/>
          <w:highlight w:val="none"/>
        </w:rPr>
        <w:t>（投标人根据实际情况选用，本格式适用于：</w:t>
      </w:r>
      <w:r>
        <w:rPr>
          <w:rFonts w:hint="eastAsia" w:ascii="宋体" w:hAnsi="宋体" w:eastAsia="宋体" w:cs="宋体"/>
          <w:b/>
          <w:color w:val="auto"/>
          <w:sz w:val="21"/>
          <w:szCs w:val="21"/>
          <w:highlight w:val="none"/>
          <w:u w:val="single"/>
        </w:rPr>
        <w:t>境外品牌境外生产</w:t>
      </w:r>
      <w:r>
        <w:rPr>
          <w:rFonts w:hint="eastAsia" w:ascii="宋体" w:hAnsi="宋体" w:eastAsia="宋体" w:cs="宋体"/>
          <w:b/>
          <w:color w:val="auto"/>
          <w:sz w:val="21"/>
          <w:szCs w:val="21"/>
          <w:highlight w:val="none"/>
          <w:u w:val="single"/>
          <w:lang w:eastAsia="zh-CN"/>
        </w:rPr>
        <w:t>所投旋翼式远传水表</w:t>
      </w:r>
      <w:r>
        <w:rPr>
          <w:rFonts w:hint="eastAsia" w:ascii="宋体" w:hAnsi="宋体" w:eastAsia="宋体" w:cs="宋体"/>
          <w:b/>
          <w:color w:val="auto"/>
          <w:sz w:val="21"/>
          <w:szCs w:val="21"/>
          <w:highlight w:val="none"/>
          <w:u w:val="single"/>
        </w:rPr>
        <w:t>的制造商通过境内的办事机构</w:t>
      </w:r>
      <w:r>
        <w:rPr>
          <w:rFonts w:hint="eastAsia" w:ascii="宋体" w:hAnsi="宋体" w:eastAsia="宋体" w:cs="宋体"/>
          <w:b/>
          <w:color w:val="auto"/>
          <w:kern w:val="2"/>
          <w:sz w:val="21"/>
          <w:szCs w:val="21"/>
          <w:highlight w:val="none"/>
          <w:u w:val="single"/>
        </w:rPr>
        <w:t>独家授权在境内依法登记注册成立、能独立承担民事责任能力的经销商参与投标时提供</w:t>
      </w:r>
      <w:r>
        <w:rPr>
          <w:rFonts w:hint="eastAsia" w:ascii="宋体" w:hAnsi="宋体" w:eastAsia="宋体" w:cs="宋体"/>
          <w:b/>
          <w:color w:val="auto"/>
          <w:kern w:val="2"/>
          <w:sz w:val="21"/>
          <w:szCs w:val="21"/>
          <w:highlight w:val="none"/>
        </w:rPr>
        <w:t>。</w:t>
      </w:r>
      <w:r>
        <w:rPr>
          <w:rFonts w:hint="eastAsia" w:ascii="宋体" w:hAnsi="宋体" w:eastAsia="宋体" w:cs="宋体"/>
          <w:b/>
          <w:color w:val="auto"/>
          <w:sz w:val="21"/>
          <w:szCs w:val="21"/>
          <w:highlight w:val="none"/>
        </w:rPr>
        <w:t>）</w:t>
      </w:r>
    </w:p>
    <w:p w14:paraId="332B9634">
      <w:pPr>
        <w:numPr>
          <w:ilvl w:val="0"/>
          <w:numId w:val="0"/>
        </w:numPr>
        <w:tabs>
          <w:tab w:val="left" w:pos="567"/>
          <w:tab w:val="left" w:pos="2700"/>
        </w:tabs>
        <w:autoSpaceDE/>
        <w:autoSpaceDN/>
        <w:snapToGrid w:val="0"/>
        <w:spacing w:line="360" w:lineRule="auto"/>
        <w:ind w:left="567" w:leftChars="0" w:hanging="567" w:firstLineChars="0"/>
        <w:jc w:val="both"/>
        <w:outlineLvl w:val="9"/>
        <w:rPr>
          <w:rFonts w:hint="eastAsia" w:ascii="宋体" w:hAnsi="宋体" w:eastAsia="宋体" w:cs="宋体"/>
          <w:color w:val="auto"/>
          <w:sz w:val="21"/>
          <w:szCs w:val="21"/>
          <w:highlight w:val="none"/>
        </w:rPr>
      </w:pPr>
      <w:bookmarkStart w:id="121" w:name="_Toc27966"/>
      <w:r>
        <w:rPr>
          <w:rFonts w:hint="eastAsia" w:ascii="宋体" w:hAnsi="宋体" w:eastAsia="宋体" w:cs="宋体"/>
          <w:color w:val="auto"/>
          <w:kern w:val="2"/>
          <w:sz w:val="21"/>
          <w:szCs w:val="21"/>
          <w:highlight w:val="none"/>
          <w:lang w:val="en-US" w:eastAsia="zh-CN" w:bidi="ar-SA"/>
        </w:rPr>
        <w:t>1、</w:t>
      </w:r>
      <w:r>
        <w:rPr>
          <w:rFonts w:hint="eastAsia" w:ascii="宋体" w:hAnsi="宋体" w:eastAsia="宋体" w:cs="宋体"/>
          <w:color w:val="auto"/>
          <w:sz w:val="21"/>
          <w:szCs w:val="21"/>
          <w:highlight w:val="none"/>
        </w:rPr>
        <w:t>名称及概况：</w:t>
      </w:r>
      <w:bookmarkEnd w:id="121"/>
    </w:p>
    <w:p w14:paraId="33E38C94">
      <w:pPr>
        <w:numPr>
          <w:ilvl w:val="0"/>
          <w:numId w:val="0"/>
        </w:numPr>
        <w:tabs>
          <w:tab w:val="left" w:pos="567"/>
        </w:tabs>
        <w:autoSpaceDE/>
        <w:autoSpaceDN/>
        <w:snapToGrid w:val="0"/>
        <w:spacing w:line="360" w:lineRule="auto"/>
        <w:ind w:left="567" w:leftChars="0" w:hanging="567"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(1).</w:t>
      </w:r>
      <w:r>
        <w:rPr>
          <w:rFonts w:hint="eastAsia" w:ascii="宋体" w:hAnsi="宋体" w:eastAsia="宋体" w:cs="宋体"/>
          <w:color w:val="auto"/>
          <w:sz w:val="21"/>
          <w:szCs w:val="21"/>
          <w:highlight w:val="none"/>
        </w:rPr>
        <w:t>产品制造商名称：</w:t>
      </w:r>
      <w:r>
        <w:rPr>
          <w:rFonts w:hint="eastAsia" w:ascii="宋体" w:hAnsi="宋体" w:eastAsia="宋体" w:cs="宋体"/>
          <w:color w:val="auto"/>
          <w:sz w:val="21"/>
          <w:szCs w:val="21"/>
          <w:highlight w:val="none"/>
          <w:u w:val="single"/>
        </w:rPr>
        <w:t xml:space="preserve">                          </w:t>
      </w:r>
    </w:p>
    <w:p w14:paraId="6B38FD6A">
      <w:pPr>
        <w:numPr>
          <w:ilvl w:val="0"/>
          <w:numId w:val="0"/>
        </w:numPr>
        <w:tabs>
          <w:tab w:val="left" w:pos="567"/>
        </w:tabs>
        <w:autoSpaceDE/>
        <w:autoSpaceDN/>
        <w:snapToGrid w:val="0"/>
        <w:spacing w:line="360" w:lineRule="auto"/>
        <w:ind w:left="567" w:leftChars="0" w:hanging="567"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color w:val="auto"/>
          <w:sz w:val="21"/>
          <w:szCs w:val="21"/>
          <w:highlight w:val="none"/>
        </w:rPr>
        <w:t>总部地址：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邮政编码：</w:t>
      </w:r>
      <w:r>
        <w:rPr>
          <w:rFonts w:hint="eastAsia" w:ascii="宋体" w:hAnsi="宋体" w:eastAsia="宋体" w:cs="宋体"/>
          <w:color w:val="auto"/>
          <w:sz w:val="21"/>
          <w:szCs w:val="21"/>
          <w:highlight w:val="none"/>
          <w:u w:val="single"/>
        </w:rPr>
        <w:t xml:space="preserve">           </w:t>
      </w:r>
    </w:p>
    <w:p w14:paraId="784D6653">
      <w:pPr>
        <w:tabs>
          <w:tab w:val="left" w:pos="567"/>
          <w:tab w:val="left" w:pos="900"/>
        </w:tabs>
        <w:snapToGrid w:val="0"/>
        <w:spacing w:line="360" w:lineRule="auto"/>
        <w:ind w:left="504" w:leftChars="220" w:hanging="42" w:hangingChars="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电话号码：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传真：</w:t>
      </w:r>
      <w:r>
        <w:rPr>
          <w:rFonts w:hint="eastAsia" w:ascii="宋体" w:hAnsi="宋体" w:eastAsia="宋体" w:cs="宋体"/>
          <w:color w:val="auto"/>
          <w:sz w:val="21"/>
          <w:szCs w:val="21"/>
          <w:highlight w:val="none"/>
          <w:u w:val="single"/>
        </w:rPr>
        <w:t xml:space="preserve">           </w:t>
      </w:r>
    </w:p>
    <w:p w14:paraId="634F885E">
      <w:pPr>
        <w:numPr>
          <w:ilvl w:val="0"/>
          <w:numId w:val="0"/>
        </w:numPr>
        <w:tabs>
          <w:tab w:val="left" w:pos="567"/>
        </w:tabs>
        <w:autoSpaceDE/>
        <w:autoSpaceDN/>
        <w:snapToGrid w:val="0"/>
        <w:spacing w:line="360" w:lineRule="auto"/>
        <w:ind w:left="567" w:leftChars="0" w:hanging="567"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(3).</w:t>
      </w:r>
      <w:r>
        <w:rPr>
          <w:rFonts w:hint="eastAsia" w:ascii="宋体" w:hAnsi="宋体" w:eastAsia="宋体" w:cs="宋体"/>
          <w:color w:val="auto"/>
          <w:sz w:val="21"/>
          <w:szCs w:val="21"/>
          <w:highlight w:val="none"/>
        </w:rPr>
        <w:t>成立和/或注册日期：</w:t>
      </w:r>
      <w:r>
        <w:rPr>
          <w:rFonts w:hint="eastAsia" w:ascii="宋体" w:hAnsi="宋体" w:eastAsia="宋体" w:cs="宋体"/>
          <w:color w:val="auto"/>
          <w:sz w:val="21"/>
          <w:szCs w:val="21"/>
          <w:highlight w:val="none"/>
          <w:u w:val="single"/>
        </w:rPr>
        <w:t xml:space="preserve">                   </w:t>
      </w:r>
    </w:p>
    <w:p w14:paraId="1658558D">
      <w:pPr>
        <w:numPr>
          <w:ilvl w:val="0"/>
          <w:numId w:val="0"/>
        </w:numPr>
        <w:tabs>
          <w:tab w:val="left" w:pos="567"/>
        </w:tabs>
        <w:autoSpaceDE/>
        <w:autoSpaceDN/>
        <w:snapToGrid w:val="0"/>
        <w:spacing w:line="360" w:lineRule="auto"/>
        <w:ind w:left="567" w:leftChars="0" w:hanging="567"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(4).</w:t>
      </w:r>
      <w:r>
        <w:rPr>
          <w:rFonts w:hint="eastAsia" w:ascii="宋体" w:hAnsi="宋体" w:eastAsia="宋体" w:cs="宋体"/>
          <w:color w:val="auto"/>
          <w:sz w:val="21"/>
          <w:szCs w:val="21"/>
          <w:highlight w:val="none"/>
        </w:rPr>
        <w:t>法定代表人姓名：</w:t>
      </w:r>
      <w:r>
        <w:rPr>
          <w:rFonts w:hint="eastAsia" w:ascii="宋体" w:hAnsi="宋体" w:eastAsia="宋体" w:cs="宋体"/>
          <w:color w:val="auto"/>
          <w:sz w:val="21"/>
          <w:szCs w:val="21"/>
          <w:highlight w:val="none"/>
          <w:u w:val="single"/>
        </w:rPr>
        <w:t xml:space="preserve">            </w:t>
      </w:r>
    </w:p>
    <w:p w14:paraId="5FCD5987">
      <w:pPr>
        <w:numPr>
          <w:ilvl w:val="0"/>
          <w:numId w:val="0"/>
        </w:numPr>
        <w:tabs>
          <w:tab w:val="left" w:pos="567"/>
        </w:tabs>
        <w:autoSpaceDE/>
        <w:autoSpaceDN/>
        <w:snapToGrid w:val="0"/>
        <w:spacing w:line="360" w:lineRule="auto"/>
        <w:ind w:left="567" w:leftChars="0" w:hanging="567"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(5).</w:t>
      </w:r>
      <w:r>
        <w:rPr>
          <w:rFonts w:hint="eastAsia" w:ascii="宋体" w:hAnsi="宋体" w:eastAsia="宋体" w:cs="宋体"/>
          <w:color w:val="auto"/>
          <w:sz w:val="21"/>
          <w:szCs w:val="21"/>
          <w:highlight w:val="none"/>
        </w:rPr>
        <w:t>制造商代表姓名、联系电话和地址：</w:t>
      </w:r>
    </w:p>
    <w:p w14:paraId="484381DD">
      <w:pPr>
        <w:tabs>
          <w:tab w:val="left" w:pos="567"/>
        </w:tabs>
        <w:snapToGrid w:val="0"/>
        <w:spacing w:line="360" w:lineRule="auto"/>
        <w:ind w:left="567" w:hanging="567"/>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 xml:space="preserve">                                                        </w:t>
      </w:r>
    </w:p>
    <w:p w14:paraId="0F0C10B0">
      <w:pPr>
        <w:numPr>
          <w:ilvl w:val="0"/>
          <w:numId w:val="0"/>
        </w:numPr>
        <w:tabs>
          <w:tab w:val="left" w:pos="567"/>
        </w:tabs>
        <w:autoSpaceDE/>
        <w:autoSpaceDN/>
        <w:snapToGrid w:val="0"/>
        <w:spacing w:line="360" w:lineRule="auto"/>
        <w:ind w:left="565" w:leftChars="-1" w:hanging="567"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(6).</w:t>
      </w:r>
      <w:r>
        <w:rPr>
          <w:rFonts w:hint="eastAsia" w:ascii="宋体" w:hAnsi="宋体" w:eastAsia="宋体" w:cs="宋体"/>
          <w:color w:val="auto"/>
          <w:sz w:val="21"/>
          <w:szCs w:val="21"/>
          <w:highlight w:val="none"/>
        </w:rPr>
        <w:t>境内办事机构名称：</w:t>
      </w:r>
      <w:r>
        <w:rPr>
          <w:rFonts w:hint="eastAsia" w:ascii="宋体" w:hAnsi="宋体" w:eastAsia="宋体" w:cs="宋体"/>
          <w:color w:val="auto"/>
          <w:sz w:val="21"/>
          <w:szCs w:val="21"/>
          <w:highlight w:val="none"/>
          <w:u w:val="single"/>
        </w:rPr>
        <w:t xml:space="preserve">                          </w:t>
      </w:r>
    </w:p>
    <w:p w14:paraId="1EA53645">
      <w:pPr>
        <w:numPr>
          <w:ilvl w:val="0"/>
          <w:numId w:val="0"/>
        </w:numPr>
        <w:tabs>
          <w:tab w:val="left" w:pos="567"/>
        </w:tabs>
        <w:autoSpaceDE/>
        <w:autoSpaceDN/>
        <w:snapToGrid w:val="0"/>
        <w:spacing w:line="360" w:lineRule="auto"/>
        <w:ind w:left="567" w:leftChars="0" w:hanging="567"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(7).</w:t>
      </w:r>
      <w:r>
        <w:rPr>
          <w:rFonts w:hint="eastAsia" w:ascii="宋体" w:hAnsi="宋体" w:eastAsia="宋体" w:cs="宋体"/>
          <w:color w:val="auto"/>
          <w:sz w:val="21"/>
          <w:szCs w:val="21"/>
          <w:highlight w:val="none"/>
        </w:rPr>
        <w:t>总部地址：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邮政编码：</w:t>
      </w:r>
      <w:r>
        <w:rPr>
          <w:rFonts w:hint="eastAsia" w:ascii="宋体" w:hAnsi="宋体" w:eastAsia="宋体" w:cs="宋体"/>
          <w:color w:val="auto"/>
          <w:sz w:val="21"/>
          <w:szCs w:val="21"/>
          <w:highlight w:val="none"/>
          <w:u w:val="single"/>
        </w:rPr>
        <w:t xml:space="preserve">           </w:t>
      </w:r>
    </w:p>
    <w:p w14:paraId="2ED36C8A">
      <w:pPr>
        <w:tabs>
          <w:tab w:val="left" w:pos="567"/>
          <w:tab w:val="left" w:pos="900"/>
        </w:tabs>
        <w:snapToGrid w:val="0"/>
        <w:spacing w:line="360" w:lineRule="auto"/>
        <w:ind w:left="500" w:leftChars="23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电话号码：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传真：</w:t>
      </w:r>
      <w:r>
        <w:rPr>
          <w:rFonts w:hint="eastAsia" w:ascii="宋体" w:hAnsi="宋体" w:eastAsia="宋体" w:cs="宋体"/>
          <w:color w:val="auto"/>
          <w:sz w:val="21"/>
          <w:szCs w:val="21"/>
          <w:highlight w:val="none"/>
          <w:u w:val="single"/>
        </w:rPr>
        <w:t xml:space="preserve">           </w:t>
      </w:r>
    </w:p>
    <w:p w14:paraId="55FBAC98">
      <w:pPr>
        <w:numPr>
          <w:ilvl w:val="0"/>
          <w:numId w:val="0"/>
        </w:numPr>
        <w:tabs>
          <w:tab w:val="left" w:pos="567"/>
        </w:tabs>
        <w:autoSpaceDE/>
        <w:autoSpaceDN/>
        <w:snapToGrid w:val="0"/>
        <w:spacing w:line="360" w:lineRule="auto"/>
        <w:ind w:left="567" w:leftChars="0" w:hanging="567"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(8).</w:t>
      </w:r>
      <w:r>
        <w:rPr>
          <w:rFonts w:hint="eastAsia" w:ascii="宋体" w:hAnsi="宋体" w:eastAsia="宋体" w:cs="宋体"/>
          <w:color w:val="auto"/>
          <w:sz w:val="21"/>
          <w:szCs w:val="21"/>
          <w:highlight w:val="none"/>
        </w:rPr>
        <w:t>成立和/或注册日期：</w:t>
      </w:r>
      <w:r>
        <w:rPr>
          <w:rFonts w:hint="eastAsia" w:ascii="宋体" w:hAnsi="宋体" w:eastAsia="宋体" w:cs="宋体"/>
          <w:color w:val="auto"/>
          <w:sz w:val="21"/>
          <w:szCs w:val="21"/>
          <w:highlight w:val="none"/>
          <w:u w:val="single"/>
        </w:rPr>
        <w:t xml:space="preserve">                   </w:t>
      </w:r>
    </w:p>
    <w:p w14:paraId="341910DA">
      <w:pPr>
        <w:numPr>
          <w:ilvl w:val="0"/>
          <w:numId w:val="0"/>
        </w:numPr>
        <w:tabs>
          <w:tab w:val="left" w:pos="567"/>
        </w:tabs>
        <w:autoSpaceDE/>
        <w:autoSpaceDN/>
        <w:snapToGrid w:val="0"/>
        <w:spacing w:line="360" w:lineRule="auto"/>
        <w:ind w:left="567" w:leftChars="0" w:hanging="567"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(9).</w:t>
      </w:r>
      <w:r>
        <w:rPr>
          <w:rFonts w:hint="eastAsia" w:ascii="宋体" w:hAnsi="宋体" w:eastAsia="宋体" w:cs="宋体"/>
          <w:color w:val="auto"/>
          <w:sz w:val="21"/>
          <w:szCs w:val="21"/>
          <w:highlight w:val="none"/>
        </w:rPr>
        <w:t>法定代表人姓名：</w:t>
      </w:r>
      <w:r>
        <w:rPr>
          <w:rFonts w:hint="eastAsia" w:ascii="宋体" w:hAnsi="宋体" w:eastAsia="宋体" w:cs="宋体"/>
          <w:color w:val="auto"/>
          <w:sz w:val="21"/>
          <w:szCs w:val="21"/>
          <w:highlight w:val="none"/>
          <w:u w:val="single"/>
        </w:rPr>
        <w:t xml:space="preserve">            </w:t>
      </w:r>
    </w:p>
    <w:p w14:paraId="3B987BED">
      <w:pPr>
        <w:numPr>
          <w:ilvl w:val="0"/>
          <w:numId w:val="0"/>
        </w:numPr>
        <w:tabs>
          <w:tab w:val="left" w:pos="567"/>
        </w:tabs>
        <w:autoSpaceDE/>
        <w:autoSpaceDN/>
        <w:snapToGrid w:val="0"/>
        <w:spacing w:line="360" w:lineRule="auto"/>
        <w:ind w:left="567" w:leftChars="0" w:hanging="567"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(10).</w:t>
      </w:r>
      <w:r>
        <w:rPr>
          <w:rFonts w:hint="eastAsia" w:ascii="宋体" w:hAnsi="宋体" w:eastAsia="宋体" w:cs="宋体"/>
          <w:color w:val="auto"/>
          <w:sz w:val="21"/>
          <w:szCs w:val="21"/>
          <w:highlight w:val="none"/>
        </w:rPr>
        <w:t>境内办事机构代表姓名、联系电话和地址：</w:t>
      </w:r>
    </w:p>
    <w:p w14:paraId="05148A75">
      <w:pPr>
        <w:tabs>
          <w:tab w:val="left" w:pos="567"/>
        </w:tabs>
        <w:snapToGrid w:val="0"/>
        <w:spacing w:line="360" w:lineRule="auto"/>
        <w:ind w:left="567" w:hanging="567"/>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 xml:space="preserve">                                                        </w:t>
      </w:r>
    </w:p>
    <w:p w14:paraId="78D694E4">
      <w:pPr>
        <w:numPr>
          <w:ilvl w:val="0"/>
          <w:numId w:val="0"/>
        </w:numPr>
        <w:tabs>
          <w:tab w:val="left" w:pos="426"/>
          <w:tab w:val="left" w:pos="2700"/>
        </w:tabs>
        <w:autoSpaceDE/>
        <w:autoSpaceDN/>
        <w:snapToGrid w:val="0"/>
        <w:spacing w:line="360" w:lineRule="auto"/>
        <w:ind w:left="720" w:leftChars="0" w:hanging="720" w:firstLineChars="0"/>
        <w:jc w:val="both"/>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val="en-US" w:eastAsia="zh-CN" w:bidi="ar-SA"/>
        </w:rPr>
        <w:t>2、</w:t>
      </w:r>
      <w:r>
        <w:rPr>
          <w:rFonts w:hint="eastAsia" w:ascii="宋体" w:hAnsi="宋体" w:eastAsia="宋体" w:cs="宋体"/>
          <w:color w:val="auto"/>
          <w:sz w:val="21"/>
          <w:szCs w:val="21"/>
          <w:highlight w:val="none"/>
        </w:rPr>
        <w:t xml:space="preserve"> (1)</w:t>
      </w:r>
      <w:r>
        <w:rPr>
          <w:rFonts w:hint="eastAsia" w:ascii="宋体" w:hAnsi="宋体" w:eastAsia="宋体" w:cs="宋体"/>
          <w:color w:val="auto"/>
          <w:highlight w:val="none"/>
        </w:rPr>
        <w:t xml:space="preserve"> </w:t>
      </w:r>
      <w:r>
        <w:rPr>
          <w:rFonts w:hint="eastAsia" w:ascii="宋体" w:hAnsi="宋体" w:eastAsia="宋体" w:cs="宋体"/>
          <w:color w:val="auto"/>
          <w:sz w:val="21"/>
          <w:szCs w:val="21"/>
          <w:highlight w:val="none"/>
        </w:rPr>
        <w:t>产品制造商制造投标货物的主要设备、设施及有关情况：</w:t>
      </w:r>
    </w:p>
    <w:tbl>
      <w:tblPr>
        <w:tblStyle w:val="44"/>
        <w:tblW w:w="804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701"/>
        <w:gridCol w:w="1417"/>
        <w:gridCol w:w="1276"/>
        <w:gridCol w:w="1276"/>
        <w:gridCol w:w="1100"/>
      </w:tblGrid>
      <w:tr w14:paraId="74955D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1" w:hRule="atLeast"/>
          <w:jc w:val="center"/>
        </w:trPr>
        <w:tc>
          <w:tcPr>
            <w:tcW w:w="1276" w:type="dxa"/>
            <w:noWrap w:val="0"/>
            <w:vAlign w:val="center"/>
          </w:tcPr>
          <w:p w14:paraId="3A373C27">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制造投标货物的工厂名称</w:t>
            </w:r>
          </w:p>
        </w:tc>
        <w:tc>
          <w:tcPr>
            <w:tcW w:w="1701" w:type="dxa"/>
            <w:noWrap w:val="0"/>
            <w:vAlign w:val="center"/>
          </w:tcPr>
          <w:p w14:paraId="189C1B9E">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制造投标货物的工厂地址</w:t>
            </w:r>
          </w:p>
        </w:tc>
        <w:tc>
          <w:tcPr>
            <w:tcW w:w="1417" w:type="dxa"/>
            <w:noWrap w:val="0"/>
            <w:vAlign w:val="center"/>
          </w:tcPr>
          <w:p w14:paraId="40A8A6AE">
            <w:pPr>
              <w:keepNext w:val="0"/>
              <w:keepLines w:val="0"/>
              <w:suppressLineNumbers w:val="0"/>
              <w:snapToGrid w:val="0"/>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制造投标货物的主要生产设备设施名称及数量</w:t>
            </w:r>
          </w:p>
        </w:tc>
        <w:tc>
          <w:tcPr>
            <w:tcW w:w="1276" w:type="dxa"/>
            <w:noWrap w:val="0"/>
            <w:vAlign w:val="center"/>
          </w:tcPr>
          <w:p w14:paraId="78A0C00A">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购买年份</w:t>
            </w:r>
          </w:p>
        </w:tc>
        <w:tc>
          <w:tcPr>
            <w:tcW w:w="1276" w:type="dxa"/>
            <w:noWrap w:val="0"/>
            <w:vAlign w:val="center"/>
          </w:tcPr>
          <w:p w14:paraId="38DE14AB">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年生产能力</w:t>
            </w:r>
          </w:p>
        </w:tc>
        <w:tc>
          <w:tcPr>
            <w:tcW w:w="1100" w:type="dxa"/>
            <w:noWrap w:val="0"/>
            <w:vAlign w:val="center"/>
          </w:tcPr>
          <w:p w14:paraId="0E33B7D1">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职工人数</w:t>
            </w:r>
          </w:p>
        </w:tc>
      </w:tr>
      <w:tr w14:paraId="2A9076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7" w:hRule="atLeast"/>
          <w:jc w:val="center"/>
        </w:trPr>
        <w:tc>
          <w:tcPr>
            <w:tcW w:w="1276" w:type="dxa"/>
            <w:noWrap w:val="0"/>
            <w:vAlign w:val="center"/>
          </w:tcPr>
          <w:p w14:paraId="37989A9F">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701" w:type="dxa"/>
            <w:noWrap w:val="0"/>
            <w:vAlign w:val="center"/>
          </w:tcPr>
          <w:p w14:paraId="18D28365">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417" w:type="dxa"/>
            <w:noWrap w:val="0"/>
            <w:vAlign w:val="center"/>
          </w:tcPr>
          <w:p w14:paraId="1A2D60A9">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276" w:type="dxa"/>
            <w:noWrap w:val="0"/>
            <w:vAlign w:val="center"/>
          </w:tcPr>
          <w:p w14:paraId="4C180346">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276" w:type="dxa"/>
            <w:noWrap w:val="0"/>
            <w:vAlign w:val="center"/>
          </w:tcPr>
          <w:p w14:paraId="50304451">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100" w:type="dxa"/>
            <w:noWrap w:val="0"/>
            <w:vAlign w:val="center"/>
          </w:tcPr>
          <w:p w14:paraId="0F5BC6F3">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14:paraId="733CFA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1276" w:type="dxa"/>
            <w:noWrap w:val="0"/>
            <w:vAlign w:val="center"/>
          </w:tcPr>
          <w:p w14:paraId="7BADC8A5">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701" w:type="dxa"/>
            <w:noWrap w:val="0"/>
            <w:vAlign w:val="center"/>
          </w:tcPr>
          <w:p w14:paraId="6B6114CE">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417" w:type="dxa"/>
            <w:noWrap w:val="0"/>
            <w:vAlign w:val="center"/>
          </w:tcPr>
          <w:p w14:paraId="62CF5FF9">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276" w:type="dxa"/>
            <w:noWrap w:val="0"/>
            <w:vAlign w:val="center"/>
          </w:tcPr>
          <w:p w14:paraId="565E3D98">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276" w:type="dxa"/>
            <w:noWrap w:val="0"/>
            <w:vAlign w:val="center"/>
          </w:tcPr>
          <w:p w14:paraId="3B1C12E5">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100" w:type="dxa"/>
            <w:noWrap w:val="0"/>
            <w:vAlign w:val="center"/>
          </w:tcPr>
          <w:p w14:paraId="585E816F">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Cs w:val="21"/>
                <w:highlight w:val="none"/>
              </w:rPr>
            </w:pPr>
          </w:p>
        </w:tc>
      </w:tr>
    </w:tbl>
    <w:p w14:paraId="04DAF9D5">
      <w:pPr>
        <w:spacing w:line="360" w:lineRule="auto"/>
        <w:ind w:right="-26"/>
        <w:rPr>
          <w:rFonts w:hint="eastAsia" w:ascii="宋体" w:hAnsi="宋体" w:eastAsia="宋体" w:cs="宋体"/>
          <w:b/>
          <w:bCs/>
          <w:color w:val="auto"/>
          <w:kern w:val="2"/>
          <w:sz w:val="21"/>
          <w:szCs w:val="21"/>
          <w:highlight w:val="none"/>
        </w:rPr>
      </w:pPr>
    </w:p>
    <w:p w14:paraId="54DA51B3">
      <w:pPr>
        <w:snapToGrid w:val="0"/>
        <w:spacing w:line="360" w:lineRule="auto"/>
        <w:ind w:firstLine="35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(2) 投标货物中本产品制造商不生产，而需从其它制造商购买的主要零部件：</w:t>
      </w:r>
    </w:p>
    <w:tbl>
      <w:tblPr>
        <w:tblStyle w:val="44"/>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5"/>
        <w:gridCol w:w="3102"/>
        <w:gridCol w:w="3100"/>
      </w:tblGrid>
      <w:tr w14:paraId="09EB1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3085" w:type="dxa"/>
            <w:noWrap w:val="0"/>
            <w:vAlign w:val="center"/>
          </w:tcPr>
          <w:p w14:paraId="3D22487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主要零部件名称</w:t>
            </w:r>
          </w:p>
        </w:tc>
        <w:tc>
          <w:tcPr>
            <w:tcW w:w="3102" w:type="dxa"/>
            <w:noWrap w:val="0"/>
            <w:vAlign w:val="center"/>
          </w:tcPr>
          <w:p w14:paraId="1DCFF15D">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制造厂名称</w:t>
            </w:r>
          </w:p>
        </w:tc>
        <w:tc>
          <w:tcPr>
            <w:tcW w:w="3100" w:type="dxa"/>
            <w:noWrap w:val="0"/>
            <w:vAlign w:val="center"/>
          </w:tcPr>
          <w:p w14:paraId="06D7D04C">
            <w:pPr>
              <w:keepNext w:val="0"/>
              <w:keepLines w:val="0"/>
              <w:suppressLineNumbers w:val="0"/>
              <w:spacing w:before="0" w:beforeAutospacing="0" w:after="0" w:afterAutospacing="0" w:line="360" w:lineRule="auto"/>
              <w:ind w:left="0" w:right="0" w:firstLine="1050" w:firstLineChars="5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产地</w:t>
            </w:r>
          </w:p>
        </w:tc>
      </w:tr>
      <w:tr w14:paraId="4AD9B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3085" w:type="dxa"/>
            <w:noWrap w:val="0"/>
            <w:vAlign w:val="center"/>
          </w:tcPr>
          <w:p w14:paraId="20CD355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3102" w:type="dxa"/>
            <w:noWrap w:val="0"/>
            <w:vAlign w:val="center"/>
          </w:tcPr>
          <w:p w14:paraId="33B86DB3">
            <w:pPr>
              <w:keepNext w:val="0"/>
              <w:keepLines w:val="0"/>
              <w:suppressLineNumbers w:val="0"/>
              <w:spacing w:before="0" w:beforeAutospacing="0" w:after="0" w:afterAutospacing="0" w:line="360" w:lineRule="auto"/>
              <w:ind w:left="0" w:right="0"/>
              <w:rPr>
                <w:rFonts w:hint="eastAsia" w:ascii="宋体" w:hAnsi="宋体" w:eastAsia="宋体" w:cs="宋体"/>
                <w:color w:val="auto"/>
                <w:sz w:val="21"/>
                <w:szCs w:val="21"/>
                <w:highlight w:val="none"/>
              </w:rPr>
            </w:pPr>
          </w:p>
        </w:tc>
        <w:tc>
          <w:tcPr>
            <w:tcW w:w="3100" w:type="dxa"/>
            <w:noWrap w:val="0"/>
            <w:vAlign w:val="center"/>
          </w:tcPr>
          <w:p w14:paraId="704F43C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14:paraId="61444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3085" w:type="dxa"/>
            <w:noWrap w:val="0"/>
            <w:vAlign w:val="center"/>
          </w:tcPr>
          <w:p w14:paraId="1A32C57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3102" w:type="dxa"/>
            <w:noWrap w:val="0"/>
            <w:vAlign w:val="center"/>
          </w:tcPr>
          <w:p w14:paraId="72B77E3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3100" w:type="dxa"/>
            <w:noWrap w:val="0"/>
            <w:vAlign w:val="center"/>
          </w:tcPr>
          <w:p w14:paraId="5ACFAF4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bl>
    <w:p w14:paraId="7639EF27">
      <w:p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3、易损件供应商的名称和地址： </w:t>
      </w:r>
    </w:p>
    <w:tbl>
      <w:tblPr>
        <w:tblStyle w:val="44"/>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95"/>
        <w:gridCol w:w="3097"/>
        <w:gridCol w:w="3095"/>
      </w:tblGrid>
      <w:tr w14:paraId="6F18C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095" w:type="dxa"/>
            <w:noWrap w:val="0"/>
            <w:vAlign w:val="center"/>
          </w:tcPr>
          <w:p w14:paraId="5ABF234F">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易损件名称</w:t>
            </w:r>
          </w:p>
        </w:tc>
        <w:tc>
          <w:tcPr>
            <w:tcW w:w="3097" w:type="dxa"/>
            <w:noWrap w:val="0"/>
            <w:vAlign w:val="center"/>
          </w:tcPr>
          <w:p w14:paraId="32D9A4CD">
            <w:pPr>
              <w:keepNext w:val="0"/>
              <w:keepLines w:val="0"/>
              <w:suppressLineNumbers w:val="0"/>
              <w:snapToGrid w:val="0"/>
              <w:spacing w:before="0" w:beforeAutospacing="0" w:after="0" w:afterAutospacing="0" w:line="360" w:lineRule="auto"/>
              <w:ind w:left="342"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供应商名称</w:t>
            </w:r>
          </w:p>
        </w:tc>
        <w:tc>
          <w:tcPr>
            <w:tcW w:w="3095" w:type="dxa"/>
            <w:noWrap w:val="0"/>
            <w:vAlign w:val="center"/>
          </w:tcPr>
          <w:p w14:paraId="68E89756">
            <w:pPr>
              <w:keepNext w:val="0"/>
              <w:keepLines w:val="0"/>
              <w:suppressLineNumbers w:val="0"/>
              <w:snapToGrid w:val="0"/>
              <w:spacing w:before="0" w:beforeAutospacing="0" w:after="0" w:afterAutospacing="0" w:line="360" w:lineRule="auto"/>
              <w:ind w:left="342"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产地</w:t>
            </w:r>
          </w:p>
        </w:tc>
      </w:tr>
      <w:tr w14:paraId="005AB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3095" w:type="dxa"/>
            <w:noWrap w:val="0"/>
            <w:vAlign w:val="center"/>
          </w:tcPr>
          <w:p w14:paraId="34D6858E">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3097" w:type="dxa"/>
            <w:noWrap w:val="0"/>
            <w:vAlign w:val="center"/>
          </w:tcPr>
          <w:p w14:paraId="077F39A8">
            <w:pPr>
              <w:keepNext w:val="0"/>
              <w:keepLines w:val="0"/>
              <w:suppressLineNumbers w:val="0"/>
              <w:snapToGrid w:val="0"/>
              <w:spacing w:before="0" w:beforeAutospacing="0" w:after="0" w:afterAutospacing="0" w:line="360" w:lineRule="auto"/>
              <w:ind w:left="342" w:right="0"/>
              <w:jc w:val="center"/>
              <w:rPr>
                <w:rFonts w:hint="eastAsia" w:ascii="宋体" w:hAnsi="宋体" w:eastAsia="宋体" w:cs="宋体"/>
                <w:snapToGrid w:val="0"/>
                <w:color w:val="auto"/>
                <w:sz w:val="21"/>
                <w:szCs w:val="21"/>
                <w:highlight w:val="none"/>
              </w:rPr>
            </w:pPr>
          </w:p>
        </w:tc>
        <w:tc>
          <w:tcPr>
            <w:tcW w:w="3095" w:type="dxa"/>
            <w:noWrap w:val="0"/>
            <w:vAlign w:val="center"/>
          </w:tcPr>
          <w:p w14:paraId="2E91A8EE">
            <w:pPr>
              <w:keepNext w:val="0"/>
              <w:keepLines w:val="0"/>
              <w:suppressLineNumbers w:val="0"/>
              <w:snapToGrid w:val="0"/>
              <w:spacing w:before="0" w:beforeAutospacing="0" w:after="0" w:afterAutospacing="0" w:line="360" w:lineRule="auto"/>
              <w:ind w:left="342" w:right="0"/>
              <w:jc w:val="center"/>
              <w:rPr>
                <w:rFonts w:hint="eastAsia" w:ascii="宋体" w:hAnsi="宋体" w:eastAsia="宋体" w:cs="宋体"/>
                <w:snapToGrid w:val="0"/>
                <w:color w:val="auto"/>
                <w:sz w:val="21"/>
                <w:szCs w:val="21"/>
                <w:highlight w:val="none"/>
              </w:rPr>
            </w:pPr>
          </w:p>
        </w:tc>
      </w:tr>
      <w:tr w14:paraId="65A15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jc w:val="center"/>
        </w:trPr>
        <w:tc>
          <w:tcPr>
            <w:tcW w:w="3095" w:type="dxa"/>
            <w:noWrap w:val="0"/>
            <w:vAlign w:val="center"/>
          </w:tcPr>
          <w:p w14:paraId="3C7D4882">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snapToGrid w:val="0"/>
                <w:color w:val="auto"/>
                <w:sz w:val="21"/>
                <w:szCs w:val="21"/>
                <w:highlight w:val="none"/>
              </w:rPr>
            </w:pPr>
            <w:r>
              <w:rPr>
                <w:rFonts w:hint="eastAsia" w:ascii="宋体" w:hAnsi="宋体" w:eastAsia="宋体" w:cs="宋体"/>
                <w:color w:val="auto"/>
                <w:sz w:val="21"/>
                <w:szCs w:val="21"/>
                <w:highlight w:val="none"/>
              </w:rPr>
              <w:t>……</w:t>
            </w:r>
          </w:p>
        </w:tc>
        <w:tc>
          <w:tcPr>
            <w:tcW w:w="3097" w:type="dxa"/>
            <w:noWrap w:val="0"/>
            <w:vAlign w:val="center"/>
          </w:tcPr>
          <w:p w14:paraId="39FD5AFC">
            <w:pPr>
              <w:keepNext w:val="0"/>
              <w:keepLines w:val="0"/>
              <w:suppressLineNumbers w:val="0"/>
              <w:snapToGrid w:val="0"/>
              <w:spacing w:before="0" w:beforeAutospacing="0" w:after="0" w:afterAutospacing="0" w:line="360" w:lineRule="auto"/>
              <w:ind w:left="357" w:right="0"/>
              <w:jc w:val="center"/>
              <w:rPr>
                <w:rFonts w:hint="eastAsia" w:ascii="宋体" w:hAnsi="宋体" w:eastAsia="宋体" w:cs="宋体"/>
                <w:snapToGrid w:val="0"/>
                <w:color w:val="auto"/>
                <w:sz w:val="21"/>
                <w:szCs w:val="21"/>
                <w:highlight w:val="none"/>
              </w:rPr>
            </w:pPr>
          </w:p>
        </w:tc>
        <w:tc>
          <w:tcPr>
            <w:tcW w:w="3095" w:type="dxa"/>
            <w:noWrap w:val="0"/>
            <w:vAlign w:val="center"/>
          </w:tcPr>
          <w:p w14:paraId="23CE2FE8">
            <w:pPr>
              <w:keepNext w:val="0"/>
              <w:keepLines w:val="0"/>
              <w:suppressLineNumbers w:val="0"/>
              <w:snapToGrid w:val="0"/>
              <w:spacing w:before="0" w:beforeAutospacing="0" w:after="0" w:afterAutospacing="0" w:line="360" w:lineRule="auto"/>
              <w:ind w:left="357" w:right="0"/>
              <w:jc w:val="center"/>
              <w:rPr>
                <w:rFonts w:hint="eastAsia" w:ascii="宋体" w:hAnsi="宋体" w:eastAsia="宋体" w:cs="宋体"/>
                <w:snapToGrid w:val="0"/>
                <w:color w:val="auto"/>
                <w:sz w:val="21"/>
                <w:szCs w:val="21"/>
                <w:highlight w:val="none"/>
              </w:rPr>
            </w:pPr>
          </w:p>
        </w:tc>
      </w:tr>
    </w:tbl>
    <w:p w14:paraId="368217AD">
      <w:p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4、近三年该货物主要销售给国内、外主要客户的名称地址：</w:t>
      </w:r>
    </w:p>
    <w:tbl>
      <w:tblPr>
        <w:tblStyle w:val="44"/>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95"/>
        <w:gridCol w:w="3097"/>
        <w:gridCol w:w="3095"/>
      </w:tblGrid>
      <w:tr w14:paraId="2558E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095" w:type="dxa"/>
            <w:noWrap w:val="0"/>
            <w:vAlign w:val="center"/>
          </w:tcPr>
          <w:p w14:paraId="200F6EB8">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客户名称</w:t>
            </w:r>
          </w:p>
        </w:tc>
        <w:tc>
          <w:tcPr>
            <w:tcW w:w="3097" w:type="dxa"/>
            <w:noWrap w:val="0"/>
            <w:vAlign w:val="center"/>
          </w:tcPr>
          <w:p w14:paraId="161B9F01">
            <w:pPr>
              <w:keepNext w:val="0"/>
              <w:keepLines w:val="0"/>
              <w:suppressLineNumbers w:val="0"/>
              <w:snapToGrid w:val="0"/>
              <w:spacing w:before="0" w:beforeAutospacing="0" w:after="0" w:afterAutospacing="0" w:line="360" w:lineRule="auto"/>
              <w:ind w:left="342"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销售货物</w:t>
            </w:r>
          </w:p>
        </w:tc>
        <w:tc>
          <w:tcPr>
            <w:tcW w:w="3095" w:type="dxa"/>
            <w:noWrap w:val="0"/>
            <w:vAlign w:val="center"/>
          </w:tcPr>
          <w:p w14:paraId="6098F8C8">
            <w:pPr>
              <w:keepNext w:val="0"/>
              <w:keepLines w:val="0"/>
              <w:suppressLineNumbers w:val="0"/>
              <w:snapToGrid w:val="0"/>
              <w:spacing w:before="0" w:beforeAutospacing="0" w:after="0" w:afterAutospacing="0" w:line="360" w:lineRule="auto"/>
              <w:ind w:left="342"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r>
      <w:tr w14:paraId="4A234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3095" w:type="dxa"/>
            <w:noWrap w:val="0"/>
            <w:vAlign w:val="center"/>
          </w:tcPr>
          <w:p w14:paraId="43008B74">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snapToGrid w:val="0"/>
                <w:color w:val="auto"/>
                <w:sz w:val="21"/>
                <w:szCs w:val="21"/>
                <w:highlight w:val="none"/>
              </w:rPr>
            </w:pPr>
          </w:p>
        </w:tc>
        <w:tc>
          <w:tcPr>
            <w:tcW w:w="3097" w:type="dxa"/>
            <w:noWrap w:val="0"/>
            <w:vAlign w:val="center"/>
          </w:tcPr>
          <w:p w14:paraId="08267EB7">
            <w:pPr>
              <w:keepNext w:val="0"/>
              <w:keepLines w:val="0"/>
              <w:suppressLineNumbers w:val="0"/>
              <w:snapToGrid w:val="0"/>
              <w:spacing w:before="0" w:beforeAutospacing="0" w:after="0" w:afterAutospacing="0" w:line="360" w:lineRule="auto"/>
              <w:ind w:left="357" w:right="0"/>
              <w:jc w:val="center"/>
              <w:rPr>
                <w:rFonts w:hint="eastAsia" w:ascii="宋体" w:hAnsi="宋体" w:eastAsia="宋体" w:cs="宋体"/>
                <w:snapToGrid w:val="0"/>
                <w:color w:val="auto"/>
                <w:sz w:val="21"/>
                <w:szCs w:val="21"/>
                <w:highlight w:val="none"/>
              </w:rPr>
            </w:pPr>
          </w:p>
        </w:tc>
        <w:tc>
          <w:tcPr>
            <w:tcW w:w="3095" w:type="dxa"/>
            <w:noWrap w:val="0"/>
            <w:vAlign w:val="center"/>
          </w:tcPr>
          <w:p w14:paraId="7A5B41EB">
            <w:pPr>
              <w:keepNext w:val="0"/>
              <w:keepLines w:val="0"/>
              <w:suppressLineNumbers w:val="0"/>
              <w:snapToGrid w:val="0"/>
              <w:spacing w:before="0" w:beforeAutospacing="0" w:after="0" w:afterAutospacing="0" w:line="360" w:lineRule="auto"/>
              <w:ind w:left="357" w:right="0"/>
              <w:jc w:val="center"/>
              <w:rPr>
                <w:rFonts w:hint="eastAsia" w:ascii="宋体" w:hAnsi="宋体" w:eastAsia="宋体" w:cs="宋体"/>
                <w:snapToGrid w:val="0"/>
                <w:color w:val="auto"/>
                <w:sz w:val="21"/>
                <w:szCs w:val="21"/>
                <w:highlight w:val="none"/>
              </w:rPr>
            </w:pPr>
          </w:p>
        </w:tc>
      </w:tr>
      <w:tr w14:paraId="3AA8E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3095" w:type="dxa"/>
            <w:noWrap w:val="0"/>
            <w:vAlign w:val="center"/>
          </w:tcPr>
          <w:p w14:paraId="47F5D081">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snapToGrid w:val="0"/>
                <w:color w:val="auto"/>
                <w:sz w:val="21"/>
                <w:szCs w:val="21"/>
                <w:highlight w:val="none"/>
              </w:rPr>
            </w:pPr>
            <w:r>
              <w:rPr>
                <w:rFonts w:hint="eastAsia" w:ascii="宋体" w:hAnsi="宋体" w:eastAsia="宋体" w:cs="宋体"/>
                <w:color w:val="auto"/>
                <w:sz w:val="21"/>
                <w:szCs w:val="21"/>
                <w:highlight w:val="none"/>
              </w:rPr>
              <w:t>……</w:t>
            </w:r>
          </w:p>
        </w:tc>
        <w:tc>
          <w:tcPr>
            <w:tcW w:w="3097" w:type="dxa"/>
            <w:noWrap w:val="0"/>
            <w:vAlign w:val="center"/>
          </w:tcPr>
          <w:p w14:paraId="775D6559">
            <w:pPr>
              <w:keepNext w:val="0"/>
              <w:keepLines w:val="0"/>
              <w:suppressLineNumbers w:val="0"/>
              <w:snapToGrid w:val="0"/>
              <w:spacing w:before="0" w:beforeAutospacing="0" w:after="0" w:afterAutospacing="0" w:line="360" w:lineRule="auto"/>
              <w:ind w:left="357" w:right="0"/>
              <w:jc w:val="center"/>
              <w:rPr>
                <w:rFonts w:hint="eastAsia" w:ascii="宋体" w:hAnsi="宋体" w:eastAsia="宋体" w:cs="宋体"/>
                <w:snapToGrid w:val="0"/>
                <w:color w:val="auto"/>
                <w:sz w:val="21"/>
                <w:szCs w:val="21"/>
                <w:highlight w:val="none"/>
              </w:rPr>
            </w:pPr>
          </w:p>
        </w:tc>
        <w:tc>
          <w:tcPr>
            <w:tcW w:w="3095" w:type="dxa"/>
            <w:noWrap w:val="0"/>
            <w:vAlign w:val="center"/>
          </w:tcPr>
          <w:p w14:paraId="3E68E000">
            <w:pPr>
              <w:keepNext w:val="0"/>
              <w:keepLines w:val="0"/>
              <w:suppressLineNumbers w:val="0"/>
              <w:snapToGrid w:val="0"/>
              <w:spacing w:before="0" w:beforeAutospacing="0" w:after="0" w:afterAutospacing="0" w:line="360" w:lineRule="auto"/>
              <w:ind w:left="357" w:right="0"/>
              <w:jc w:val="center"/>
              <w:rPr>
                <w:rFonts w:hint="eastAsia" w:ascii="宋体" w:hAnsi="宋体" w:eastAsia="宋体" w:cs="宋体"/>
                <w:snapToGrid w:val="0"/>
                <w:color w:val="auto"/>
                <w:sz w:val="21"/>
                <w:szCs w:val="21"/>
                <w:highlight w:val="none"/>
              </w:rPr>
            </w:pPr>
          </w:p>
        </w:tc>
      </w:tr>
    </w:tbl>
    <w:p w14:paraId="2073EBFF">
      <w:pPr>
        <w:autoSpaceDE/>
        <w:autoSpaceDN/>
        <w:adjustRightInd/>
        <w:spacing w:line="360" w:lineRule="auto"/>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5、其他情况：(公司简介、技术力量、产品制造商生产</w:t>
      </w:r>
      <w:r>
        <w:rPr>
          <w:rFonts w:hint="eastAsia" w:ascii="宋体" w:hAnsi="宋体" w:eastAsia="宋体" w:cs="宋体"/>
          <w:color w:val="auto"/>
          <w:sz w:val="21"/>
          <w:szCs w:val="21"/>
          <w:highlight w:val="none"/>
        </w:rPr>
        <w:t>投标</w:t>
      </w:r>
      <w:r>
        <w:rPr>
          <w:rFonts w:hint="eastAsia" w:ascii="宋体" w:hAnsi="宋体" w:eastAsia="宋体" w:cs="宋体"/>
          <w:color w:val="auto"/>
          <w:kern w:val="2"/>
          <w:sz w:val="21"/>
          <w:szCs w:val="21"/>
          <w:highlight w:val="none"/>
        </w:rPr>
        <w:t>货物的经验等)</w:t>
      </w:r>
    </w:p>
    <w:p w14:paraId="536726AB">
      <w:pPr>
        <w:autoSpaceDE/>
        <w:autoSpaceDN/>
        <w:adjustRightInd/>
        <w:spacing w:line="360" w:lineRule="auto"/>
        <w:ind w:firstLine="424" w:firstLineChars="202"/>
        <w:jc w:val="both"/>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u w:val="single"/>
        </w:rPr>
        <w:t xml:space="preserve">                                                                      </w:t>
      </w:r>
    </w:p>
    <w:p w14:paraId="6946C113">
      <w:pPr>
        <w:autoSpaceDE/>
        <w:autoSpaceDN/>
        <w:adjustRightInd/>
        <w:spacing w:line="360" w:lineRule="auto"/>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6、附我方作为境外品牌境外生产的产品生产制造商在境内的办事机构的证明文件</w:t>
      </w:r>
      <w:r>
        <w:rPr>
          <w:rFonts w:hint="eastAsia" w:ascii="宋体" w:hAnsi="宋体" w:eastAsia="宋体" w:cs="宋体"/>
          <w:color w:val="auto"/>
          <w:kern w:val="2"/>
          <w:sz w:val="21"/>
          <w:szCs w:val="21"/>
          <w:highlight w:val="none"/>
          <w:lang w:val="en-US" w:eastAsia="zh-CN"/>
        </w:rPr>
        <w:t>原件扫描</w:t>
      </w:r>
      <w:r>
        <w:rPr>
          <w:rFonts w:hint="eastAsia" w:ascii="宋体" w:hAnsi="宋体" w:eastAsia="宋体" w:cs="宋体"/>
          <w:color w:val="auto"/>
          <w:kern w:val="2"/>
          <w:sz w:val="21"/>
          <w:szCs w:val="21"/>
          <w:highlight w:val="none"/>
        </w:rPr>
        <w:t>件{证明文件可为显示其作为境外产品制造商分公司的营业执照、或反映其作为境外产品制造商子公司的章程(或出资证明、或反映出资人为境外产品制造商的营业执照)或境外产品制造商的书面证明或官网显示其关系的</w:t>
      </w:r>
      <w:r>
        <w:rPr>
          <w:rFonts w:hint="eastAsia" w:ascii="宋体" w:hAnsi="宋体" w:eastAsia="宋体" w:cs="宋体"/>
          <w:color w:val="auto"/>
          <w:kern w:val="2"/>
          <w:sz w:val="21"/>
          <w:szCs w:val="21"/>
          <w:highlight w:val="none"/>
          <w:lang w:val="en-US" w:eastAsia="zh-CN"/>
        </w:rPr>
        <w:t>扫描</w:t>
      </w:r>
      <w:r>
        <w:rPr>
          <w:rFonts w:hint="eastAsia" w:ascii="宋体" w:hAnsi="宋体" w:eastAsia="宋体" w:cs="宋体"/>
          <w:color w:val="auto"/>
          <w:kern w:val="2"/>
          <w:sz w:val="21"/>
          <w:szCs w:val="21"/>
          <w:highlight w:val="none"/>
        </w:rPr>
        <w:t>件}，否则本资格声明无效。</w:t>
      </w:r>
    </w:p>
    <w:p w14:paraId="10C878EA">
      <w:pPr>
        <w:autoSpaceDE/>
        <w:autoSpaceDN/>
        <w:adjustRightInd/>
        <w:spacing w:line="360" w:lineRule="auto"/>
        <w:jc w:val="both"/>
        <w:rPr>
          <w:rFonts w:hint="eastAsia" w:ascii="宋体" w:hAnsi="宋体" w:eastAsia="宋体" w:cs="宋体"/>
          <w:color w:val="auto"/>
          <w:kern w:val="2"/>
          <w:sz w:val="21"/>
          <w:szCs w:val="21"/>
          <w:highlight w:val="none"/>
        </w:rPr>
      </w:pPr>
    </w:p>
    <w:p w14:paraId="6D8756D5">
      <w:pPr>
        <w:autoSpaceDE/>
        <w:autoSpaceDN/>
        <w:adjustRightInd/>
        <w:spacing w:line="360" w:lineRule="auto"/>
        <w:ind w:firstLine="525" w:firstLineChars="25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兹证明上述声明是真实的、正确的，并提供了全部能提供的资料和数据，我们同意遵照贵方要求出示有关证明文件。</w:t>
      </w:r>
    </w:p>
    <w:p w14:paraId="2018CC48">
      <w:pPr>
        <w:autoSpaceDE/>
        <w:autoSpaceDN/>
        <w:adjustRightInd/>
        <w:spacing w:line="360" w:lineRule="auto"/>
        <w:ind w:firstLine="525" w:firstLineChars="25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境外品牌境外生产的产品生产制造商</w:t>
      </w:r>
      <w:r>
        <w:rPr>
          <w:rFonts w:hint="eastAsia" w:ascii="宋体" w:hAnsi="宋体" w:eastAsia="宋体" w:cs="宋体"/>
          <w:bCs/>
          <w:color w:val="auto"/>
          <w:kern w:val="2"/>
          <w:sz w:val="21"/>
          <w:szCs w:val="21"/>
          <w:highlight w:val="none"/>
        </w:rPr>
        <w:t>在境内的办事机构</w:t>
      </w:r>
      <w:r>
        <w:rPr>
          <w:rFonts w:hint="eastAsia" w:ascii="宋体" w:hAnsi="宋体" w:eastAsia="宋体" w:cs="宋体"/>
          <w:color w:val="auto"/>
          <w:kern w:val="2"/>
          <w:sz w:val="21"/>
          <w:szCs w:val="21"/>
          <w:highlight w:val="none"/>
        </w:rPr>
        <w:t>名称：</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（在境内工商注册的办事机构必须同时加盖公章）</w:t>
      </w:r>
    </w:p>
    <w:p w14:paraId="21BEEF70">
      <w:pPr>
        <w:snapToGrid w:val="0"/>
        <w:spacing w:line="360" w:lineRule="auto"/>
        <w:ind w:firstLine="525" w:firstLineChars="2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（签名或盖私章）</w:t>
      </w:r>
    </w:p>
    <w:p w14:paraId="6DC4507E">
      <w:pPr>
        <w:snapToGrid w:val="0"/>
        <w:spacing w:line="360" w:lineRule="auto"/>
        <w:ind w:firstLine="525" w:firstLineChars="25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签署人职务：</w:t>
      </w:r>
      <w:r>
        <w:rPr>
          <w:rFonts w:hint="eastAsia" w:ascii="宋体" w:hAnsi="宋体" w:eastAsia="宋体" w:cs="宋体"/>
          <w:color w:val="auto"/>
          <w:sz w:val="21"/>
          <w:szCs w:val="21"/>
          <w:highlight w:val="none"/>
          <w:u w:val="single"/>
        </w:rPr>
        <w:t xml:space="preserve">                                     </w:t>
      </w:r>
    </w:p>
    <w:p w14:paraId="76995C75">
      <w:pPr>
        <w:snapToGrid w:val="0"/>
        <w:spacing w:line="360" w:lineRule="auto"/>
        <w:ind w:firstLine="525" w:firstLineChars="2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r>
        <w:rPr>
          <w:rFonts w:hint="eastAsia" w:ascii="宋体" w:hAnsi="宋体" w:eastAsia="宋体" w:cs="宋体"/>
          <w:color w:val="auto"/>
          <w:sz w:val="21"/>
          <w:szCs w:val="21"/>
          <w:highlight w:val="none"/>
          <w:u w:val="single"/>
        </w:rPr>
        <w:t xml:space="preserve">                                          </w:t>
      </w:r>
    </w:p>
    <w:p w14:paraId="1873D98E">
      <w:pPr>
        <w:snapToGrid w:val="0"/>
        <w:spacing w:line="360" w:lineRule="auto"/>
        <w:ind w:firstLine="525" w:firstLineChars="25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电话：</w:t>
      </w:r>
      <w:r>
        <w:rPr>
          <w:rFonts w:hint="eastAsia" w:ascii="宋体" w:hAnsi="宋体" w:eastAsia="宋体" w:cs="宋体"/>
          <w:color w:val="auto"/>
          <w:sz w:val="21"/>
          <w:szCs w:val="21"/>
          <w:highlight w:val="none"/>
          <w:u w:val="single"/>
        </w:rPr>
        <w:t xml:space="preserve">                                          </w:t>
      </w:r>
    </w:p>
    <w:p w14:paraId="69D43123">
      <w:pPr>
        <w:snapToGrid w:val="0"/>
        <w:spacing w:line="360" w:lineRule="auto"/>
        <w:ind w:firstLine="525" w:firstLineChars="25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网址：</w:t>
      </w:r>
      <w:r>
        <w:rPr>
          <w:rFonts w:hint="eastAsia" w:ascii="宋体" w:hAnsi="宋体" w:eastAsia="宋体" w:cs="宋体"/>
          <w:color w:val="auto"/>
          <w:sz w:val="21"/>
          <w:szCs w:val="21"/>
          <w:highlight w:val="none"/>
          <w:u w:val="single"/>
        </w:rPr>
        <w:t xml:space="preserve">                                          </w:t>
      </w:r>
    </w:p>
    <w:p w14:paraId="0874B582">
      <w:pPr>
        <w:snapToGrid w:val="0"/>
        <w:spacing w:line="360" w:lineRule="auto"/>
        <w:ind w:firstLine="525" w:firstLineChars="25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电子邮箱：</w:t>
      </w:r>
      <w:r>
        <w:rPr>
          <w:rFonts w:hint="eastAsia" w:ascii="宋体" w:hAnsi="宋体" w:eastAsia="宋体" w:cs="宋体"/>
          <w:color w:val="auto"/>
          <w:sz w:val="21"/>
          <w:szCs w:val="21"/>
          <w:highlight w:val="none"/>
          <w:u w:val="single"/>
        </w:rPr>
        <w:t xml:space="preserve">                                      </w:t>
      </w:r>
    </w:p>
    <w:p w14:paraId="217C8CB7">
      <w:pPr>
        <w:snapToGrid w:val="0"/>
        <w:spacing w:line="360" w:lineRule="auto"/>
        <w:ind w:firstLine="525" w:firstLineChars="25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联系地址：</w:t>
      </w:r>
      <w:r>
        <w:rPr>
          <w:rFonts w:hint="eastAsia" w:ascii="宋体" w:hAnsi="宋体" w:eastAsia="宋体" w:cs="宋体"/>
          <w:color w:val="auto"/>
          <w:sz w:val="21"/>
          <w:szCs w:val="21"/>
          <w:highlight w:val="none"/>
          <w:u w:val="single"/>
        </w:rPr>
        <w:t xml:space="preserve">                                      </w:t>
      </w:r>
    </w:p>
    <w:p w14:paraId="2F385405">
      <w:pPr>
        <w:snapToGrid w:val="0"/>
        <w:spacing w:line="360" w:lineRule="auto"/>
        <w:ind w:firstLine="525" w:firstLineChars="25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single"/>
        </w:rPr>
        <w:t xml:space="preserve">                                          </w:t>
      </w:r>
    </w:p>
    <w:p w14:paraId="221B88CC">
      <w:pPr>
        <w:autoSpaceDE/>
        <w:autoSpaceDN/>
        <w:adjustRightInd/>
        <w:spacing w:line="360" w:lineRule="auto"/>
        <w:rPr>
          <w:rFonts w:hint="eastAsia" w:ascii="宋体" w:hAnsi="宋体" w:eastAsia="宋体" w:cs="宋体"/>
          <w:b/>
          <w:color w:val="auto"/>
          <w:kern w:val="2"/>
          <w:sz w:val="21"/>
          <w:szCs w:val="21"/>
          <w:highlight w:val="none"/>
        </w:rPr>
      </w:pPr>
    </w:p>
    <w:p w14:paraId="3AC1EBDC">
      <w:pPr>
        <w:autoSpaceDE/>
        <w:autoSpaceDN/>
        <w:adjustRightInd/>
        <w:spacing w:line="360" w:lineRule="auto"/>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备注：</w:t>
      </w:r>
      <w:r>
        <w:rPr>
          <w:rFonts w:hint="eastAsia" w:ascii="宋体" w:hAnsi="宋体" w:eastAsia="宋体" w:cs="宋体"/>
          <w:color w:val="auto"/>
          <w:kern w:val="2"/>
          <w:sz w:val="21"/>
          <w:szCs w:val="20"/>
          <w:highlight w:val="none"/>
        </w:rPr>
        <w:t xml:space="preserve"> </w:t>
      </w:r>
      <w:r>
        <w:rPr>
          <w:rFonts w:hint="eastAsia" w:ascii="宋体" w:hAnsi="宋体" w:eastAsia="宋体" w:cs="宋体"/>
          <w:b/>
          <w:color w:val="auto"/>
          <w:kern w:val="2"/>
          <w:sz w:val="21"/>
          <w:szCs w:val="21"/>
          <w:highlight w:val="none"/>
        </w:rPr>
        <w:t>投标文件必须提供原件</w:t>
      </w:r>
      <w:r>
        <w:rPr>
          <w:rFonts w:hint="eastAsia" w:ascii="宋体" w:hAnsi="宋体" w:eastAsia="宋体" w:cs="宋体"/>
          <w:b/>
          <w:color w:val="auto"/>
          <w:kern w:val="2"/>
          <w:sz w:val="21"/>
          <w:szCs w:val="21"/>
          <w:highlight w:val="none"/>
          <w:lang w:val="en-US" w:eastAsia="zh-CN"/>
        </w:rPr>
        <w:t>扫描件</w:t>
      </w:r>
      <w:r>
        <w:rPr>
          <w:rFonts w:hint="eastAsia" w:ascii="宋体" w:hAnsi="宋体" w:eastAsia="宋体" w:cs="宋体"/>
          <w:b/>
          <w:color w:val="auto"/>
          <w:kern w:val="2"/>
          <w:sz w:val="21"/>
          <w:szCs w:val="21"/>
          <w:highlight w:val="none"/>
        </w:rPr>
        <w:t>，</w:t>
      </w:r>
      <w:r>
        <w:rPr>
          <w:rFonts w:hint="eastAsia" w:ascii="宋体" w:hAnsi="宋体" w:eastAsia="宋体" w:cs="宋体"/>
          <w:b/>
          <w:color w:val="auto"/>
          <w:szCs w:val="21"/>
          <w:highlight w:val="none"/>
        </w:rPr>
        <w:t>扫描件上传后需由投标人使用投标人的企业数字证书电子签名</w:t>
      </w:r>
      <w:r>
        <w:rPr>
          <w:rFonts w:hint="eastAsia" w:ascii="宋体" w:hAnsi="宋体" w:eastAsia="宋体" w:cs="宋体"/>
          <w:b/>
          <w:color w:val="auto"/>
          <w:szCs w:val="21"/>
          <w:highlight w:val="none"/>
          <w:lang w:eastAsia="zh-CN"/>
        </w:rPr>
        <w:t>。</w:t>
      </w:r>
      <w:r>
        <w:rPr>
          <w:rFonts w:hint="eastAsia" w:ascii="宋体" w:hAnsi="宋体" w:eastAsia="宋体" w:cs="宋体"/>
          <w:b/>
          <w:color w:val="auto"/>
          <w:kern w:val="2"/>
          <w:sz w:val="21"/>
          <w:szCs w:val="21"/>
          <w:highlight w:val="none"/>
        </w:rPr>
        <w:t>出具本声明的办事机构为在境内工商注册的办事机构时，本资格声明每页需加盖其公章；出具本声明的办事机构为未在境内工商注册的办事机构时，本资格声明每页由其法定代表人签名(或盖私章)代替加盖公章。</w:t>
      </w:r>
    </w:p>
    <w:p w14:paraId="15B813F9">
      <w:pPr>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br w:type="page"/>
      </w:r>
    </w:p>
    <w:p w14:paraId="7A41A055">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b/>
          <w:color w:val="auto"/>
          <w:kern w:val="2"/>
          <w:sz w:val="21"/>
          <w:szCs w:val="21"/>
          <w:highlight w:val="none"/>
        </w:rPr>
      </w:pPr>
      <w:r>
        <w:rPr>
          <w:rFonts w:hint="eastAsia" w:ascii="宋体" w:hAnsi="宋体" w:eastAsia="宋体" w:cs="宋体"/>
          <w:b/>
          <w:bCs/>
          <w:color w:val="auto"/>
          <w:sz w:val="21"/>
          <w:szCs w:val="21"/>
          <w:highlight w:val="none"/>
          <w:lang w:val="zh-CN"/>
        </w:rPr>
        <w:t>（3）</w:t>
      </w:r>
      <w:r>
        <w:rPr>
          <w:rFonts w:hint="eastAsia" w:ascii="宋体" w:hAnsi="宋体" w:eastAsia="宋体" w:cs="宋体"/>
          <w:b/>
          <w:color w:val="auto"/>
          <w:kern w:val="2"/>
          <w:sz w:val="21"/>
          <w:szCs w:val="21"/>
          <w:highlight w:val="none"/>
        </w:rPr>
        <w:t>制造商售后服务承诺函及独家授权书</w:t>
      </w:r>
    </w:p>
    <w:p w14:paraId="75633CC9">
      <w:pPr>
        <w:keepNext w:val="0"/>
        <w:keepLines w:val="0"/>
        <w:pageBreakBefore w:val="0"/>
        <w:widowControl w:val="0"/>
        <w:kinsoku/>
        <w:wordWrap/>
        <w:overflowPunct/>
        <w:topLinePunct w:val="0"/>
        <w:autoSpaceDE/>
        <w:autoSpaceDN/>
        <w:bidi w:val="0"/>
        <w:adjustRightInd/>
        <w:snapToGrid/>
        <w:spacing w:line="380" w:lineRule="exact"/>
        <w:ind w:firstLine="3584" w:firstLineChars="1700"/>
        <w:textAlignment w:val="auto"/>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①制造商售后服务承诺函</w:t>
      </w:r>
    </w:p>
    <w:p w14:paraId="68AFBA17">
      <w:pPr>
        <w:keepNext w:val="0"/>
        <w:keepLines w:val="0"/>
        <w:pageBreakBefore w:val="0"/>
        <w:widowControl w:val="0"/>
        <w:kinsoku/>
        <w:wordWrap/>
        <w:overflowPunct/>
        <w:topLinePunct w:val="0"/>
        <w:autoSpaceDE/>
        <w:autoSpaceDN/>
        <w:bidi w:val="0"/>
        <w:adjustRightInd/>
        <w:snapToGrid/>
        <w:spacing w:line="380" w:lineRule="exact"/>
        <w:ind w:firstLine="1054" w:firstLineChars="500"/>
        <w:textAlignment w:val="auto"/>
        <w:rPr>
          <w:rFonts w:hint="eastAsia" w:ascii="宋体" w:hAnsi="宋体" w:eastAsia="宋体" w:cs="宋体"/>
          <w:b/>
          <w:color w:val="auto"/>
          <w:kern w:val="2"/>
          <w:sz w:val="21"/>
          <w:szCs w:val="21"/>
          <w:highlight w:val="none"/>
          <w:u w:val="single"/>
        </w:rPr>
      </w:pPr>
      <w:r>
        <w:rPr>
          <w:rFonts w:hint="eastAsia" w:ascii="宋体" w:hAnsi="宋体" w:eastAsia="宋体" w:cs="宋体"/>
          <w:b/>
          <w:color w:val="auto"/>
          <w:kern w:val="2"/>
          <w:sz w:val="21"/>
          <w:szCs w:val="21"/>
          <w:highlight w:val="none"/>
        </w:rPr>
        <w:t>（投标人根据实际情况选用，本格式适用于：投标人为制造商时提供。）</w:t>
      </w:r>
    </w:p>
    <w:p w14:paraId="3F22C8C4">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致：</w:t>
      </w:r>
      <w:r>
        <w:rPr>
          <w:rFonts w:hint="eastAsia" w:ascii="宋体" w:hAnsi="宋体" w:eastAsia="宋体" w:cs="宋体"/>
          <w:color w:val="auto"/>
          <w:sz w:val="21"/>
          <w:szCs w:val="21"/>
          <w:highlight w:val="none"/>
          <w:lang w:eastAsia="zh-CN"/>
        </w:rPr>
        <w:t>东莞市水务集团供水有限公司</w:t>
      </w:r>
    </w:p>
    <w:p w14:paraId="37E353B2">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我方就</w:t>
      </w:r>
      <w:r>
        <w:rPr>
          <w:rFonts w:hint="eastAsia" w:ascii="宋体" w:hAnsi="宋体" w:eastAsia="宋体" w:cs="宋体"/>
          <w:b/>
          <w:bCs/>
          <w:color w:val="auto"/>
          <w:sz w:val="21"/>
          <w:szCs w:val="21"/>
          <w:highlight w:val="none"/>
          <w:u w:val="single"/>
          <w:lang w:eastAsia="zh-CN"/>
        </w:rPr>
        <w:t>东莞市供水计量设施更新项目(2025年计量仪表采购)－旋翼式远传水表</w:t>
      </w:r>
      <w:r>
        <w:rPr>
          <w:rFonts w:hint="eastAsia" w:ascii="宋体" w:hAnsi="宋体" w:eastAsia="宋体" w:cs="宋体"/>
          <w:color w:val="auto"/>
          <w:sz w:val="21"/>
          <w:szCs w:val="21"/>
          <w:highlight w:val="none"/>
        </w:rPr>
        <w:t>售后服务事宜承诺如下：</w:t>
      </w:r>
    </w:p>
    <w:p w14:paraId="77D7DEA4">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1、我方向贵方提供技术支持，包括但不限于直接委派专业技术人员（含外籍人员的翻译人员）参与设计联络、到达工地现场对设备进行安装，相关费用无需贵方负责。</w:t>
      </w:r>
    </w:p>
    <w:p w14:paraId="03CFE68E">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2、我方对我方提供货物的质量和售后服务承担全部责任。本次提供的货物按以下方式提供售后服务：</w:t>
      </w:r>
    </w:p>
    <w:p w14:paraId="0458B1B8">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我方保证在以下承诺的质保期内，我方在中华人民共和国关境内具有常驻的售后服务机构和服务人员，由我方直接向贵方按照招标文件的要求和范围，</w:t>
      </w:r>
      <w:r>
        <w:rPr>
          <w:rFonts w:hint="eastAsia" w:ascii="宋体" w:hAnsi="宋体" w:eastAsia="宋体" w:cs="宋体"/>
          <w:b/>
          <w:bCs/>
          <w:color w:val="auto"/>
          <w:sz w:val="21"/>
          <w:szCs w:val="21"/>
          <w:highlight w:val="none"/>
        </w:rPr>
        <w:t>DN15~DN25水表整表（含配套远传模块、电池和通讯资费）</w:t>
      </w:r>
      <w:r>
        <w:rPr>
          <w:rFonts w:hint="eastAsia" w:ascii="宋体" w:hAnsi="宋体" w:eastAsia="宋体" w:cs="宋体"/>
          <w:b/>
          <w:color w:val="auto"/>
          <w:sz w:val="21"/>
          <w:szCs w:val="21"/>
          <w:highlight w:val="none"/>
        </w:rPr>
        <w:t>在</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rPr>
        <w:t>个月</w:t>
      </w:r>
      <w:r>
        <w:rPr>
          <w:rFonts w:hint="eastAsia" w:ascii="宋体" w:hAnsi="宋体" w:eastAsia="宋体" w:cs="宋体"/>
          <w:color w:val="auto"/>
          <w:sz w:val="21"/>
          <w:szCs w:val="21"/>
          <w:highlight w:val="none"/>
        </w:rPr>
        <w:t>内提供免费的质保期保修服务，</w:t>
      </w:r>
      <w:r>
        <w:rPr>
          <w:rFonts w:hint="eastAsia" w:ascii="宋体" w:hAnsi="宋体" w:eastAsia="宋体" w:cs="宋体"/>
          <w:b/>
          <w:bCs/>
          <w:color w:val="auto"/>
          <w:sz w:val="21"/>
          <w:szCs w:val="21"/>
          <w:highlight w:val="none"/>
        </w:rPr>
        <w:t>DN40~DN50水表整表（含配套远传模块、电池和通讯资费）</w:t>
      </w:r>
      <w:r>
        <w:rPr>
          <w:rFonts w:hint="eastAsia" w:ascii="宋体" w:hAnsi="宋体" w:eastAsia="宋体" w:cs="宋体"/>
          <w:b/>
          <w:color w:val="auto"/>
          <w:sz w:val="21"/>
          <w:szCs w:val="21"/>
          <w:highlight w:val="none"/>
        </w:rPr>
        <w:t>在</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rPr>
        <w:t>个月</w:t>
      </w:r>
      <w:r>
        <w:rPr>
          <w:rFonts w:hint="eastAsia" w:ascii="宋体" w:hAnsi="宋体" w:eastAsia="宋体" w:cs="宋体"/>
          <w:color w:val="auto"/>
          <w:sz w:val="21"/>
          <w:szCs w:val="21"/>
          <w:highlight w:val="none"/>
        </w:rPr>
        <w:t>内提供免费的质保期保修服务，质保期按每批次货物送达贵方指定地点交货验收合格并开具发票之日算起。</w:t>
      </w:r>
      <w:r>
        <w:rPr>
          <w:rFonts w:hint="eastAsia" w:ascii="宋体" w:hAnsi="宋体" w:eastAsia="宋体" w:cs="宋体"/>
          <w:b/>
          <w:color w:val="auto"/>
          <w:sz w:val="21"/>
          <w:szCs w:val="21"/>
          <w:highlight w:val="none"/>
        </w:rPr>
        <w:t>若上述质保期填写数值为非整数，我方同意按小数点后的数字向上取整的方式调整承诺的质保期数值。</w:t>
      </w:r>
    </w:p>
    <w:p w14:paraId="7BB2339F">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保期服务期间，质保服务包括但不限于对设备出现的不符合招标文件要求或我方出厂质量标准的、有问题的地方按招标文件要求及时进行免费维修、保修或更换配件，在设备出现严重故障、影响正常运行、修复有困难的情况下，我方承诺对设备进行免费更换。</w:t>
      </w:r>
    </w:p>
    <w:p w14:paraId="4D51FAAE">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宋体" w:hAnsi="宋体" w:eastAsia="宋体" w:cs="宋体"/>
          <w:color w:val="auto"/>
          <w:sz w:val="21"/>
          <w:szCs w:val="21"/>
          <w:highlight w:val="none"/>
        </w:rPr>
      </w:pPr>
      <w:bookmarkStart w:id="122" w:name="_Toc25868"/>
      <w:r>
        <w:rPr>
          <w:rFonts w:hint="eastAsia" w:ascii="宋体" w:hAnsi="宋体" w:eastAsia="宋体" w:cs="宋体"/>
          <w:color w:val="auto"/>
          <w:sz w:val="21"/>
          <w:szCs w:val="21"/>
          <w:highlight w:val="none"/>
        </w:rPr>
        <w:t>3、我方此次参与贵方投标的产品如下：</w:t>
      </w:r>
      <w:bookmarkEnd w:id="122"/>
    </w:p>
    <w:tbl>
      <w:tblPr>
        <w:tblStyle w:val="44"/>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1924"/>
        <w:gridCol w:w="1191"/>
        <w:gridCol w:w="1443"/>
        <w:gridCol w:w="1270"/>
        <w:gridCol w:w="1449"/>
        <w:gridCol w:w="1135"/>
      </w:tblGrid>
      <w:tr w14:paraId="0A77C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tcBorders>
              <w:top w:val="single" w:color="auto" w:sz="4" w:space="0"/>
              <w:left w:val="single" w:color="auto" w:sz="4" w:space="0"/>
              <w:bottom w:val="single" w:color="auto" w:sz="4" w:space="0"/>
              <w:right w:val="single" w:color="auto" w:sz="4" w:space="0"/>
            </w:tcBorders>
            <w:noWrap w:val="0"/>
            <w:vAlign w:val="center"/>
          </w:tcPr>
          <w:p w14:paraId="236855B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924" w:type="dxa"/>
            <w:tcBorders>
              <w:top w:val="single" w:color="auto" w:sz="4" w:space="0"/>
              <w:left w:val="single" w:color="auto" w:sz="4" w:space="0"/>
              <w:bottom w:val="single" w:color="auto" w:sz="4" w:space="0"/>
              <w:right w:val="single" w:color="auto" w:sz="4" w:space="0"/>
            </w:tcBorders>
            <w:noWrap w:val="0"/>
            <w:vAlign w:val="center"/>
          </w:tcPr>
          <w:p w14:paraId="146F628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产品名称</w:t>
            </w:r>
          </w:p>
        </w:tc>
        <w:tc>
          <w:tcPr>
            <w:tcW w:w="1191" w:type="dxa"/>
            <w:tcBorders>
              <w:top w:val="single" w:color="auto" w:sz="4" w:space="0"/>
              <w:left w:val="single" w:color="auto" w:sz="4" w:space="0"/>
              <w:bottom w:val="single" w:color="auto" w:sz="4" w:space="0"/>
              <w:right w:val="single" w:color="auto" w:sz="4" w:space="0"/>
            </w:tcBorders>
            <w:noWrap w:val="0"/>
            <w:vAlign w:val="center"/>
          </w:tcPr>
          <w:p w14:paraId="67712C9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品牌</w:t>
            </w:r>
          </w:p>
        </w:tc>
        <w:tc>
          <w:tcPr>
            <w:tcW w:w="1443" w:type="dxa"/>
            <w:tcBorders>
              <w:top w:val="single" w:color="auto" w:sz="4" w:space="0"/>
              <w:left w:val="single" w:color="auto" w:sz="4" w:space="0"/>
              <w:bottom w:val="single" w:color="auto" w:sz="4" w:space="0"/>
              <w:right w:val="single" w:color="auto" w:sz="4" w:space="0"/>
            </w:tcBorders>
            <w:noWrap w:val="0"/>
            <w:vAlign w:val="center"/>
          </w:tcPr>
          <w:p w14:paraId="3CFCF67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规格型号</w:t>
            </w:r>
          </w:p>
        </w:tc>
        <w:tc>
          <w:tcPr>
            <w:tcW w:w="1270" w:type="dxa"/>
            <w:tcBorders>
              <w:top w:val="single" w:color="auto" w:sz="4" w:space="0"/>
              <w:left w:val="single" w:color="auto" w:sz="4" w:space="0"/>
              <w:bottom w:val="single" w:color="auto" w:sz="4" w:space="0"/>
              <w:right w:val="single" w:color="auto" w:sz="4" w:space="0"/>
            </w:tcBorders>
            <w:noWrap w:val="0"/>
            <w:vAlign w:val="center"/>
          </w:tcPr>
          <w:p w14:paraId="5FBED3A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产地</w:t>
            </w:r>
          </w:p>
        </w:tc>
        <w:tc>
          <w:tcPr>
            <w:tcW w:w="1449" w:type="dxa"/>
            <w:tcBorders>
              <w:top w:val="single" w:color="auto" w:sz="4" w:space="0"/>
              <w:left w:val="single" w:color="auto" w:sz="4" w:space="0"/>
              <w:bottom w:val="single" w:color="auto" w:sz="4" w:space="0"/>
              <w:right w:val="single" w:color="auto" w:sz="4" w:space="0"/>
            </w:tcBorders>
            <w:noWrap w:val="0"/>
            <w:vAlign w:val="center"/>
          </w:tcPr>
          <w:p w14:paraId="03D7A57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w:t>
            </w:r>
          </w:p>
        </w:tc>
        <w:tc>
          <w:tcPr>
            <w:tcW w:w="1135" w:type="dxa"/>
            <w:tcBorders>
              <w:top w:val="single" w:color="auto" w:sz="4" w:space="0"/>
              <w:left w:val="single" w:color="auto" w:sz="4" w:space="0"/>
              <w:bottom w:val="single" w:color="auto" w:sz="4" w:space="0"/>
              <w:right w:val="single" w:color="auto" w:sz="4" w:space="0"/>
            </w:tcBorders>
            <w:noWrap w:val="0"/>
            <w:vAlign w:val="center"/>
          </w:tcPr>
          <w:p w14:paraId="05A6963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r>
      <w:tr w14:paraId="4479A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tcBorders>
              <w:top w:val="single" w:color="auto" w:sz="4" w:space="0"/>
              <w:left w:val="single" w:color="auto" w:sz="4" w:space="0"/>
              <w:bottom w:val="single" w:color="auto" w:sz="4" w:space="0"/>
              <w:right w:val="single" w:color="auto" w:sz="4" w:space="0"/>
            </w:tcBorders>
            <w:noWrap w:val="0"/>
            <w:vAlign w:val="center"/>
          </w:tcPr>
          <w:p w14:paraId="58F5B1E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924" w:type="dxa"/>
            <w:tcBorders>
              <w:top w:val="single" w:color="auto" w:sz="4" w:space="0"/>
              <w:left w:val="single" w:color="auto" w:sz="4" w:space="0"/>
              <w:bottom w:val="single" w:color="auto" w:sz="4" w:space="0"/>
              <w:right w:val="single" w:color="auto" w:sz="4" w:space="0"/>
            </w:tcBorders>
            <w:noWrap w:val="0"/>
            <w:vAlign w:val="center"/>
          </w:tcPr>
          <w:p w14:paraId="362A354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textAlignment w:val="auto"/>
              <w:rPr>
                <w:rFonts w:hint="eastAsia" w:ascii="宋体" w:hAnsi="宋体" w:eastAsia="宋体" w:cs="宋体"/>
                <w:color w:val="auto"/>
                <w:sz w:val="21"/>
                <w:szCs w:val="21"/>
                <w:highlight w:val="none"/>
              </w:rPr>
            </w:pPr>
          </w:p>
        </w:tc>
        <w:tc>
          <w:tcPr>
            <w:tcW w:w="1191" w:type="dxa"/>
            <w:tcBorders>
              <w:top w:val="single" w:color="auto" w:sz="4" w:space="0"/>
              <w:left w:val="single" w:color="auto" w:sz="4" w:space="0"/>
              <w:bottom w:val="single" w:color="auto" w:sz="4" w:space="0"/>
              <w:right w:val="single" w:color="auto" w:sz="4" w:space="0"/>
            </w:tcBorders>
            <w:noWrap w:val="0"/>
            <w:vAlign w:val="center"/>
          </w:tcPr>
          <w:p w14:paraId="27B0A92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textAlignment w:val="auto"/>
              <w:rPr>
                <w:rFonts w:hint="eastAsia" w:ascii="宋体" w:hAnsi="宋体" w:eastAsia="宋体" w:cs="宋体"/>
                <w:color w:val="auto"/>
                <w:sz w:val="21"/>
                <w:szCs w:val="21"/>
                <w:highlight w:val="none"/>
              </w:rPr>
            </w:pPr>
          </w:p>
        </w:tc>
        <w:tc>
          <w:tcPr>
            <w:tcW w:w="1443" w:type="dxa"/>
            <w:tcBorders>
              <w:top w:val="single" w:color="auto" w:sz="4" w:space="0"/>
              <w:left w:val="single" w:color="auto" w:sz="4" w:space="0"/>
              <w:bottom w:val="single" w:color="auto" w:sz="4" w:space="0"/>
              <w:right w:val="single" w:color="auto" w:sz="4" w:space="0"/>
            </w:tcBorders>
            <w:noWrap w:val="0"/>
            <w:vAlign w:val="center"/>
          </w:tcPr>
          <w:p w14:paraId="46B7CE9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textAlignment w:val="auto"/>
              <w:rPr>
                <w:rFonts w:hint="eastAsia" w:ascii="宋体" w:hAnsi="宋体" w:eastAsia="宋体" w:cs="宋体"/>
                <w:color w:val="auto"/>
                <w:sz w:val="21"/>
                <w:szCs w:val="21"/>
                <w:highlight w:val="none"/>
              </w:rPr>
            </w:pPr>
          </w:p>
        </w:tc>
        <w:tc>
          <w:tcPr>
            <w:tcW w:w="1270" w:type="dxa"/>
            <w:tcBorders>
              <w:top w:val="single" w:color="auto" w:sz="4" w:space="0"/>
              <w:left w:val="single" w:color="auto" w:sz="4" w:space="0"/>
              <w:bottom w:val="single" w:color="auto" w:sz="4" w:space="0"/>
              <w:right w:val="single" w:color="auto" w:sz="4" w:space="0"/>
            </w:tcBorders>
            <w:noWrap w:val="0"/>
            <w:vAlign w:val="center"/>
          </w:tcPr>
          <w:p w14:paraId="6684FDE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textAlignment w:val="auto"/>
              <w:rPr>
                <w:rFonts w:hint="eastAsia" w:ascii="宋体" w:hAnsi="宋体" w:eastAsia="宋体" w:cs="宋体"/>
                <w:color w:val="auto"/>
                <w:sz w:val="21"/>
                <w:szCs w:val="21"/>
                <w:highlight w:val="none"/>
              </w:rPr>
            </w:pPr>
          </w:p>
        </w:tc>
        <w:tc>
          <w:tcPr>
            <w:tcW w:w="1449" w:type="dxa"/>
            <w:tcBorders>
              <w:top w:val="single" w:color="auto" w:sz="4" w:space="0"/>
              <w:left w:val="single" w:color="auto" w:sz="4" w:space="0"/>
              <w:bottom w:val="single" w:color="auto" w:sz="4" w:space="0"/>
              <w:right w:val="single" w:color="auto" w:sz="4" w:space="0"/>
            </w:tcBorders>
            <w:noWrap w:val="0"/>
            <w:vAlign w:val="center"/>
          </w:tcPr>
          <w:p w14:paraId="4465754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textAlignment w:val="auto"/>
              <w:rPr>
                <w:rFonts w:hint="eastAsia" w:ascii="宋体" w:hAnsi="宋体" w:eastAsia="宋体" w:cs="宋体"/>
                <w:color w:val="auto"/>
                <w:sz w:val="21"/>
                <w:szCs w:val="21"/>
                <w:highlight w:val="none"/>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14:paraId="06F6114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textAlignment w:val="auto"/>
              <w:rPr>
                <w:rFonts w:hint="eastAsia" w:ascii="宋体" w:hAnsi="宋体" w:eastAsia="宋体" w:cs="宋体"/>
                <w:color w:val="auto"/>
                <w:sz w:val="21"/>
                <w:szCs w:val="21"/>
                <w:highlight w:val="none"/>
              </w:rPr>
            </w:pPr>
          </w:p>
        </w:tc>
      </w:tr>
      <w:tr w14:paraId="149C3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tcBorders>
              <w:top w:val="single" w:color="auto" w:sz="4" w:space="0"/>
              <w:left w:val="single" w:color="auto" w:sz="4" w:space="0"/>
              <w:bottom w:val="single" w:color="auto" w:sz="4" w:space="0"/>
              <w:right w:val="single" w:color="auto" w:sz="4" w:space="0"/>
            </w:tcBorders>
            <w:noWrap w:val="0"/>
            <w:vAlign w:val="center"/>
          </w:tcPr>
          <w:p w14:paraId="3A8B185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924" w:type="dxa"/>
            <w:tcBorders>
              <w:top w:val="single" w:color="auto" w:sz="4" w:space="0"/>
              <w:left w:val="single" w:color="auto" w:sz="4" w:space="0"/>
              <w:bottom w:val="single" w:color="auto" w:sz="4" w:space="0"/>
              <w:right w:val="single" w:color="auto" w:sz="4" w:space="0"/>
            </w:tcBorders>
            <w:noWrap w:val="0"/>
            <w:vAlign w:val="center"/>
          </w:tcPr>
          <w:p w14:paraId="585F0CD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textAlignment w:val="auto"/>
              <w:rPr>
                <w:rFonts w:hint="eastAsia" w:ascii="宋体" w:hAnsi="宋体" w:eastAsia="宋体" w:cs="宋体"/>
                <w:color w:val="auto"/>
                <w:sz w:val="21"/>
                <w:szCs w:val="21"/>
                <w:highlight w:val="none"/>
              </w:rPr>
            </w:pPr>
          </w:p>
        </w:tc>
        <w:tc>
          <w:tcPr>
            <w:tcW w:w="1191" w:type="dxa"/>
            <w:tcBorders>
              <w:top w:val="single" w:color="auto" w:sz="4" w:space="0"/>
              <w:left w:val="single" w:color="auto" w:sz="4" w:space="0"/>
              <w:bottom w:val="single" w:color="auto" w:sz="4" w:space="0"/>
              <w:right w:val="single" w:color="auto" w:sz="4" w:space="0"/>
            </w:tcBorders>
            <w:noWrap w:val="0"/>
            <w:vAlign w:val="center"/>
          </w:tcPr>
          <w:p w14:paraId="1624693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textAlignment w:val="auto"/>
              <w:rPr>
                <w:rFonts w:hint="eastAsia" w:ascii="宋体" w:hAnsi="宋体" w:eastAsia="宋体" w:cs="宋体"/>
                <w:color w:val="auto"/>
                <w:sz w:val="21"/>
                <w:szCs w:val="21"/>
                <w:highlight w:val="none"/>
              </w:rPr>
            </w:pPr>
          </w:p>
        </w:tc>
        <w:tc>
          <w:tcPr>
            <w:tcW w:w="1443" w:type="dxa"/>
            <w:tcBorders>
              <w:top w:val="single" w:color="auto" w:sz="4" w:space="0"/>
              <w:left w:val="single" w:color="auto" w:sz="4" w:space="0"/>
              <w:bottom w:val="single" w:color="auto" w:sz="4" w:space="0"/>
              <w:right w:val="single" w:color="auto" w:sz="4" w:space="0"/>
            </w:tcBorders>
            <w:noWrap w:val="0"/>
            <w:vAlign w:val="center"/>
          </w:tcPr>
          <w:p w14:paraId="6639EFC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textAlignment w:val="auto"/>
              <w:rPr>
                <w:rFonts w:hint="eastAsia" w:ascii="宋体" w:hAnsi="宋体" w:eastAsia="宋体" w:cs="宋体"/>
                <w:color w:val="auto"/>
                <w:sz w:val="21"/>
                <w:szCs w:val="21"/>
                <w:highlight w:val="none"/>
              </w:rPr>
            </w:pPr>
          </w:p>
        </w:tc>
        <w:tc>
          <w:tcPr>
            <w:tcW w:w="1270" w:type="dxa"/>
            <w:tcBorders>
              <w:top w:val="single" w:color="auto" w:sz="4" w:space="0"/>
              <w:left w:val="single" w:color="auto" w:sz="4" w:space="0"/>
              <w:bottom w:val="single" w:color="auto" w:sz="4" w:space="0"/>
              <w:right w:val="single" w:color="auto" w:sz="4" w:space="0"/>
            </w:tcBorders>
            <w:noWrap w:val="0"/>
            <w:vAlign w:val="center"/>
          </w:tcPr>
          <w:p w14:paraId="2342393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textAlignment w:val="auto"/>
              <w:rPr>
                <w:rFonts w:hint="eastAsia" w:ascii="宋体" w:hAnsi="宋体" w:eastAsia="宋体" w:cs="宋体"/>
                <w:color w:val="auto"/>
                <w:sz w:val="21"/>
                <w:szCs w:val="21"/>
                <w:highlight w:val="none"/>
              </w:rPr>
            </w:pPr>
          </w:p>
        </w:tc>
        <w:tc>
          <w:tcPr>
            <w:tcW w:w="1449" w:type="dxa"/>
            <w:tcBorders>
              <w:top w:val="single" w:color="auto" w:sz="4" w:space="0"/>
              <w:left w:val="single" w:color="auto" w:sz="4" w:space="0"/>
              <w:bottom w:val="single" w:color="auto" w:sz="4" w:space="0"/>
              <w:right w:val="single" w:color="auto" w:sz="4" w:space="0"/>
            </w:tcBorders>
            <w:noWrap w:val="0"/>
            <w:vAlign w:val="center"/>
          </w:tcPr>
          <w:p w14:paraId="4196FD8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textAlignment w:val="auto"/>
              <w:rPr>
                <w:rFonts w:hint="eastAsia" w:ascii="宋体" w:hAnsi="宋体" w:eastAsia="宋体" w:cs="宋体"/>
                <w:color w:val="auto"/>
                <w:sz w:val="21"/>
                <w:szCs w:val="21"/>
                <w:highlight w:val="none"/>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14:paraId="5C08476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textAlignment w:val="auto"/>
              <w:rPr>
                <w:rFonts w:hint="eastAsia" w:ascii="宋体" w:hAnsi="宋体" w:eastAsia="宋体" w:cs="宋体"/>
                <w:color w:val="auto"/>
                <w:sz w:val="21"/>
                <w:szCs w:val="21"/>
                <w:highlight w:val="none"/>
              </w:rPr>
            </w:pPr>
          </w:p>
        </w:tc>
      </w:tr>
      <w:tr w14:paraId="65F58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tcBorders>
              <w:top w:val="single" w:color="auto" w:sz="4" w:space="0"/>
              <w:left w:val="single" w:color="auto" w:sz="4" w:space="0"/>
              <w:bottom w:val="single" w:color="auto" w:sz="4" w:space="0"/>
              <w:right w:val="single" w:color="auto" w:sz="4" w:space="0"/>
            </w:tcBorders>
            <w:noWrap w:val="0"/>
            <w:vAlign w:val="center"/>
          </w:tcPr>
          <w:p w14:paraId="05F82AA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924" w:type="dxa"/>
            <w:tcBorders>
              <w:top w:val="single" w:color="auto" w:sz="4" w:space="0"/>
              <w:left w:val="single" w:color="auto" w:sz="4" w:space="0"/>
              <w:bottom w:val="single" w:color="auto" w:sz="4" w:space="0"/>
              <w:right w:val="single" w:color="auto" w:sz="4" w:space="0"/>
            </w:tcBorders>
            <w:noWrap w:val="0"/>
            <w:vAlign w:val="center"/>
          </w:tcPr>
          <w:p w14:paraId="7E96DE9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textAlignment w:val="auto"/>
              <w:rPr>
                <w:rFonts w:hint="eastAsia" w:ascii="宋体" w:hAnsi="宋体" w:eastAsia="宋体" w:cs="宋体"/>
                <w:color w:val="auto"/>
                <w:sz w:val="21"/>
                <w:szCs w:val="21"/>
                <w:highlight w:val="none"/>
              </w:rPr>
            </w:pPr>
          </w:p>
        </w:tc>
        <w:tc>
          <w:tcPr>
            <w:tcW w:w="1191" w:type="dxa"/>
            <w:tcBorders>
              <w:top w:val="single" w:color="auto" w:sz="4" w:space="0"/>
              <w:left w:val="single" w:color="auto" w:sz="4" w:space="0"/>
              <w:bottom w:val="single" w:color="auto" w:sz="4" w:space="0"/>
              <w:right w:val="single" w:color="auto" w:sz="4" w:space="0"/>
            </w:tcBorders>
            <w:noWrap w:val="0"/>
            <w:vAlign w:val="center"/>
          </w:tcPr>
          <w:p w14:paraId="002DAFC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textAlignment w:val="auto"/>
              <w:rPr>
                <w:rFonts w:hint="eastAsia" w:ascii="宋体" w:hAnsi="宋体" w:eastAsia="宋体" w:cs="宋体"/>
                <w:color w:val="auto"/>
                <w:sz w:val="21"/>
                <w:szCs w:val="21"/>
                <w:highlight w:val="none"/>
              </w:rPr>
            </w:pPr>
          </w:p>
        </w:tc>
        <w:tc>
          <w:tcPr>
            <w:tcW w:w="1443" w:type="dxa"/>
            <w:tcBorders>
              <w:top w:val="single" w:color="auto" w:sz="4" w:space="0"/>
              <w:left w:val="single" w:color="auto" w:sz="4" w:space="0"/>
              <w:bottom w:val="single" w:color="auto" w:sz="4" w:space="0"/>
              <w:right w:val="single" w:color="auto" w:sz="4" w:space="0"/>
            </w:tcBorders>
            <w:noWrap w:val="0"/>
            <w:vAlign w:val="center"/>
          </w:tcPr>
          <w:p w14:paraId="7E5C297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textAlignment w:val="auto"/>
              <w:rPr>
                <w:rFonts w:hint="eastAsia" w:ascii="宋体" w:hAnsi="宋体" w:eastAsia="宋体" w:cs="宋体"/>
                <w:color w:val="auto"/>
                <w:sz w:val="21"/>
                <w:szCs w:val="21"/>
                <w:highlight w:val="none"/>
              </w:rPr>
            </w:pPr>
          </w:p>
        </w:tc>
        <w:tc>
          <w:tcPr>
            <w:tcW w:w="1270" w:type="dxa"/>
            <w:tcBorders>
              <w:top w:val="single" w:color="auto" w:sz="4" w:space="0"/>
              <w:left w:val="single" w:color="auto" w:sz="4" w:space="0"/>
              <w:bottom w:val="single" w:color="auto" w:sz="4" w:space="0"/>
              <w:right w:val="single" w:color="auto" w:sz="4" w:space="0"/>
            </w:tcBorders>
            <w:noWrap w:val="0"/>
            <w:vAlign w:val="center"/>
          </w:tcPr>
          <w:p w14:paraId="6A37C54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textAlignment w:val="auto"/>
              <w:rPr>
                <w:rFonts w:hint="eastAsia" w:ascii="宋体" w:hAnsi="宋体" w:eastAsia="宋体" w:cs="宋体"/>
                <w:color w:val="auto"/>
                <w:sz w:val="21"/>
                <w:szCs w:val="21"/>
                <w:highlight w:val="none"/>
              </w:rPr>
            </w:pPr>
          </w:p>
        </w:tc>
        <w:tc>
          <w:tcPr>
            <w:tcW w:w="1449" w:type="dxa"/>
            <w:tcBorders>
              <w:top w:val="single" w:color="auto" w:sz="4" w:space="0"/>
              <w:left w:val="single" w:color="auto" w:sz="4" w:space="0"/>
              <w:bottom w:val="single" w:color="auto" w:sz="4" w:space="0"/>
              <w:right w:val="single" w:color="auto" w:sz="4" w:space="0"/>
            </w:tcBorders>
            <w:noWrap w:val="0"/>
            <w:vAlign w:val="center"/>
          </w:tcPr>
          <w:p w14:paraId="76C9E55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textAlignment w:val="auto"/>
              <w:rPr>
                <w:rFonts w:hint="eastAsia" w:ascii="宋体" w:hAnsi="宋体" w:eastAsia="宋体" w:cs="宋体"/>
                <w:color w:val="auto"/>
                <w:sz w:val="21"/>
                <w:szCs w:val="21"/>
                <w:highlight w:val="none"/>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14:paraId="51AA223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textAlignment w:val="auto"/>
              <w:rPr>
                <w:rFonts w:hint="eastAsia" w:ascii="宋体" w:hAnsi="宋体" w:eastAsia="宋体" w:cs="宋体"/>
                <w:color w:val="auto"/>
                <w:sz w:val="21"/>
                <w:szCs w:val="21"/>
                <w:highlight w:val="none"/>
              </w:rPr>
            </w:pPr>
          </w:p>
        </w:tc>
      </w:tr>
    </w:tbl>
    <w:p w14:paraId="3441E3E2">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我方保证：我方提供的产品既非试验产品也非积压产品，而是于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年投产的成熟产品，且生产（完工）日期不早于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月；在可以预见的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（天）内，我方没有对该型号产品进行升级、停产、淘汰的计划。    </w:t>
      </w:r>
    </w:p>
    <w:p w14:paraId="2CA3B350">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宋体" w:hAnsi="宋体" w:eastAsia="宋体" w:cs="宋体"/>
          <w:color w:val="auto"/>
          <w:sz w:val="21"/>
          <w:szCs w:val="21"/>
          <w:highlight w:val="none"/>
        </w:rPr>
      </w:pPr>
      <w:bookmarkStart w:id="123" w:name="_Toc7677"/>
      <w:r>
        <w:rPr>
          <w:rFonts w:hint="eastAsia" w:ascii="宋体" w:hAnsi="宋体" w:eastAsia="宋体" w:cs="宋体"/>
          <w:color w:val="auto"/>
          <w:sz w:val="21"/>
          <w:szCs w:val="21"/>
          <w:highlight w:val="none"/>
        </w:rPr>
        <w:t>4、我方同意按照贵方要求提供与投标产品有关的一切数据或资料。</w:t>
      </w:r>
      <w:bookmarkEnd w:id="123"/>
    </w:p>
    <w:p w14:paraId="5C461F4C">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（签名或盖私章）</w:t>
      </w:r>
    </w:p>
    <w:p w14:paraId="52D6C08D">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签署人职务：</w:t>
      </w:r>
      <w:r>
        <w:rPr>
          <w:rFonts w:hint="eastAsia" w:ascii="宋体" w:hAnsi="宋体" w:eastAsia="宋体" w:cs="宋体"/>
          <w:color w:val="auto"/>
          <w:sz w:val="21"/>
          <w:szCs w:val="21"/>
          <w:highlight w:val="none"/>
          <w:u w:val="single"/>
        </w:rPr>
        <w:t xml:space="preserve">                    </w:t>
      </w:r>
    </w:p>
    <w:p w14:paraId="1D3473ED">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传真：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485EB08C">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3D8F6FA2">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网址：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33881296">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电子邮箱：</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5749BC59">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签发日期：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14:paraId="70B08054">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b/>
          <w:color w:val="auto"/>
          <w:kern w:val="2"/>
          <w:sz w:val="21"/>
          <w:szCs w:val="21"/>
          <w:highlight w:val="none"/>
        </w:rPr>
      </w:pPr>
    </w:p>
    <w:p w14:paraId="1D05D2F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备注: 投标文件必须提供原件</w:t>
      </w:r>
      <w:r>
        <w:rPr>
          <w:rFonts w:hint="eastAsia" w:ascii="宋体" w:hAnsi="宋体" w:eastAsia="宋体" w:cs="宋体"/>
          <w:b/>
          <w:color w:val="auto"/>
          <w:kern w:val="2"/>
          <w:sz w:val="21"/>
          <w:szCs w:val="21"/>
          <w:highlight w:val="none"/>
          <w:lang w:val="en-US" w:eastAsia="zh-CN"/>
        </w:rPr>
        <w:t>扫描件</w:t>
      </w:r>
      <w:r>
        <w:rPr>
          <w:rFonts w:hint="eastAsia" w:ascii="宋体" w:hAnsi="宋体" w:eastAsia="宋体" w:cs="宋体"/>
          <w:b/>
          <w:color w:val="auto"/>
          <w:kern w:val="2"/>
          <w:sz w:val="21"/>
          <w:szCs w:val="21"/>
          <w:highlight w:val="none"/>
        </w:rPr>
        <w:t>，</w:t>
      </w:r>
      <w:r>
        <w:rPr>
          <w:rFonts w:hint="eastAsia" w:ascii="宋体" w:hAnsi="宋体" w:eastAsia="宋体" w:cs="宋体"/>
          <w:b/>
          <w:color w:val="auto"/>
          <w:szCs w:val="21"/>
          <w:highlight w:val="none"/>
        </w:rPr>
        <w:t>扫描件上传后需由投标人使用投标人的企业数字证书电子签名</w:t>
      </w:r>
      <w:r>
        <w:rPr>
          <w:rFonts w:hint="eastAsia" w:ascii="宋体" w:hAnsi="宋体" w:eastAsia="宋体" w:cs="宋体"/>
          <w:b/>
          <w:color w:val="auto"/>
          <w:szCs w:val="21"/>
          <w:highlight w:val="none"/>
          <w:lang w:eastAsia="zh-CN"/>
        </w:rPr>
        <w:t>。</w:t>
      </w:r>
      <w:r>
        <w:rPr>
          <w:rFonts w:hint="eastAsia" w:ascii="宋体" w:hAnsi="宋体" w:eastAsia="宋体" w:cs="宋体"/>
          <w:b/>
          <w:color w:val="auto"/>
          <w:kern w:val="2"/>
          <w:sz w:val="21"/>
          <w:szCs w:val="21"/>
          <w:highlight w:val="none"/>
        </w:rPr>
        <w:t>出具本承诺函的产品制造商（或境外品牌境外生产的产品生产制造商境内的办事机构）在境内工商注册的，本承诺函每页需加盖其公章；出具本承诺函的产品制造商（或境外品牌境外生产的产品生产制造商境内的办事机构）为境外注册的产品制造商(或未在境内工商注册的办事机构)的，本承诺函每页由其法定代表人签名(或盖私章)代替加盖公章。</w:t>
      </w:r>
    </w:p>
    <w:p w14:paraId="05D7642D">
      <w:pPr>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br w:type="page"/>
      </w:r>
    </w:p>
    <w:p w14:paraId="107C3149">
      <w:pPr>
        <w:pageBreakBefore/>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color w:val="auto"/>
          <w:kern w:val="2"/>
          <w:sz w:val="21"/>
          <w:szCs w:val="21"/>
          <w:highlight w:val="none"/>
        </w:rPr>
        <w:t>②</w:t>
      </w:r>
      <w:r>
        <w:rPr>
          <w:rFonts w:hint="eastAsia" w:ascii="宋体" w:hAnsi="宋体" w:eastAsia="宋体" w:cs="宋体"/>
          <w:b/>
          <w:bCs/>
          <w:color w:val="auto"/>
          <w:sz w:val="21"/>
          <w:szCs w:val="21"/>
          <w:highlight w:val="none"/>
          <w:lang w:val="zh-CN"/>
        </w:rPr>
        <w:t>制造商独家授权书</w:t>
      </w:r>
    </w:p>
    <w:p w14:paraId="0DEB1355">
      <w:pPr>
        <w:spacing w:line="36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（投标人根据实际情况选用，本格式适用于：</w:t>
      </w:r>
      <w:r>
        <w:rPr>
          <w:rFonts w:hint="eastAsia" w:ascii="宋体" w:hAnsi="宋体" w:eastAsia="宋体" w:cs="宋体"/>
          <w:b/>
          <w:color w:val="auto"/>
          <w:sz w:val="21"/>
          <w:szCs w:val="21"/>
          <w:highlight w:val="none"/>
          <w:u w:val="single"/>
        </w:rPr>
        <w:t>投标人是经销商时提供</w:t>
      </w:r>
      <w:r>
        <w:rPr>
          <w:rFonts w:hint="eastAsia" w:ascii="宋体" w:hAnsi="宋体" w:eastAsia="宋体" w:cs="宋体"/>
          <w:b/>
          <w:color w:val="auto"/>
          <w:sz w:val="21"/>
          <w:szCs w:val="21"/>
          <w:highlight w:val="none"/>
        </w:rPr>
        <w:t>。）</w:t>
      </w:r>
    </w:p>
    <w:p w14:paraId="255B82E8">
      <w:pPr>
        <w:spacing w:before="120" w:beforeLines="50" w:after="120" w:afterLines="50"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致：</w:t>
      </w:r>
      <w:r>
        <w:rPr>
          <w:rFonts w:hint="eastAsia" w:ascii="宋体" w:hAnsi="宋体" w:eastAsia="宋体" w:cs="宋体"/>
          <w:color w:val="auto"/>
          <w:sz w:val="21"/>
          <w:szCs w:val="21"/>
          <w:highlight w:val="none"/>
          <w:lang w:eastAsia="zh-CN"/>
        </w:rPr>
        <w:t>东莞市水务集团供水有限公司</w:t>
      </w:r>
    </w:p>
    <w:p w14:paraId="4BC211A1">
      <w:pPr>
        <w:snapToGrid w:val="0"/>
        <w:spacing w:before="120" w:beforeLines="50" w:after="120" w:afterLines="5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（产品制造商名称）是按</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（国家名称）法律成立的一家公司，主要营业地址设在</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。兹证明参加贵方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东莞市供水计量设施更新项目(2025年计量仪表采购)－旋翼式远传水表</w:t>
      </w:r>
      <w:r>
        <w:rPr>
          <w:rFonts w:hint="eastAsia" w:ascii="宋体" w:hAnsi="宋体" w:eastAsia="宋体" w:cs="宋体"/>
          <w:color w:val="auto"/>
          <w:sz w:val="21"/>
          <w:szCs w:val="21"/>
          <w:highlight w:val="none"/>
          <w:u w:val="single"/>
        </w:rPr>
        <w:t>（招标编号：</w:t>
      </w:r>
      <w:r>
        <w:rPr>
          <w:rFonts w:hint="eastAsia" w:ascii="宋体" w:hAnsi="宋体" w:eastAsia="宋体" w:cs="宋体"/>
          <w:color w:val="auto"/>
          <w:sz w:val="21"/>
          <w:szCs w:val="21"/>
          <w:highlight w:val="none"/>
          <w:u w:val="single"/>
          <w:lang w:eastAsia="zh-CN"/>
        </w:rPr>
        <w:t xml:space="preserve">SSWSSZ12501144 </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的按</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（国家名称）法律成立的、主要营业地址在</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（下称“投标人”）作为我方真正的、</w:t>
      </w:r>
      <w:r>
        <w:rPr>
          <w:rFonts w:hint="eastAsia" w:ascii="宋体" w:hAnsi="宋体" w:eastAsia="宋体" w:cs="宋体"/>
          <w:b/>
          <w:color w:val="auto"/>
          <w:sz w:val="21"/>
          <w:szCs w:val="21"/>
          <w:highlight w:val="none"/>
        </w:rPr>
        <w:t>唯一合法</w:t>
      </w:r>
      <w:r>
        <w:rPr>
          <w:rFonts w:hint="eastAsia" w:ascii="宋体" w:hAnsi="宋体" w:eastAsia="宋体" w:cs="宋体"/>
          <w:color w:val="auto"/>
          <w:sz w:val="21"/>
          <w:szCs w:val="21"/>
          <w:highlight w:val="none"/>
        </w:rPr>
        <w:t>的授权参与本项目投标、合同签订、售后服务等相关事项的经销商：</w:t>
      </w:r>
    </w:p>
    <w:p w14:paraId="15F25C52">
      <w:pPr>
        <w:snapToGrid w:val="0"/>
        <w:spacing w:before="120" w:beforeLines="50" w:after="120" w:afterLines="5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1、我方确认，投标人就</w:t>
      </w:r>
      <w:r>
        <w:rPr>
          <w:rFonts w:hint="eastAsia" w:ascii="宋体" w:hAnsi="宋体" w:eastAsia="宋体" w:cs="Times New Roman"/>
          <w:b/>
          <w:bCs/>
          <w:color w:val="auto"/>
          <w:kern w:val="0"/>
          <w:szCs w:val="21"/>
          <w:highlight w:val="none"/>
          <w:u w:val="single"/>
          <w:lang w:eastAsia="zh-CN"/>
        </w:rPr>
        <w:t>东莞市供水计量设施更新项目(2025年计量仪表采购)－旋翼式远传水表</w:t>
      </w:r>
      <w:r>
        <w:rPr>
          <w:rFonts w:hint="eastAsia" w:ascii="宋体" w:hAnsi="宋体" w:eastAsia="宋体" w:cs="宋体"/>
          <w:color w:val="auto"/>
          <w:sz w:val="21"/>
          <w:szCs w:val="21"/>
          <w:highlight w:val="none"/>
        </w:rPr>
        <w:t>提供货物时附带的出厂质量标准、售后服务承诺等合法有效，并对我方具有约束力。</w:t>
      </w:r>
    </w:p>
    <w:p w14:paraId="074AB33F">
      <w:pPr>
        <w:snapToGrid w:val="0"/>
        <w:spacing w:before="120" w:beforeLines="50" w:after="120" w:afterLines="5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2、我方向贵方提供技术支持，包括但不限于直接委派专业技术人员（含外籍人员的翻译人员）参与设计联络、到达工地现场对设备进行安装，相关费用无需贵方负责。</w:t>
      </w:r>
    </w:p>
    <w:p w14:paraId="60395743">
      <w:pPr>
        <w:snapToGrid w:val="0"/>
        <w:spacing w:before="120" w:beforeLines="50" w:after="120" w:afterLines="5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3、作为产品制造商，我方对我方提供货物的质量和售后服务承担全部责任。本次提供的货物按以下方式提供售后服务：</w:t>
      </w:r>
    </w:p>
    <w:p w14:paraId="4BB28481">
      <w:pPr>
        <w:snapToGrid w:val="0"/>
        <w:spacing w:before="120" w:beforeLines="50" w:after="120" w:afterLines="5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我方保证在以下承诺的质保期内，我方在中华人民共和国关境内具有常驻的售后服务机构和服务人员，由我方直接向贵方按照招标文件的要求和范围，</w:t>
      </w:r>
      <w:r>
        <w:rPr>
          <w:rFonts w:hint="eastAsia" w:ascii="宋体" w:hAnsi="宋体" w:eastAsia="宋体" w:cs="宋体"/>
          <w:b/>
          <w:bCs/>
          <w:color w:val="auto"/>
          <w:sz w:val="21"/>
          <w:szCs w:val="21"/>
          <w:highlight w:val="none"/>
        </w:rPr>
        <w:t>DN15~DN25水表整表（含配套远传模块、电池和通讯资费）</w:t>
      </w:r>
      <w:r>
        <w:rPr>
          <w:rFonts w:hint="eastAsia" w:ascii="宋体" w:hAnsi="宋体" w:eastAsia="宋体" w:cs="宋体"/>
          <w:b/>
          <w:color w:val="auto"/>
          <w:sz w:val="21"/>
          <w:szCs w:val="21"/>
          <w:highlight w:val="none"/>
        </w:rPr>
        <w:t>在</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rPr>
        <w:t>个月</w:t>
      </w:r>
      <w:r>
        <w:rPr>
          <w:rFonts w:hint="eastAsia" w:ascii="宋体" w:hAnsi="宋体" w:eastAsia="宋体" w:cs="宋体"/>
          <w:color w:val="auto"/>
          <w:sz w:val="21"/>
          <w:szCs w:val="21"/>
          <w:highlight w:val="none"/>
        </w:rPr>
        <w:t>内提供免费的质保期保修服务，</w:t>
      </w:r>
      <w:r>
        <w:rPr>
          <w:rFonts w:hint="eastAsia" w:ascii="宋体" w:hAnsi="宋体" w:eastAsia="宋体" w:cs="宋体"/>
          <w:b/>
          <w:bCs/>
          <w:color w:val="auto"/>
          <w:sz w:val="21"/>
          <w:szCs w:val="21"/>
          <w:highlight w:val="none"/>
        </w:rPr>
        <w:t>DN40~DN50水表整表（含配套远传模块、电池和通讯资费）</w:t>
      </w:r>
      <w:r>
        <w:rPr>
          <w:rFonts w:hint="eastAsia" w:ascii="宋体" w:hAnsi="宋体" w:eastAsia="宋体" w:cs="宋体"/>
          <w:b/>
          <w:color w:val="auto"/>
          <w:sz w:val="21"/>
          <w:szCs w:val="21"/>
          <w:highlight w:val="none"/>
        </w:rPr>
        <w:t>在</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rPr>
        <w:t>个月</w:t>
      </w:r>
      <w:r>
        <w:rPr>
          <w:rFonts w:hint="eastAsia" w:ascii="宋体" w:hAnsi="宋体" w:eastAsia="宋体" w:cs="宋体"/>
          <w:color w:val="auto"/>
          <w:sz w:val="21"/>
          <w:szCs w:val="21"/>
          <w:highlight w:val="none"/>
        </w:rPr>
        <w:t>内提供免费的质保期保修服务，质保期按每批次货物送达贵方指定地点交货验收合格并开具发票之日算起。</w:t>
      </w:r>
      <w:r>
        <w:rPr>
          <w:rFonts w:hint="eastAsia" w:ascii="宋体" w:hAnsi="宋体" w:eastAsia="宋体" w:cs="宋体"/>
          <w:b/>
          <w:color w:val="auto"/>
          <w:sz w:val="21"/>
          <w:szCs w:val="21"/>
          <w:highlight w:val="none"/>
        </w:rPr>
        <w:t>若上述质保期填写数值为非整数，我方同意按小数点后的数字向上取整的方式调整承诺的质保期数值。</w:t>
      </w:r>
    </w:p>
    <w:p w14:paraId="4AC7072B">
      <w:pPr>
        <w:snapToGrid w:val="0"/>
        <w:spacing w:before="120" w:beforeLines="50" w:after="120" w:afterLines="5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保期服务期间，质保服务包括但不限于对设备出现的不符合招标文件要求或我方出厂质量标准的、有问题的地方按招标文件要求及时进行免费维修、保修或更换配件，在设备出现严重故障、影响正常运行、修复有困难的情况下，我方承诺对设备进行免费更换。同时在本售后服务方式下，不免除投标人对货物的质量及售后服务责任，投标人与我方就货物质量及售后服务向贵方承担连带责任。</w:t>
      </w:r>
    </w:p>
    <w:p w14:paraId="154F0C76">
      <w:pPr>
        <w:snapToGrid w:val="0"/>
        <w:spacing w:before="120" w:beforeLines="50" w:after="120" w:afterLines="50" w:line="360" w:lineRule="auto"/>
        <w:ind w:firstLine="420" w:firstLineChars="200"/>
        <w:outlineLvl w:val="9"/>
        <w:rPr>
          <w:rFonts w:hint="eastAsia" w:ascii="宋体" w:hAnsi="宋体" w:eastAsia="宋体" w:cs="宋体"/>
          <w:color w:val="auto"/>
          <w:sz w:val="21"/>
          <w:szCs w:val="21"/>
          <w:highlight w:val="none"/>
        </w:rPr>
      </w:pPr>
      <w:bookmarkStart w:id="124" w:name="_Toc27273"/>
      <w:r>
        <w:rPr>
          <w:rFonts w:hint="eastAsia" w:ascii="宋体" w:hAnsi="宋体" w:eastAsia="宋体" w:cs="宋体"/>
          <w:color w:val="auto"/>
          <w:sz w:val="21"/>
          <w:szCs w:val="21"/>
          <w:highlight w:val="none"/>
        </w:rPr>
        <w:t>4、我方此次参与贵方投标的产品如下：</w:t>
      </w:r>
      <w:bookmarkEnd w:id="124"/>
    </w:p>
    <w:tbl>
      <w:tblPr>
        <w:tblStyle w:val="44"/>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1924"/>
        <w:gridCol w:w="1191"/>
        <w:gridCol w:w="1443"/>
        <w:gridCol w:w="1270"/>
        <w:gridCol w:w="1449"/>
        <w:gridCol w:w="1135"/>
      </w:tblGrid>
      <w:tr w14:paraId="6582A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tcBorders>
              <w:top w:val="single" w:color="auto" w:sz="4" w:space="0"/>
              <w:left w:val="single" w:color="auto" w:sz="4" w:space="0"/>
              <w:bottom w:val="single" w:color="auto" w:sz="4" w:space="0"/>
              <w:right w:val="single" w:color="auto" w:sz="4" w:space="0"/>
            </w:tcBorders>
            <w:noWrap w:val="0"/>
            <w:vAlign w:val="center"/>
          </w:tcPr>
          <w:p w14:paraId="0CF8AF9A">
            <w:pPr>
              <w:keepNext w:val="0"/>
              <w:keepLines w:val="0"/>
              <w:suppressLineNumbers w:val="0"/>
              <w:autoSpaceDE/>
              <w:autoSpaceDN/>
              <w:adjustRightInd/>
              <w:spacing w:before="120" w:beforeLines="50" w:beforeAutospacing="0" w:after="120" w:afterLines="5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序号</w:t>
            </w:r>
          </w:p>
        </w:tc>
        <w:tc>
          <w:tcPr>
            <w:tcW w:w="1924" w:type="dxa"/>
            <w:tcBorders>
              <w:top w:val="single" w:color="auto" w:sz="4" w:space="0"/>
              <w:left w:val="single" w:color="auto" w:sz="4" w:space="0"/>
              <w:bottom w:val="single" w:color="auto" w:sz="4" w:space="0"/>
              <w:right w:val="single" w:color="auto" w:sz="4" w:space="0"/>
            </w:tcBorders>
            <w:noWrap w:val="0"/>
            <w:vAlign w:val="center"/>
          </w:tcPr>
          <w:p w14:paraId="57806316">
            <w:pPr>
              <w:keepNext w:val="0"/>
              <w:keepLines w:val="0"/>
              <w:suppressLineNumbers w:val="0"/>
              <w:autoSpaceDE/>
              <w:autoSpaceDN/>
              <w:adjustRightInd/>
              <w:spacing w:before="120" w:beforeLines="50" w:beforeAutospacing="0" w:after="120" w:afterLines="5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产品名称</w:t>
            </w:r>
          </w:p>
        </w:tc>
        <w:tc>
          <w:tcPr>
            <w:tcW w:w="1191" w:type="dxa"/>
            <w:tcBorders>
              <w:top w:val="single" w:color="auto" w:sz="4" w:space="0"/>
              <w:left w:val="single" w:color="auto" w:sz="4" w:space="0"/>
              <w:bottom w:val="single" w:color="auto" w:sz="4" w:space="0"/>
              <w:right w:val="single" w:color="auto" w:sz="4" w:space="0"/>
            </w:tcBorders>
            <w:noWrap w:val="0"/>
            <w:vAlign w:val="center"/>
          </w:tcPr>
          <w:p w14:paraId="7B623FC8">
            <w:pPr>
              <w:keepNext w:val="0"/>
              <w:keepLines w:val="0"/>
              <w:suppressLineNumbers w:val="0"/>
              <w:autoSpaceDE/>
              <w:autoSpaceDN/>
              <w:adjustRightInd/>
              <w:spacing w:before="120" w:beforeLines="50" w:beforeAutospacing="0" w:after="120" w:afterLines="5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品牌</w:t>
            </w:r>
          </w:p>
        </w:tc>
        <w:tc>
          <w:tcPr>
            <w:tcW w:w="1443" w:type="dxa"/>
            <w:tcBorders>
              <w:top w:val="single" w:color="auto" w:sz="4" w:space="0"/>
              <w:left w:val="single" w:color="auto" w:sz="4" w:space="0"/>
              <w:bottom w:val="single" w:color="auto" w:sz="4" w:space="0"/>
              <w:right w:val="single" w:color="auto" w:sz="4" w:space="0"/>
            </w:tcBorders>
            <w:noWrap w:val="0"/>
            <w:vAlign w:val="center"/>
          </w:tcPr>
          <w:p w14:paraId="544751C0">
            <w:pPr>
              <w:keepNext w:val="0"/>
              <w:keepLines w:val="0"/>
              <w:suppressLineNumbers w:val="0"/>
              <w:autoSpaceDE/>
              <w:autoSpaceDN/>
              <w:adjustRightInd/>
              <w:spacing w:before="120" w:beforeLines="50" w:beforeAutospacing="0" w:after="120" w:afterLines="5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规格型号</w:t>
            </w:r>
          </w:p>
        </w:tc>
        <w:tc>
          <w:tcPr>
            <w:tcW w:w="1270" w:type="dxa"/>
            <w:tcBorders>
              <w:top w:val="single" w:color="auto" w:sz="4" w:space="0"/>
              <w:left w:val="single" w:color="auto" w:sz="4" w:space="0"/>
              <w:bottom w:val="single" w:color="auto" w:sz="4" w:space="0"/>
              <w:right w:val="single" w:color="auto" w:sz="4" w:space="0"/>
            </w:tcBorders>
            <w:noWrap w:val="0"/>
            <w:vAlign w:val="center"/>
          </w:tcPr>
          <w:p w14:paraId="344FABB1">
            <w:pPr>
              <w:keepNext w:val="0"/>
              <w:keepLines w:val="0"/>
              <w:suppressLineNumbers w:val="0"/>
              <w:autoSpaceDE/>
              <w:autoSpaceDN/>
              <w:adjustRightInd/>
              <w:spacing w:before="120" w:beforeLines="50" w:beforeAutospacing="0" w:after="120" w:afterLines="5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产地</w:t>
            </w:r>
          </w:p>
        </w:tc>
        <w:tc>
          <w:tcPr>
            <w:tcW w:w="1449" w:type="dxa"/>
            <w:tcBorders>
              <w:top w:val="single" w:color="auto" w:sz="4" w:space="0"/>
              <w:left w:val="single" w:color="auto" w:sz="4" w:space="0"/>
              <w:bottom w:val="single" w:color="auto" w:sz="4" w:space="0"/>
              <w:right w:val="single" w:color="auto" w:sz="4" w:space="0"/>
            </w:tcBorders>
            <w:noWrap w:val="0"/>
            <w:vAlign w:val="center"/>
          </w:tcPr>
          <w:p w14:paraId="291B9FD6">
            <w:pPr>
              <w:keepNext w:val="0"/>
              <w:keepLines w:val="0"/>
              <w:suppressLineNumbers w:val="0"/>
              <w:autoSpaceDE/>
              <w:autoSpaceDN/>
              <w:adjustRightInd/>
              <w:spacing w:before="120" w:beforeLines="50" w:beforeAutospacing="0" w:after="120" w:afterLines="5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单位</w:t>
            </w:r>
          </w:p>
        </w:tc>
        <w:tc>
          <w:tcPr>
            <w:tcW w:w="1135" w:type="dxa"/>
            <w:tcBorders>
              <w:top w:val="single" w:color="auto" w:sz="4" w:space="0"/>
              <w:left w:val="single" w:color="auto" w:sz="4" w:space="0"/>
              <w:bottom w:val="single" w:color="auto" w:sz="4" w:space="0"/>
              <w:right w:val="single" w:color="auto" w:sz="4" w:space="0"/>
            </w:tcBorders>
            <w:noWrap w:val="0"/>
            <w:vAlign w:val="center"/>
          </w:tcPr>
          <w:p w14:paraId="58CB6DED">
            <w:pPr>
              <w:keepNext w:val="0"/>
              <w:keepLines w:val="0"/>
              <w:suppressLineNumbers w:val="0"/>
              <w:autoSpaceDE/>
              <w:autoSpaceDN/>
              <w:adjustRightInd/>
              <w:spacing w:before="120" w:beforeLines="50" w:beforeAutospacing="0" w:after="120" w:afterLines="5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数量</w:t>
            </w:r>
          </w:p>
        </w:tc>
      </w:tr>
      <w:tr w14:paraId="027BA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tcBorders>
              <w:top w:val="single" w:color="auto" w:sz="4" w:space="0"/>
              <w:left w:val="single" w:color="auto" w:sz="4" w:space="0"/>
              <w:bottom w:val="single" w:color="auto" w:sz="4" w:space="0"/>
              <w:right w:val="single" w:color="auto" w:sz="4" w:space="0"/>
            </w:tcBorders>
            <w:noWrap w:val="0"/>
            <w:vAlign w:val="center"/>
          </w:tcPr>
          <w:p w14:paraId="22CCE273">
            <w:pPr>
              <w:keepNext w:val="0"/>
              <w:keepLines w:val="0"/>
              <w:suppressLineNumbers w:val="0"/>
              <w:autoSpaceDE/>
              <w:autoSpaceDN/>
              <w:adjustRightInd/>
              <w:spacing w:before="120" w:beforeLines="50" w:beforeAutospacing="0" w:after="120" w:afterLines="5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w:t>
            </w:r>
          </w:p>
        </w:tc>
        <w:tc>
          <w:tcPr>
            <w:tcW w:w="1924" w:type="dxa"/>
            <w:tcBorders>
              <w:top w:val="single" w:color="auto" w:sz="4" w:space="0"/>
              <w:left w:val="single" w:color="auto" w:sz="4" w:space="0"/>
              <w:bottom w:val="single" w:color="auto" w:sz="4" w:space="0"/>
              <w:right w:val="single" w:color="auto" w:sz="4" w:space="0"/>
            </w:tcBorders>
            <w:noWrap w:val="0"/>
            <w:vAlign w:val="center"/>
          </w:tcPr>
          <w:p w14:paraId="75E90528">
            <w:pPr>
              <w:keepNext w:val="0"/>
              <w:keepLines w:val="0"/>
              <w:suppressLineNumbers w:val="0"/>
              <w:autoSpaceDE/>
              <w:autoSpaceDN/>
              <w:adjustRightInd/>
              <w:spacing w:before="120" w:beforeLines="50" w:beforeAutospacing="0" w:after="120" w:afterLines="50" w:afterAutospacing="0" w:line="360" w:lineRule="auto"/>
              <w:ind w:left="0" w:right="0"/>
              <w:jc w:val="center"/>
              <w:rPr>
                <w:rFonts w:hint="eastAsia" w:ascii="宋体" w:hAnsi="宋体" w:eastAsia="宋体" w:cs="宋体"/>
                <w:color w:val="auto"/>
                <w:kern w:val="2"/>
                <w:sz w:val="21"/>
                <w:szCs w:val="21"/>
                <w:highlight w:val="none"/>
              </w:rPr>
            </w:pPr>
          </w:p>
        </w:tc>
        <w:tc>
          <w:tcPr>
            <w:tcW w:w="1191" w:type="dxa"/>
            <w:tcBorders>
              <w:top w:val="single" w:color="auto" w:sz="4" w:space="0"/>
              <w:left w:val="single" w:color="auto" w:sz="4" w:space="0"/>
              <w:bottom w:val="single" w:color="auto" w:sz="4" w:space="0"/>
              <w:right w:val="single" w:color="auto" w:sz="4" w:space="0"/>
            </w:tcBorders>
            <w:noWrap w:val="0"/>
            <w:vAlign w:val="center"/>
          </w:tcPr>
          <w:p w14:paraId="2BC904E6">
            <w:pPr>
              <w:keepNext w:val="0"/>
              <w:keepLines w:val="0"/>
              <w:suppressLineNumbers w:val="0"/>
              <w:autoSpaceDE/>
              <w:autoSpaceDN/>
              <w:adjustRightInd/>
              <w:spacing w:before="120" w:beforeLines="50" w:beforeAutospacing="0" w:after="120" w:afterLines="50" w:afterAutospacing="0" w:line="360" w:lineRule="auto"/>
              <w:ind w:left="0" w:right="0"/>
              <w:jc w:val="center"/>
              <w:rPr>
                <w:rFonts w:hint="eastAsia" w:ascii="宋体" w:hAnsi="宋体" w:eastAsia="宋体" w:cs="宋体"/>
                <w:color w:val="auto"/>
                <w:kern w:val="2"/>
                <w:sz w:val="21"/>
                <w:szCs w:val="21"/>
                <w:highlight w:val="none"/>
              </w:rPr>
            </w:pPr>
          </w:p>
        </w:tc>
        <w:tc>
          <w:tcPr>
            <w:tcW w:w="1443" w:type="dxa"/>
            <w:tcBorders>
              <w:top w:val="single" w:color="auto" w:sz="4" w:space="0"/>
              <w:left w:val="single" w:color="auto" w:sz="4" w:space="0"/>
              <w:bottom w:val="single" w:color="auto" w:sz="4" w:space="0"/>
              <w:right w:val="single" w:color="auto" w:sz="4" w:space="0"/>
            </w:tcBorders>
            <w:noWrap w:val="0"/>
            <w:vAlign w:val="center"/>
          </w:tcPr>
          <w:p w14:paraId="47364914">
            <w:pPr>
              <w:keepNext w:val="0"/>
              <w:keepLines w:val="0"/>
              <w:suppressLineNumbers w:val="0"/>
              <w:autoSpaceDE/>
              <w:autoSpaceDN/>
              <w:adjustRightInd/>
              <w:spacing w:before="120" w:beforeLines="50" w:beforeAutospacing="0" w:after="120" w:afterLines="50" w:afterAutospacing="0" w:line="360" w:lineRule="auto"/>
              <w:ind w:left="0" w:right="0"/>
              <w:jc w:val="center"/>
              <w:rPr>
                <w:rFonts w:hint="eastAsia" w:ascii="宋体" w:hAnsi="宋体" w:eastAsia="宋体" w:cs="宋体"/>
                <w:color w:val="auto"/>
                <w:kern w:val="2"/>
                <w:sz w:val="21"/>
                <w:szCs w:val="21"/>
                <w:highlight w:val="none"/>
              </w:rPr>
            </w:pPr>
          </w:p>
        </w:tc>
        <w:tc>
          <w:tcPr>
            <w:tcW w:w="1270" w:type="dxa"/>
            <w:tcBorders>
              <w:top w:val="single" w:color="auto" w:sz="4" w:space="0"/>
              <w:left w:val="single" w:color="auto" w:sz="4" w:space="0"/>
              <w:bottom w:val="single" w:color="auto" w:sz="4" w:space="0"/>
              <w:right w:val="single" w:color="auto" w:sz="4" w:space="0"/>
            </w:tcBorders>
            <w:noWrap w:val="0"/>
            <w:vAlign w:val="center"/>
          </w:tcPr>
          <w:p w14:paraId="5D44722D">
            <w:pPr>
              <w:keepNext w:val="0"/>
              <w:keepLines w:val="0"/>
              <w:suppressLineNumbers w:val="0"/>
              <w:autoSpaceDE/>
              <w:autoSpaceDN/>
              <w:adjustRightInd/>
              <w:spacing w:before="120" w:beforeLines="50" w:beforeAutospacing="0" w:after="120" w:afterLines="50" w:afterAutospacing="0" w:line="360" w:lineRule="auto"/>
              <w:ind w:left="0" w:right="0"/>
              <w:jc w:val="center"/>
              <w:rPr>
                <w:rFonts w:hint="eastAsia" w:ascii="宋体" w:hAnsi="宋体" w:eastAsia="宋体" w:cs="宋体"/>
                <w:color w:val="auto"/>
                <w:kern w:val="2"/>
                <w:sz w:val="21"/>
                <w:szCs w:val="21"/>
                <w:highlight w:val="none"/>
              </w:rPr>
            </w:pPr>
          </w:p>
        </w:tc>
        <w:tc>
          <w:tcPr>
            <w:tcW w:w="1449" w:type="dxa"/>
            <w:tcBorders>
              <w:top w:val="single" w:color="auto" w:sz="4" w:space="0"/>
              <w:left w:val="single" w:color="auto" w:sz="4" w:space="0"/>
              <w:bottom w:val="single" w:color="auto" w:sz="4" w:space="0"/>
              <w:right w:val="single" w:color="auto" w:sz="4" w:space="0"/>
            </w:tcBorders>
            <w:noWrap w:val="0"/>
            <w:vAlign w:val="center"/>
          </w:tcPr>
          <w:p w14:paraId="4277C6B1">
            <w:pPr>
              <w:keepNext w:val="0"/>
              <w:keepLines w:val="0"/>
              <w:suppressLineNumbers w:val="0"/>
              <w:autoSpaceDE/>
              <w:autoSpaceDN/>
              <w:adjustRightInd/>
              <w:spacing w:before="120" w:beforeLines="50" w:beforeAutospacing="0" w:after="120" w:afterLines="50" w:afterAutospacing="0" w:line="360" w:lineRule="auto"/>
              <w:ind w:left="0" w:right="0"/>
              <w:jc w:val="center"/>
              <w:rPr>
                <w:rFonts w:hint="eastAsia" w:ascii="宋体" w:hAnsi="宋体" w:eastAsia="宋体" w:cs="宋体"/>
                <w:color w:val="auto"/>
                <w:kern w:val="2"/>
                <w:sz w:val="21"/>
                <w:szCs w:val="21"/>
                <w:highlight w:val="none"/>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14:paraId="3E72B17B">
            <w:pPr>
              <w:keepNext w:val="0"/>
              <w:keepLines w:val="0"/>
              <w:suppressLineNumbers w:val="0"/>
              <w:autoSpaceDE/>
              <w:autoSpaceDN/>
              <w:adjustRightInd/>
              <w:spacing w:before="120" w:beforeLines="50" w:beforeAutospacing="0" w:after="120" w:afterLines="50" w:afterAutospacing="0" w:line="360" w:lineRule="auto"/>
              <w:ind w:left="0" w:right="0"/>
              <w:jc w:val="center"/>
              <w:rPr>
                <w:rFonts w:hint="eastAsia" w:ascii="宋体" w:hAnsi="宋体" w:eastAsia="宋体" w:cs="宋体"/>
                <w:color w:val="auto"/>
                <w:kern w:val="2"/>
                <w:sz w:val="21"/>
                <w:szCs w:val="21"/>
                <w:highlight w:val="none"/>
              </w:rPr>
            </w:pPr>
          </w:p>
        </w:tc>
      </w:tr>
      <w:tr w14:paraId="56846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tcBorders>
              <w:top w:val="single" w:color="auto" w:sz="4" w:space="0"/>
              <w:left w:val="single" w:color="auto" w:sz="4" w:space="0"/>
              <w:bottom w:val="single" w:color="auto" w:sz="4" w:space="0"/>
              <w:right w:val="single" w:color="auto" w:sz="4" w:space="0"/>
            </w:tcBorders>
            <w:noWrap w:val="0"/>
            <w:vAlign w:val="center"/>
          </w:tcPr>
          <w:p w14:paraId="1AE3884D">
            <w:pPr>
              <w:keepNext w:val="0"/>
              <w:keepLines w:val="0"/>
              <w:suppressLineNumbers w:val="0"/>
              <w:autoSpaceDE/>
              <w:autoSpaceDN/>
              <w:adjustRightInd/>
              <w:spacing w:before="120" w:beforeLines="50" w:beforeAutospacing="0" w:after="120" w:afterLines="5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w:t>
            </w:r>
          </w:p>
        </w:tc>
        <w:tc>
          <w:tcPr>
            <w:tcW w:w="1924" w:type="dxa"/>
            <w:tcBorders>
              <w:top w:val="single" w:color="auto" w:sz="4" w:space="0"/>
              <w:left w:val="single" w:color="auto" w:sz="4" w:space="0"/>
              <w:bottom w:val="single" w:color="auto" w:sz="4" w:space="0"/>
              <w:right w:val="single" w:color="auto" w:sz="4" w:space="0"/>
            </w:tcBorders>
            <w:noWrap w:val="0"/>
            <w:vAlign w:val="center"/>
          </w:tcPr>
          <w:p w14:paraId="690AAABB">
            <w:pPr>
              <w:keepNext w:val="0"/>
              <w:keepLines w:val="0"/>
              <w:suppressLineNumbers w:val="0"/>
              <w:autoSpaceDE/>
              <w:autoSpaceDN/>
              <w:adjustRightInd/>
              <w:spacing w:before="120" w:beforeLines="50" w:beforeAutospacing="0" w:after="120" w:afterLines="50" w:afterAutospacing="0" w:line="360" w:lineRule="auto"/>
              <w:ind w:left="0" w:right="0"/>
              <w:jc w:val="center"/>
              <w:rPr>
                <w:rFonts w:hint="eastAsia" w:ascii="宋体" w:hAnsi="宋体" w:eastAsia="宋体" w:cs="宋体"/>
                <w:color w:val="auto"/>
                <w:kern w:val="2"/>
                <w:sz w:val="21"/>
                <w:szCs w:val="21"/>
                <w:highlight w:val="none"/>
              </w:rPr>
            </w:pPr>
          </w:p>
        </w:tc>
        <w:tc>
          <w:tcPr>
            <w:tcW w:w="1191" w:type="dxa"/>
            <w:tcBorders>
              <w:top w:val="single" w:color="auto" w:sz="4" w:space="0"/>
              <w:left w:val="single" w:color="auto" w:sz="4" w:space="0"/>
              <w:bottom w:val="single" w:color="auto" w:sz="4" w:space="0"/>
              <w:right w:val="single" w:color="auto" w:sz="4" w:space="0"/>
            </w:tcBorders>
            <w:noWrap w:val="0"/>
            <w:vAlign w:val="center"/>
          </w:tcPr>
          <w:p w14:paraId="673EE029">
            <w:pPr>
              <w:keepNext w:val="0"/>
              <w:keepLines w:val="0"/>
              <w:suppressLineNumbers w:val="0"/>
              <w:autoSpaceDE/>
              <w:autoSpaceDN/>
              <w:adjustRightInd/>
              <w:spacing w:before="120" w:beforeLines="50" w:beforeAutospacing="0" w:after="120" w:afterLines="50" w:afterAutospacing="0" w:line="360" w:lineRule="auto"/>
              <w:ind w:left="0" w:right="0"/>
              <w:jc w:val="center"/>
              <w:rPr>
                <w:rFonts w:hint="eastAsia" w:ascii="宋体" w:hAnsi="宋体" w:eastAsia="宋体" w:cs="宋体"/>
                <w:color w:val="auto"/>
                <w:kern w:val="2"/>
                <w:sz w:val="21"/>
                <w:szCs w:val="21"/>
                <w:highlight w:val="none"/>
              </w:rPr>
            </w:pPr>
          </w:p>
        </w:tc>
        <w:tc>
          <w:tcPr>
            <w:tcW w:w="1443" w:type="dxa"/>
            <w:tcBorders>
              <w:top w:val="single" w:color="auto" w:sz="4" w:space="0"/>
              <w:left w:val="single" w:color="auto" w:sz="4" w:space="0"/>
              <w:bottom w:val="single" w:color="auto" w:sz="4" w:space="0"/>
              <w:right w:val="single" w:color="auto" w:sz="4" w:space="0"/>
            </w:tcBorders>
            <w:noWrap w:val="0"/>
            <w:vAlign w:val="center"/>
          </w:tcPr>
          <w:p w14:paraId="3902ACD1">
            <w:pPr>
              <w:keepNext w:val="0"/>
              <w:keepLines w:val="0"/>
              <w:suppressLineNumbers w:val="0"/>
              <w:autoSpaceDE/>
              <w:autoSpaceDN/>
              <w:adjustRightInd/>
              <w:spacing w:before="120" w:beforeLines="50" w:beforeAutospacing="0" w:after="120" w:afterLines="50" w:afterAutospacing="0" w:line="360" w:lineRule="auto"/>
              <w:ind w:left="0" w:right="0"/>
              <w:jc w:val="center"/>
              <w:rPr>
                <w:rFonts w:hint="eastAsia" w:ascii="宋体" w:hAnsi="宋体" w:eastAsia="宋体" w:cs="宋体"/>
                <w:color w:val="auto"/>
                <w:kern w:val="2"/>
                <w:sz w:val="21"/>
                <w:szCs w:val="21"/>
                <w:highlight w:val="none"/>
              </w:rPr>
            </w:pPr>
          </w:p>
        </w:tc>
        <w:tc>
          <w:tcPr>
            <w:tcW w:w="1270" w:type="dxa"/>
            <w:tcBorders>
              <w:top w:val="single" w:color="auto" w:sz="4" w:space="0"/>
              <w:left w:val="single" w:color="auto" w:sz="4" w:space="0"/>
              <w:bottom w:val="single" w:color="auto" w:sz="4" w:space="0"/>
              <w:right w:val="single" w:color="auto" w:sz="4" w:space="0"/>
            </w:tcBorders>
            <w:noWrap w:val="0"/>
            <w:vAlign w:val="center"/>
          </w:tcPr>
          <w:p w14:paraId="24609848">
            <w:pPr>
              <w:keepNext w:val="0"/>
              <w:keepLines w:val="0"/>
              <w:suppressLineNumbers w:val="0"/>
              <w:autoSpaceDE/>
              <w:autoSpaceDN/>
              <w:adjustRightInd/>
              <w:spacing w:before="120" w:beforeLines="50" w:beforeAutospacing="0" w:after="120" w:afterLines="50" w:afterAutospacing="0" w:line="360" w:lineRule="auto"/>
              <w:ind w:left="0" w:right="0"/>
              <w:jc w:val="center"/>
              <w:rPr>
                <w:rFonts w:hint="eastAsia" w:ascii="宋体" w:hAnsi="宋体" w:eastAsia="宋体" w:cs="宋体"/>
                <w:color w:val="auto"/>
                <w:kern w:val="2"/>
                <w:sz w:val="21"/>
                <w:szCs w:val="21"/>
                <w:highlight w:val="none"/>
              </w:rPr>
            </w:pPr>
          </w:p>
        </w:tc>
        <w:tc>
          <w:tcPr>
            <w:tcW w:w="1449" w:type="dxa"/>
            <w:tcBorders>
              <w:top w:val="single" w:color="auto" w:sz="4" w:space="0"/>
              <w:left w:val="single" w:color="auto" w:sz="4" w:space="0"/>
              <w:bottom w:val="single" w:color="auto" w:sz="4" w:space="0"/>
              <w:right w:val="single" w:color="auto" w:sz="4" w:space="0"/>
            </w:tcBorders>
            <w:noWrap w:val="0"/>
            <w:vAlign w:val="center"/>
          </w:tcPr>
          <w:p w14:paraId="6E2EACC3">
            <w:pPr>
              <w:keepNext w:val="0"/>
              <w:keepLines w:val="0"/>
              <w:suppressLineNumbers w:val="0"/>
              <w:autoSpaceDE/>
              <w:autoSpaceDN/>
              <w:adjustRightInd/>
              <w:spacing w:before="120" w:beforeLines="50" w:beforeAutospacing="0" w:after="120" w:afterLines="50" w:afterAutospacing="0" w:line="360" w:lineRule="auto"/>
              <w:ind w:left="0" w:right="0"/>
              <w:jc w:val="center"/>
              <w:rPr>
                <w:rFonts w:hint="eastAsia" w:ascii="宋体" w:hAnsi="宋体" w:eastAsia="宋体" w:cs="宋体"/>
                <w:color w:val="auto"/>
                <w:kern w:val="2"/>
                <w:sz w:val="21"/>
                <w:szCs w:val="21"/>
                <w:highlight w:val="none"/>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14:paraId="4B50BBFC">
            <w:pPr>
              <w:keepNext w:val="0"/>
              <w:keepLines w:val="0"/>
              <w:suppressLineNumbers w:val="0"/>
              <w:autoSpaceDE/>
              <w:autoSpaceDN/>
              <w:adjustRightInd/>
              <w:spacing w:before="120" w:beforeLines="50" w:beforeAutospacing="0" w:after="120" w:afterLines="50" w:afterAutospacing="0" w:line="360" w:lineRule="auto"/>
              <w:ind w:left="0" w:right="0"/>
              <w:jc w:val="center"/>
              <w:rPr>
                <w:rFonts w:hint="eastAsia" w:ascii="宋体" w:hAnsi="宋体" w:eastAsia="宋体" w:cs="宋体"/>
                <w:color w:val="auto"/>
                <w:kern w:val="2"/>
                <w:sz w:val="21"/>
                <w:szCs w:val="21"/>
                <w:highlight w:val="none"/>
              </w:rPr>
            </w:pPr>
          </w:p>
        </w:tc>
      </w:tr>
      <w:tr w14:paraId="4F822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tcBorders>
              <w:top w:val="single" w:color="auto" w:sz="4" w:space="0"/>
              <w:left w:val="single" w:color="auto" w:sz="4" w:space="0"/>
              <w:bottom w:val="single" w:color="auto" w:sz="4" w:space="0"/>
              <w:right w:val="single" w:color="auto" w:sz="4" w:space="0"/>
            </w:tcBorders>
            <w:noWrap w:val="0"/>
            <w:vAlign w:val="center"/>
          </w:tcPr>
          <w:p w14:paraId="238E3EF7">
            <w:pPr>
              <w:keepNext w:val="0"/>
              <w:keepLines w:val="0"/>
              <w:suppressLineNumbers w:val="0"/>
              <w:autoSpaceDE/>
              <w:autoSpaceDN/>
              <w:adjustRightInd/>
              <w:spacing w:before="120" w:beforeLines="50" w:beforeAutospacing="0" w:after="120" w:afterLines="5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w:t>
            </w:r>
          </w:p>
        </w:tc>
        <w:tc>
          <w:tcPr>
            <w:tcW w:w="1924" w:type="dxa"/>
            <w:tcBorders>
              <w:top w:val="single" w:color="auto" w:sz="4" w:space="0"/>
              <w:left w:val="single" w:color="auto" w:sz="4" w:space="0"/>
              <w:bottom w:val="single" w:color="auto" w:sz="4" w:space="0"/>
              <w:right w:val="single" w:color="auto" w:sz="4" w:space="0"/>
            </w:tcBorders>
            <w:noWrap w:val="0"/>
            <w:vAlign w:val="center"/>
          </w:tcPr>
          <w:p w14:paraId="43916D65">
            <w:pPr>
              <w:keepNext w:val="0"/>
              <w:keepLines w:val="0"/>
              <w:suppressLineNumbers w:val="0"/>
              <w:autoSpaceDE/>
              <w:autoSpaceDN/>
              <w:adjustRightInd/>
              <w:spacing w:before="120" w:beforeLines="50" w:beforeAutospacing="0" w:after="120" w:afterLines="50" w:afterAutospacing="0" w:line="360" w:lineRule="auto"/>
              <w:ind w:left="0" w:right="0"/>
              <w:jc w:val="center"/>
              <w:rPr>
                <w:rFonts w:hint="eastAsia" w:ascii="宋体" w:hAnsi="宋体" w:eastAsia="宋体" w:cs="宋体"/>
                <w:color w:val="auto"/>
                <w:kern w:val="2"/>
                <w:sz w:val="21"/>
                <w:szCs w:val="21"/>
                <w:highlight w:val="none"/>
              </w:rPr>
            </w:pPr>
          </w:p>
        </w:tc>
        <w:tc>
          <w:tcPr>
            <w:tcW w:w="1191" w:type="dxa"/>
            <w:tcBorders>
              <w:top w:val="single" w:color="auto" w:sz="4" w:space="0"/>
              <w:left w:val="single" w:color="auto" w:sz="4" w:space="0"/>
              <w:bottom w:val="single" w:color="auto" w:sz="4" w:space="0"/>
              <w:right w:val="single" w:color="auto" w:sz="4" w:space="0"/>
            </w:tcBorders>
            <w:noWrap w:val="0"/>
            <w:vAlign w:val="center"/>
          </w:tcPr>
          <w:p w14:paraId="52971A6C">
            <w:pPr>
              <w:keepNext w:val="0"/>
              <w:keepLines w:val="0"/>
              <w:suppressLineNumbers w:val="0"/>
              <w:autoSpaceDE/>
              <w:autoSpaceDN/>
              <w:adjustRightInd/>
              <w:spacing w:before="120" w:beforeLines="50" w:beforeAutospacing="0" w:after="120" w:afterLines="50" w:afterAutospacing="0" w:line="360" w:lineRule="auto"/>
              <w:ind w:left="0" w:right="0"/>
              <w:jc w:val="center"/>
              <w:rPr>
                <w:rFonts w:hint="eastAsia" w:ascii="宋体" w:hAnsi="宋体" w:eastAsia="宋体" w:cs="宋体"/>
                <w:color w:val="auto"/>
                <w:kern w:val="2"/>
                <w:sz w:val="21"/>
                <w:szCs w:val="21"/>
                <w:highlight w:val="none"/>
              </w:rPr>
            </w:pPr>
          </w:p>
        </w:tc>
        <w:tc>
          <w:tcPr>
            <w:tcW w:w="1443" w:type="dxa"/>
            <w:tcBorders>
              <w:top w:val="single" w:color="auto" w:sz="4" w:space="0"/>
              <w:left w:val="single" w:color="auto" w:sz="4" w:space="0"/>
              <w:bottom w:val="single" w:color="auto" w:sz="4" w:space="0"/>
              <w:right w:val="single" w:color="auto" w:sz="4" w:space="0"/>
            </w:tcBorders>
            <w:noWrap w:val="0"/>
            <w:vAlign w:val="center"/>
          </w:tcPr>
          <w:p w14:paraId="4401CCEE">
            <w:pPr>
              <w:keepNext w:val="0"/>
              <w:keepLines w:val="0"/>
              <w:suppressLineNumbers w:val="0"/>
              <w:autoSpaceDE/>
              <w:autoSpaceDN/>
              <w:adjustRightInd/>
              <w:spacing w:before="120" w:beforeLines="50" w:beforeAutospacing="0" w:after="120" w:afterLines="50" w:afterAutospacing="0" w:line="360" w:lineRule="auto"/>
              <w:ind w:left="0" w:right="0"/>
              <w:jc w:val="center"/>
              <w:rPr>
                <w:rFonts w:hint="eastAsia" w:ascii="宋体" w:hAnsi="宋体" w:eastAsia="宋体" w:cs="宋体"/>
                <w:color w:val="auto"/>
                <w:kern w:val="2"/>
                <w:sz w:val="21"/>
                <w:szCs w:val="21"/>
                <w:highlight w:val="none"/>
              </w:rPr>
            </w:pPr>
          </w:p>
        </w:tc>
        <w:tc>
          <w:tcPr>
            <w:tcW w:w="1270" w:type="dxa"/>
            <w:tcBorders>
              <w:top w:val="single" w:color="auto" w:sz="4" w:space="0"/>
              <w:left w:val="single" w:color="auto" w:sz="4" w:space="0"/>
              <w:bottom w:val="single" w:color="auto" w:sz="4" w:space="0"/>
              <w:right w:val="single" w:color="auto" w:sz="4" w:space="0"/>
            </w:tcBorders>
            <w:noWrap w:val="0"/>
            <w:vAlign w:val="center"/>
          </w:tcPr>
          <w:p w14:paraId="7719710D">
            <w:pPr>
              <w:keepNext w:val="0"/>
              <w:keepLines w:val="0"/>
              <w:suppressLineNumbers w:val="0"/>
              <w:autoSpaceDE/>
              <w:autoSpaceDN/>
              <w:adjustRightInd/>
              <w:spacing w:before="120" w:beforeLines="50" w:beforeAutospacing="0" w:after="120" w:afterLines="50" w:afterAutospacing="0" w:line="360" w:lineRule="auto"/>
              <w:ind w:left="0" w:right="0"/>
              <w:jc w:val="center"/>
              <w:rPr>
                <w:rFonts w:hint="eastAsia" w:ascii="宋体" w:hAnsi="宋体" w:eastAsia="宋体" w:cs="宋体"/>
                <w:color w:val="auto"/>
                <w:kern w:val="2"/>
                <w:sz w:val="21"/>
                <w:szCs w:val="21"/>
                <w:highlight w:val="none"/>
              </w:rPr>
            </w:pPr>
          </w:p>
        </w:tc>
        <w:tc>
          <w:tcPr>
            <w:tcW w:w="1449" w:type="dxa"/>
            <w:tcBorders>
              <w:top w:val="single" w:color="auto" w:sz="4" w:space="0"/>
              <w:left w:val="single" w:color="auto" w:sz="4" w:space="0"/>
              <w:bottom w:val="single" w:color="auto" w:sz="4" w:space="0"/>
              <w:right w:val="single" w:color="auto" w:sz="4" w:space="0"/>
            </w:tcBorders>
            <w:noWrap w:val="0"/>
            <w:vAlign w:val="center"/>
          </w:tcPr>
          <w:p w14:paraId="3B7C2917">
            <w:pPr>
              <w:keepNext w:val="0"/>
              <w:keepLines w:val="0"/>
              <w:suppressLineNumbers w:val="0"/>
              <w:autoSpaceDE/>
              <w:autoSpaceDN/>
              <w:adjustRightInd/>
              <w:spacing w:before="120" w:beforeLines="50" w:beforeAutospacing="0" w:after="120" w:afterLines="50" w:afterAutospacing="0" w:line="360" w:lineRule="auto"/>
              <w:ind w:left="0" w:right="0"/>
              <w:jc w:val="center"/>
              <w:rPr>
                <w:rFonts w:hint="eastAsia" w:ascii="宋体" w:hAnsi="宋体" w:eastAsia="宋体" w:cs="宋体"/>
                <w:color w:val="auto"/>
                <w:kern w:val="2"/>
                <w:sz w:val="21"/>
                <w:szCs w:val="21"/>
                <w:highlight w:val="none"/>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14:paraId="574D57BB">
            <w:pPr>
              <w:keepNext w:val="0"/>
              <w:keepLines w:val="0"/>
              <w:suppressLineNumbers w:val="0"/>
              <w:autoSpaceDE/>
              <w:autoSpaceDN/>
              <w:adjustRightInd/>
              <w:spacing w:before="120" w:beforeLines="50" w:beforeAutospacing="0" w:after="120" w:afterLines="50" w:afterAutospacing="0" w:line="360" w:lineRule="auto"/>
              <w:ind w:left="0" w:right="0"/>
              <w:jc w:val="center"/>
              <w:rPr>
                <w:rFonts w:hint="eastAsia" w:ascii="宋体" w:hAnsi="宋体" w:eastAsia="宋体" w:cs="宋体"/>
                <w:color w:val="auto"/>
                <w:kern w:val="2"/>
                <w:sz w:val="21"/>
                <w:szCs w:val="21"/>
                <w:highlight w:val="none"/>
              </w:rPr>
            </w:pPr>
          </w:p>
        </w:tc>
      </w:tr>
    </w:tbl>
    <w:p w14:paraId="0A9CBCBB">
      <w:pPr>
        <w:snapToGrid w:val="0"/>
        <w:spacing w:before="120" w:beforeLines="50" w:after="120" w:afterLines="5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我方保证：我方提供的产品既非试验产品也非积压产品，而是于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年投产的成熟产品，且生产（完工）日期不早于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月；在可以预见的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（天）内，我方没有对该型号产品进行升级、停产、淘汰的计划。 </w:t>
      </w:r>
    </w:p>
    <w:p w14:paraId="3AF546D8">
      <w:pPr>
        <w:snapToGrid w:val="0"/>
        <w:spacing w:before="120" w:beforeLines="50" w:after="120" w:afterLines="5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5、我方同意按照贵方要求提供与投标产品有关的一切数据或资料。</w:t>
      </w:r>
    </w:p>
    <w:p w14:paraId="0898D41A">
      <w:pPr>
        <w:snapToGrid w:val="0"/>
        <w:spacing w:before="120" w:beforeLines="50" w:after="120" w:afterLines="5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6、本授权函不得进行二次授权或转授权，否则无效。</w:t>
      </w:r>
    </w:p>
    <w:p w14:paraId="07E00FC8">
      <w:pPr>
        <w:snapToGrid w:val="0"/>
        <w:spacing w:before="120" w:beforeLines="50" w:after="120" w:afterLines="50"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出具授权书的产品制造商（或境外品牌境外生产的产品生产制造商</w:t>
      </w:r>
      <w:r>
        <w:rPr>
          <w:rFonts w:hint="eastAsia" w:ascii="宋体" w:hAnsi="宋体" w:eastAsia="宋体" w:cs="宋体"/>
          <w:bCs/>
          <w:color w:val="auto"/>
          <w:sz w:val="21"/>
          <w:szCs w:val="21"/>
          <w:highlight w:val="none"/>
        </w:rPr>
        <w:t>境内的办事机构）</w:t>
      </w:r>
      <w:r>
        <w:rPr>
          <w:rFonts w:hint="eastAsia" w:ascii="宋体" w:hAnsi="宋体" w:eastAsia="宋体" w:cs="宋体"/>
          <w:color w:val="auto"/>
          <w:sz w:val="21"/>
          <w:szCs w:val="21"/>
          <w:highlight w:val="none"/>
        </w:rPr>
        <w:t>名称：</w:t>
      </w:r>
      <w:r>
        <w:rPr>
          <w:rFonts w:hint="eastAsia" w:ascii="宋体" w:hAnsi="宋体" w:eastAsia="宋体" w:cs="宋体"/>
          <w:color w:val="auto"/>
          <w:sz w:val="21"/>
          <w:szCs w:val="21"/>
          <w:highlight w:val="none"/>
          <w:u w:val="single"/>
        </w:rPr>
        <w:t xml:space="preserve">  </w:t>
      </w:r>
    </w:p>
    <w:p w14:paraId="423A8760">
      <w:pPr>
        <w:snapToGrid w:val="0"/>
        <w:spacing w:before="120" w:beforeLines="50" w:after="120" w:afterLines="5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(其中，境内工商注册的产品制造商必须同时加盖法人公章，若境外品牌境外生产的产品生产制造商</w:t>
      </w:r>
      <w:r>
        <w:rPr>
          <w:rFonts w:hint="eastAsia" w:ascii="宋体" w:hAnsi="宋体" w:eastAsia="宋体" w:cs="宋体"/>
          <w:bCs/>
          <w:color w:val="auto"/>
          <w:sz w:val="21"/>
          <w:szCs w:val="21"/>
          <w:highlight w:val="none"/>
        </w:rPr>
        <w:t>境内的办事机构</w:t>
      </w:r>
      <w:r>
        <w:rPr>
          <w:rFonts w:hint="eastAsia" w:ascii="宋体" w:hAnsi="宋体" w:eastAsia="宋体" w:cs="宋体"/>
          <w:color w:val="auto"/>
          <w:sz w:val="21"/>
          <w:szCs w:val="21"/>
          <w:highlight w:val="none"/>
        </w:rPr>
        <w:t>在境内工商注册的，必须同时加盖公章)</w:t>
      </w:r>
    </w:p>
    <w:p w14:paraId="0B60B790">
      <w:pPr>
        <w:snapToGrid w:val="0"/>
        <w:spacing w:before="120" w:beforeLines="50" w:after="120" w:afterLines="5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（签名或盖私章）</w:t>
      </w:r>
    </w:p>
    <w:p w14:paraId="53CE1A3B">
      <w:pPr>
        <w:snapToGrid w:val="0"/>
        <w:spacing w:before="120" w:beforeLines="50" w:after="120" w:afterLines="50"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签署人职务：</w:t>
      </w:r>
      <w:r>
        <w:rPr>
          <w:rFonts w:hint="eastAsia" w:ascii="宋体" w:hAnsi="宋体" w:eastAsia="宋体" w:cs="宋体"/>
          <w:color w:val="auto"/>
          <w:sz w:val="21"/>
          <w:szCs w:val="21"/>
          <w:highlight w:val="none"/>
          <w:u w:val="single"/>
        </w:rPr>
        <w:t xml:space="preserve">                    </w:t>
      </w:r>
    </w:p>
    <w:p w14:paraId="003A6902">
      <w:pPr>
        <w:snapToGrid w:val="0"/>
        <w:spacing w:before="120" w:beforeLines="50" w:after="120" w:afterLines="5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传真：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00B8C213">
      <w:pPr>
        <w:snapToGrid w:val="0"/>
        <w:spacing w:before="120" w:beforeLines="50" w:after="120" w:afterLines="50"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u w:val="single"/>
        </w:rPr>
        <w:t xml:space="preserve">                                                </w:t>
      </w:r>
    </w:p>
    <w:p w14:paraId="6D67E14A">
      <w:pPr>
        <w:snapToGrid w:val="0"/>
        <w:spacing w:before="120" w:beforeLines="50" w:after="120" w:afterLines="50"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网址：</w:t>
      </w:r>
      <w:r>
        <w:rPr>
          <w:rFonts w:hint="eastAsia" w:ascii="宋体" w:hAnsi="宋体" w:eastAsia="宋体" w:cs="宋体"/>
          <w:color w:val="auto"/>
          <w:sz w:val="21"/>
          <w:szCs w:val="21"/>
          <w:highlight w:val="none"/>
          <w:u w:val="single"/>
        </w:rPr>
        <w:t xml:space="preserve">                                                </w:t>
      </w:r>
    </w:p>
    <w:p w14:paraId="161D293A">
      <w:pPr>
        <w:snapToGrid w:val="0"/>
        <w:spacing w:before="120" w:beforeLines="50" w:after="120" w:afterLines="50"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电子邮箱：</w:t>
      </w:r>
      <w:r>
        <w:rPr>
          <w:rFonts w:hint="eastAsia" w:ascii="宋体" w:hAnsi="宋体" w:eastAsia="宋体" w:cs="宋体"/>
          <w:color w:val="auto"/>
          <w:sz w:val="21"/>
          <w:szCs w:val="21"/>
          <w:highlight w:val="none"/>
          <w:u w:val="single"/>
        </w:rPr>
        <w:t xml:space="preserve">                                            </w:t>
      </w:r>
    </w:p>
    <w:p w14:paraId="3330E5B2">
      <w:pPr>
        <w:snapToGrid w:val="0"/>
        <w:spacing w:before="120" w:beforeLines="50" w:after="120" w:afterLines="5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签发日期：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14:paraId="3F53A255">
      <w:pPr>
        <w:snapToGrid w:val="0"/>
        <w:spacing w:before="120" w:beforeLines="50" w:after="120" w:afterLines="50" w:line="360" w:lineRule="auto"/>
        <w:rPr>
          <w:rFonts w:hint="eastAsia" w:ascii="宋体" w:hAnsi="宋体" w:eastAsia="宋体" w:cs="宋体"/>
          <w:color w:val="auto"/>
          <w:sz w:val="21"/>
          <w:szCs w:val="21"/>
          <w:highlight w:val="none"/>
        </w:rPr>
      </w:pPr>
    </w:p>
    <w:p w14:paraId="4A114770">
      <w:pPr>
        <w:autoSpaceDE/>
        <w:autoSpaceDN/>
        <w:adjustRightInd/>
        <w:spacing w:line="360" w:lineRule="auto"/>
        <w:rPr>
          <w:rFonts w:hint="eastAsia" w:hAnsi="宋体" w:cs="宋体"/>
          <w:b/>
          <w:color w:val="auto"/>
          <w:kern w:val="0"/>
          <w:sz w:val="30"/>
          <w:szCs w:val="30"/>
          <w:highlight w:val="none"/>
          <w:lang w:val="en-US" w:eastAsia="zh-CN"/>
        </w:rPr>
      </w:pPr>
      <w:r>
        <w:rPr>
          <w:rFonts w:hint="eastAsia" w:ascii="宋体" w:hAnsi="宋体" w:eastAsia="宋体" w:cs="宋体"/>
          <w:b/>
          <w:color w:val="auto"/>
          <w:sz w:val="21"/>
          <w:szCs w:val="21"/>
          <w:highlight w:val="none"/>
        </w:rPr>
        <w:t>备注：投标文件必须提供原件</w:t>
      </w:r>
      <w:r>
        <w:rPr>
          <w:rFonts w:hint="eastAsia" w:ascii="宋体" w:hAnsi="宋体" w:eastAsia="宋体" w:cs="宋体"/>
          <w:b/>
          <w:color w:val="auto"/>
          <w:sz w:val="21"/>
          <w:szCs w:val="21"/>
          <w:highlight w:val="none"/>
          <w:lang w:val="en-US" w:eastAsia="zh-CN"/>
        </w:rPr>
        <w:t>扫描件</w:t>
      </w:r>
      <w:r>
        <w:rPr>
          <w:rFonts w:hint="eastAsia" w:ascii="宋体" w:hAnsi="宋体" w:eastAsia="宋体" w:cs="宋体"/>
          <w:b/>
          <w:color w:val="auto"/>
          <w:sz w:val="21"/>
          <w:szCs w:val="21"/>
          <w:highlight w:val="none"/>
        </w:rPr>
        <w:t>，</w:t>
      </w:r>
      <w:r>
        <w:rPr>
          <w:rFonts w:hint="eastAsia" w:ascii="宋体" w:hAnsi="宋体" w:eastAsia="宋体" w:cs="宋体"/>
          <w:b/>
          <w:color w:val="auto"/>
          <w:szCs w:val="21"/>
          <w:highlight w:val="none"/>
        </w:rPr>
        <w:t>扫描件上传后需由投标人使用投标人的企业数字证书电子签名</w:t>
      </w:r>
      <w:r>
        <w:rPr>
          <w:rFonts w:hint="eastAsia" w:ascii="宋体" w:hAnsi="宋体" w:eastAsia="宋体" w:cs="宋体"/>
          <w:b/>
          <w:color w:val="auto"/>
          <w:szCs w:val="21"/>
          <w:highlight w:val="none"/>
          <w:lang w:eastAsia="zh-CN"/>
        </w:rPr>
        <w:t>。</w:t>
      </w:r>
      <w:r>
        <w:rPr>
          <w:rFonts w:hint="eastAsia" w:ascii="宋体" w:hAnsi="宋体" w:eastAsia="宋体" w:cs="宋体"/>
          <w:b/>
          <w:color w:val="auto"/>
          <w:sz w:val="21"/>
          <w:szCs w:val="21"/>
          <w:highlight w:val="none"/>
        </w:rPr>
        <w:t>出具本授权书的产品制造商（或境外品牌境外生产的产品生产制造商境内的办事机构）在境内工商注册的，本授权书每页需加盖其公章；出具本授权书的产品制造商（或境外品牌境外生产的产品生产制造商境内的办事机构）为境外注册的产品制造商(或未在境内工商注册的办事机构)的，本授权书每页由其法定代表人签名(或盖私章)代替加盖公章。</w:t>
      </w:r>
    </w:p>
    <w:p w14:paraId="247AACEF">
      <w:pPr>
        <w:rPr>
          <w:color w:val="auto"/>
          <w:highlight w:val="none"/>
        </w:rPr>
      </w:pPr>
    </w:p>
    <w:p w14:paraId="523D7957">
      <w:pPr>
        <w:autoSpaceDE/>
        <w:autoSpaceDN/>
        <w:adjustRightInd/>
        <w:spacing w:line="360" w:lineRule="auto"/>
        <w:jc w:val="left"/>
        <w:outlineLvl w:val="9"/>
        <w:rPr>
          <w:rFonts w:ascii="宋体" w:hAnsi="宋体" w:eastAsia="宋体" w:cs="宋体"/>
          <w:b/>
          <w:color w:val="auto"/>
          <w:kern w:val="0"/>
          <w:sz w:val="30"/>
          <w:szCs w:val="30"/>
          <w:highlight w:val="none"/>
        </w:rPr>
      </w:pPr>
      <w:r>
        <w:rPr>
          <w:rFonts w:ascii="宋体" w:hAnsi="宋体" w:eastAsia="宋体" w:cs="宋体"/>
          <w:b/>
          <w:color w:val="auto"/>
          <w:kern w:val="0"/>
          <w:sz w:val="30"/>
          <w:szCs w:val="30"/>
          <w:highlight w:val="none"/>
        </w:rPr>
        <w:br w:type="page"/>
      </w:r>
    </w:p>
    <w:bookmarkEnd w:id="43"/>
    <w:bookmarkEnd w:id="44"/>
    <w:bookmarkEnd w:id="45"/>
    <w:bookmarkEnd w:id="83"/>
    <w:bookmarkEnd w:id="84"/>
    <w:bookmarkEnd w:id="85"/>
    <w:bookmarkEnd w:id="97"/>
    <w:bookmarkEnd w:id="109"/>
    <w:bookmarkEnd w:id="110"/>
    <w:bookmarkEnd w:id="111"/>
    <w:bookmarkEnd w:id="112"/>
    <w:bookmarkEnd w:id="113"/>
    <w:bookmarkEnd w:id="114"/>
    <w:bookmarkEnd w:id="115"/>
    <w:bookmarkEnd w:id="116"/>
    <w:bookmarkEnd w:id="117"/>
    <w:bookmarkEnd w:id="118"/>
    <w:bookmarkEnd w:id="119"/>
    <w:p w14:paraId="379C8AC2">
      <w:pPr>
        <w:pStyle w:val="5"/>
        <w:pageBreakBefore/>
        <w:spacing w:line="360" w:lineRule="auto"/>
        <w:rPr>
          <w:rFonts w:hint="eastAsia" w:ascii="宋体" w:hAnsi="宋体" w:eastAsia="宋体" w:cs="宋体"/>
          <w:b/>
          <w:color w:val="auto"/>
          <w:sz w:val="30"/>
          <w:szCs w:val="30"/>
          <w:highlight w:val="none"/>
          <w:lang w:val="zh-CN"/>
        </w:rPr>
      </w:pPr>
      <w:bookmarkStart w:id="125" w:name="_Toc32328"/>
      <w:bookmarkStart w:id="126" w:name="_Toc15716"/>
      <w:bookmarkStart w:id="127" w:name="_Toc12400"/>
      <w:bookmarkStart w:id="128" w:name="_Toc21507"/>
      <w:bookmarkStart w:id="129" w:name="_Toc195714386"/>
      <w:bookmarkStart w:id="130" w:name="_Toc94107214"/>
      <w:bookmarkStart w:id="131" w:name="_Toc142508373"/>
      <w:bookmarkStart w:id="132" w:name="_Toc1977730"/>
      <w:bookmarkStart w:id="133" w:name="_Toc104991880"/>
      <w:bookmarkStart w:id="134" w:name="_Toc140596933"/>
      <w:r>
        <w:rPr>
          <w:rFonts w:hint="eastAsia" w:ascii="宋体" w:hAnsi="宋体" w:eastAsia="宋体" w:cs="宋体"/>
          <w:b/>
          <w:color w:val="auto"/>
          <w:sz w:val="30"/>
          <w:szCs w:val="30"/>
          <w:highlight w:val="none"/>
          <w:lang w:val="en-US" w:eastAsia="zh-CN"/>
        </w:rPr>
        <w:t>4</w:t>
      </w:r>
      <w:r>
        <w:rPr>
          <w:rFonts w:hint="eastAsia" w:ascii="宋体" w:hAnsi="宋体" w:eastAsia="宋体" w:cs="宋体"/>
          <w:b/>
          <w:color w:val="auto"/>
          <w:sz w:val="30"/>
          <w:szCs w:val="30"/>
          <w:highlight w:val="none"/>
        </w:rPr>
        <w:t>.</w:t>
      </w:r>
      <w:r>
        <w:rPr>
          <w:rFonts w:hint="eastAsia" w:ascii="宋体" w:hAnsi="宋体" w:eastAsia="宋体" w:cs="宋体"/>
          <w:b/>
          <w:color w:val="auto"/>
          <w:sz w:val="30"/>
          <w:szCs w:val="30"/>
          <w:highlight w:val="none"/>
          <w:lang w:val="en-US" w:eastAsia="zh-CN"/>
        </w:rPr>
        <w:t>5</w:t>
      </w:r>
      <w:r>
        <w:rPr>
          <w:rFonts w:hint="eastAsia" w:ascii="宋体" w:hAnsi="宋体" w:eastAsia="宋体" w:cs="宋体"/>
          <w:b/>
          <w:color w:val="auto"/>
          <w:sz w:val="30"/>
          <w:szCs w:val="30"/>
          <w:highlight w:val="none"/>
        </w:rPr>
        <w:t xml:space="preserve"> </w:t>
      </w:r>
      <w:r>
        <w:rPr>
          <w:rFonts w:hint="eastAsia" w:ascii="宋体" w:hAnsi="宋体" w:eastAsia="宋体" w:cs="宋体"/>
          <w:b/>
          <w:bCs/>
          <w:color w:val="auto"/>
          <w:kern w:val="2"/>
          <w:sz w:val="30"/>
          <w:szCs w:val="30"/>
          <w:highlight w:val="none"/>
        </w:rPr>
        <w:t>资格业绩</w:t>
      </w:r>
      <w:r>
        <w:rPr>
          <w:rFonts w:hint="eastAsia" w:ascii="宋体" w:hAnsi="宋体" w:eastAsia="宋体" w:cs="宋体"/>
          <w:b/>
          <w:bCs/>
          <w:color w:val="auto"/>
          <w:sz w:val="30"/>
          <w:szCs w:val="30"/>
          <w:highlight w:val="none"/>
        </w:rPr>
        <w:t>【</w:t>
      </w:r>
      <w:r>
        <w:rPr>
          <w:rFonts w:hint="eastAsia" w:ascii="宋体" w:hAnsi="宋体" w:eastAsia="宋体" w:cs="宋体"/>
          <w:b/>
          <w:bCs/>
          <w:color w:val="auto"/>
          <w:sz w:val="30"/>
          <w:szCs w:val="30"/>
          <w:highlight w:val="none"/>
          <w:lang w:val="zh-CN"/>
        </w:rPr>
        <w:t>投标人提供一份2022年1月1日以来（合同签订日期为2022年1月1日或以后）旋翼式远传水表在国内的销售业绩</w:t>
      </w:r>
      <w:bookmarkEnd w:id="125"/>
      <w:bookmarkEnd w:id="126"/>
      <w:bookmarkEnd w:id="127"/>
      <w:r>
        <w:rPr>
          <w:rFonts w:hint="eastAsia" w:ascii="宋体" w:hAnsi="宋体" w:eastAsia="宋体" w:cs="宋体"/>
          <w:b/>
          <w:bCs/>
          <w:color w:val="auto"/>
          <w:sz w:val="30"/>
          <w:szCs w:val="30"/>
          <w:highlight w:val="none"/>
        </w:rPr>
        <w:t>】</w:t>
      </w:r>
      <w:bookmarkEnd w:id="128"/>
      <w:bookmarkEnd w:id="129"/>
    </w:p>
    <w:p w14:paraId="095054F9">
      <w:pPr>
        <w:spacing w:line="360" w:lineRule="auto"/>
        <w:rPr>
          <w:rFonts w:ascii="宋体" w:hAnsi="宋体" w:eastAsia="宋体" w:cs="宋体"/>
          <w:b/>
          <w:color w:val="auto"/>
          <w:szCs w:val="21"/>
          <w:highlight w:val="none"/>
          <w:lang w:val="zh-CN"/>
        </w:rPr>
      </w:pPr>
    </w:p>
    <w:tbl>
      <w:tblPr>
        <w:tblStyle w:val="44"/>
        <w:tblW w:w="496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30" w:type="dxa"/>
          <w:bottom w:w="0" w:type="dxa"/>
          <w:right w:w="30" w:type="dxa"/>
        </w:tblCellMar>
      </w:tblPr>
      <w:tblGrid>
        <w:gridCol w:w="953"/>
        <w:gridCol w:w="2150"/>
        <w:gridCol w:w="1080"/>
        <w:gridCol w:w="930"/>
        <w:gridCol w:w="1077"/>
        <w:gridCol w:w="1498"/>
        <w:gridCol w:w="1386"/>
      </w:tblGrid>
      <w:tr w14:paraId="02C45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1627" w:hRule="exact"/>
          <w:jc w:val="center"/>
        </w:trPr>
        <w:tc>
          <w:tcPr>
            <w:tcW w:w="525" w:type="pct"/>
            <w:vAlign w:val="center"/>
          </w:tcPr>
          <w:p w14:paraId="30B4F67F">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184" w:type="pct"/>
            <w:vAlign w:val="center"/>
          </w:tcPr>
          <w:p w14:paraId="4C857B15">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项目名称</w:t>
            </w:r>
          </w:p>
        </w:tc>
        <w:tc>
          <w:tcPr>
            <w:tcW w:w="595" w:type="pct"/>
            <w:vAlign w:val="center"/>
          </w:tcPr>
          <w:p w14:paraId="1CD9A788">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合同标的货物名称</w:t>
            </w:r>
          </w:p>
        </w:tc>
        <w:tc>
          <w:tcPr>
            <w:tcW w:w="512" w:type="pct"/>
            <w:vAlign w:val="center"/>
          </w:tcPr>
          <w:p w14:paraId="3BD786AE">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合同标的货物品牌</w:t>
            </w:r>
          </w:p>
        </w:tc>
        <w:tc>
          <w:tcPr>
            <w:tcW w:w="593" w:type="pct"/>
            <w:vAlign w:val="center"/>
          </w:tcPr>
          <w:p w14:paraId="1589941E">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合同</w:t>
            </w:r>
            <w:r>
              <w:rPr>
                <w:rFonts w:hint="eastAsia" w:ascii="宋体" w:hAnsi="宋体" w:eastAsia="宋体" w:cs="宋体"/>
                <w:color w:val="auto"/>
                <w:szCs w:val="21"/>
                <w:highlight w:val="none"/>
              </w:rPr>
              <w:t>签</w:t>
            </w:r>
            <w:r>
              <w:rPr>
                <w:rFonts w:hint="eastAsia" w:ascii="宋体" w:hAnsi="宋体" w:eastAsia="宋体" w:cs="宋体"/>
                <w:color w:val="auto"/>
                <w:szCs w:val="21"/>
                <w:highlight w:val="none"/>
                <w:lang w:val="en-US" w:eastAsia="zh-CN"/>
              </w:rPr>
              <w:t>订</w:t>
            </w:r>
            <w:r>
              <w:rPr>
                <w:rFonts w:hint="eastAsia" w:ascii="宋体" w:hAnsi="宋体" w:eastAsia="宋体" w:cs="宋体"/>
                <w:color w:val="auto"/>
                <w:szCs w:val="21"/>
                <w:highlight w:val="none"/>
              </w:rPr>
              <w:t>日期</w:t>
            </w:r>
          </w:p>
        </w:tc>
        <w:tc>
          <w:tcPr>
            <w:tcW w:w="825" w:type="pct"/>
            <w:vAlign w:val="center"/>
          </w:tcPr>
          <w:p w14:paraId="4FCA6DA7">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合同购</w:t>
            </w:r>
            <w:r>
              <w:rPr>
                <w:rFonts w:hint="eastAsia" w:ascii="宋体" w:hAnsi="宋体" w:eastAsia="宋体" w:cs="宋体"/>
                <w:color w:val="auto"/>
                <w:szCs w:val="21"/>
                <w:highlight w:val="none"/>
              </w:rPr>
              <w:t>买方联系人及电话</w:t>
            </w:r>
          </w:p>
        </w:tc>
        <w:tc>
          <w:tcPr>
            <w:tcW w:w="763" w:type="pct"/>
            <w:vAlign w:val="center"/>
          </w:tcPr>
          <w:p w14:paraId="62AC9AAD">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备注</w:t>
            </w:r>
          </w:p>
        </w:tc>
      </w:tr>
      <w:tr w14:paraId="5A969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exact"/>
          <w:jc w:val="center"/>
        </w:trPr>
        <w:tc>
          <w:tcPr>
            <w:tcW w:w="525" w:type="pct"/>
            <w:vAlign w:val="center"/>
          </w:tcPr>
          <w:p w14:paraId="6DD8F118">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184" w:type="pct"/>
            <w:vAlign w:val="center"/>
          </w:tcPr>
          <w:p w14:paraId="305BF65C">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595" w:type="pct"/>
            <w:vAlign w:val="center"/>
          </w:tcPr>
          <w:p w14:paraId="7258329F">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512" w:type="pct"/>
            <w:vAlign w:val="center"/>
          </w:tcPr>
          <w:p w14:paraId="65DA7BF8">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593" w:type="pct"/>
            <w:vAlign w:val="center"/>
          </w:tcPr>
          <w:p w14:paraId="18E1F54A">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825" w:type="pct"/>
            <w:vAlign w:val="center"/>
          </w:tcPr>
          <w:p w14:paraId="7748B221">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763" w:type="pct"/>
            <w:vAlign w:val="center"/>
          </w:tcPr>
          <w:p w14:paraId="1F0EA244">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r>
      <w:tr w14:paraId="2AA14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exact"/>
          <w:jc w:val="center"/>
        </w:trPr>
        <w:tc>
          <w:tcPr>
            <w:tcW w:w="525" w:type="pct"/>
            <w:vAlign w:val="center"/>
          </w:tcPr>
          <w:p w14:paraId="1B9676D2">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184" w:type="pct"/>
            <w:vAlign w:val="center"/>
          </w:tcPr>
          <w:p w14:paraId="064F72B9">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595" w:type="pct"/>
            <w:vAlign w:val="center"/>
          </w:tcPr>
          <w:p w14:paraId="1EE65837">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512" w:type="pct"/>
            <w:vAlign w:val="center"/>
          </w:tcPr>
          <w:p w14:paraId="706A30BE">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593" w:type="pct"/>
            <w:vAlign w:val="center"/>
          </w:tcPr>
          <w:p w14:paraId="4602F9D9">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825" w:type="pct"/>
            <w:vAlign w:val="center"/>
          </w:tcPr>
          <w:p w14:paraId="79D90C16">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763" w:type="pct"/>
            <w:vAlign w:val="center"/>
          </w:tcPr>
          <w:p w14:paraId="3466E1C8">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r>
      <w:tr w14:paraId="004BC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exact"/>
          <w:jc w:val="center"/>
        </w:trPr>
        <w:tc>
          <w:tcPr>
            <w:tcW w:w="525" w:type="pct"/>
            <w:vAlign w:val="center"/>
          </w:tcPr>
          <w:p w14:paraId="25670D93">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1184" w:type="pct"/>
            <w:vAlign w:val="center"/>
          </w:tcPr>
          <w:p w14:paraId="0A4CFD60">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595" w:type="pct"/>
            <w:vAlign w:val="center"/>
          </w:tcPr>
          <w:p w14:paraId="6B925F43">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512" w:type="pct"/>
            <w:vAlign w:val="center"/>
          </w:tcPr>
          <w:p w14:paraId="000E6B49">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593" w:type="pct"/>
            <w:vAlign w:val="center"/>
          </w:tcPr>
          <w:p w14:paraId="50DCACB9">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825" w:type="pct"/>
            <w:vAlign w:val="center"/>
          </w:tcPr>
          <w:p w14:paraId="0E1A0C37">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763" w:type="pct"/>
            <w:vAlign w:val="center"/>
          </w:tcPr>
          <w:p w14:paraId="066B2B67">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r>
      <w:tr w14:paraId="26F33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exact"/>
          <w:jc w:val="center"/>
        </w:trPr>
        <w:tc>
          <w:tcPr>
            <w:tcW w:w="525" w:type="pct"/>
            <w:vAlign w:val="center"/>
          </w:tcPr>
          <w:p w14:paraId="209CEDF5">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default" w:ascii="宋体" w:hAnsi="宋体" w:eastAsia="宋体" w:cs="Courier New"/>
                <w:color w:val="auto"/>
                <w:kern w:val="0"/>
                <w:szCs w:val="21"/>
                <w:highlight w:val="none"/>
              </w:rPr>
              <w:t>…</w:t>
            </w:r>
          </w:p>
        </w:tc>
        <w:tc>
          <w:tcPr>
            <w:tcW w:w="1184" w:type="pct"/>
            <w:vAlign w:val="center"/>
          </w:tcPr>
          <w:p w14:paraId="23C80702">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595" w:type="pct"/>
            <w:vAlign w:val="center"/>
          </w:tcPr>
          <w:p w14:paraId="39E77BAA">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512" w:type="pct"/>
            <w:vAlign w:val="center"/>
          </w:tcPr>
          <w:p w14:paraId="688D4CA1">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593" w:type="pct"/>
            <w:vAlign w:val="center"/>
          </w:tcPr>
          <w:p w14:paraId="43B97BBF">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825" w:type="pct"/>
            <w:vAlign w:val="center"/>
          </w:tcPr>
          <w:p w14:paraId="007D72DA">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763" w:type="pct"/>
            <w:vAlign w:val="center"/>
          </w:tcPr>
          <w:p w14:paraId="2894BBEE">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r>
    </w:tbl>
    <w:p w14:paraId="09317EE5">
      <w:pPr>
        <w:spacing w:line="360" w:lineRule="auto"/>
        <w:ind w:left="424" w:hanging="424" w:hangingChars="201"/>
        <w:rPr>
          <w:rFonts w:ascii="宋体" w:hAnsi="宋体" w:eastAsia="宋体" w:cs="宋体"/>
          <w:b/>
          <w:color w:val="auto"/>
          <w:szCs w:val="21"/>
          <w:highlight w:val="none"/>
          <w:lang w:val="zh-CN"/>
        </w:rPr>
      </w:pPr>
    </w:p>
    <w:p w14:paraId="05E986C3">
      <w:pPr>
        <w:spacing w:line="360" w:lineRule="auto"/>
        <w:ind w:left="424" w:hanging="424" w:hangingChars="201"/>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资格业绩证明材料提交要求：</w:t>
      </w:r>
    </w:p>
    <w:p w14:paraId="7F16BFA7">
      <w:pPr>
        <w:spacing w:line="360" w:lineRule="auto"/>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（1）作为投标人资格条件证明的业绩放置在此处；</w:t>
      </w:r>
    </w:p>
    <w:p w14:paraId="61E1BC94">
      <w:pPr>
        <w:spacing w:line="360" w:lineRule="auto"/>
        <w:ind w:left="422" w:hanging="422" w:hangingChars="201"/>
        <w:rPr>
          <w:rFonts w:hint="eastAsia" w:ascii="宋体" w:hAnsi="宋体" w:eastAsia="宋体" w:cs="宋体"/>
          <w:color w:val="auto"/>
          <w:szCs w:val="21"/>
          <w:highlight w:val="none"/>
          <w:lang w:val="zh-CN" w:eastAsia="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业绩须同时提供⑴</w:t>
      </w:r>
      <w:r>
        <w:rPr>
          <w:rFonts w:hint="eastAsia" w:ascii="宋体" w:hAnsi="宋体" w:eastAsia="宋体" w:cs="宋体"/>
          <w:color w:val="auto"/>
          <w:szCs w:val="21"/>
          <w:highlight w:val="none"/>
          <w:lang w:eastAsia="zh-CN"/>
        </w:rPr>
        <w:t>旋翼式远传水表</w:t>
      </w:r>
      <w:r>
        <w:rPr>
          <w:rFonts w:hint="eastAsia" w:ascii="宋体" w:hAnsi="宋体" w:eastAsia="宋体" w:cs="宋体"/>
          <w:color w:val="auto"/>
          <w:szCs w:val="21"/>
          <w:highlight w:val="none"/>
        </w:rPr>
        <w:t>销售合同复印件（合同卖方为投标人，需显示合同买方公章），⑵已供货产品任意一张发票复印件（发票开具日期须在本项目招标公告发布之日前）</w:t>
      </w:r>
      <w:r>
        <w:rPr>
          <w:rFonts w:hint="eastAsia" w:ascii="宋体" w:hAnsi="宋体" w:eastAsia="宋体" w:cs="宋体"/>
          <w:color w:val="auto"/>
          <w:szCs w:val="21"/>
          <w:highlight w:val="none"/>
          <w:lang w:eastAsia="zh-CN"/>
        </w:rPr>
        <w:t>；</w:t>
      </w:r>
    </w:p>
    <w:p w14:paraId="0161B24B">
      <w:pPr>
        <w:spacing w:line="360" w:lineRule="auto"/>
        <w:ind w:left="422" w:hanging="422" w:hangingChars="201"/>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zh-CN"/>
        </w:rPr>
        <w:t>）若合同无法反映评分条件（合同签订日期为2022年1月1日或以后，合同标的必须包含旋翼式远传水表）的，还需提供产品购买方出具的书面补充说明文件复印件作为辅助证明（需显示购买方公章）</w:t>
      </w:r>
      <w:r>
        <w:rPr>
          <w:rFonts w:hint="eastAsia" w:ascii="宋体" w:hAnsi="宋体" w:eastAsia="宋体" w:cs="Times New Roman"/>
          <w:color w:val="auto"/>
          <w:szCs w:val="24"/>
          <w:highlight w:val="none"/>
          <w:lang w:val="zh-CN"/>
        </w:rPr>
        <w:t>；</w:t>
      </w:r>
    </w:p>
    <w:p w14:paraId="72C9E2D2">
      <w:pPr>
        <w:spacing w:line="360" w:lineRule="auto"/>
        <w:ind w:left="424" w:hanging="424" w:hangingChars="201"/>
        <w:rPr>
          <w:rFonts w:hint="eastAsia" w:ascii="宋体" w:hAnsi="宋体" w:eastAsia="宋体" w:cs="宋体"/>
          <w:b/>
          <w:color w:val="auto"/>
          <w:szCs w:val="21"/>
          <w:highlight w:val="none"/>
          <w:lang w:val="zh-CN"/>
        </w:rPr>
      </w:pPr>
      <w:bookmarkStart w:id="135" w:name="_Toc24862"/>
      <w:bookmarkStart w:id="136" w:name="_Toc12931"/>
      <w:bookmarkStart w:id="137" w:name="_Toc20010"/>
      <w:r>
        <w:rPr>
          <w:rFonts w:hint="eastAsia" w:ascii="宋体" w:hAnsi="宋体" w:eastAsia="宋体" w:cs="宋体"/>
          <w:b/>
          <w:color w:val="auto"/>
          <w:szCs w:val="21"/>
          <w:highlight w:val="none"/>
          <w:lang w:val="zh-CN"/>
        </w:rPr>
        <w:t>（</w:t>
      </w:r>
      <w:r>
        <w:rPr>
          <w:rFonts w:hint="eastAsia" w:ascii="宋体" w:hAnsi="宋体" w:eastAsia="宋体" w:cs="宋体"/>
          <w:b/>
          <w:color w:val="auto"/>
          <w:szCs w:val="21"/>
          <w:highlight w:val="none"/>
        </w:rPr>
        <w:t>4</w:t>
      </w:r>
      <w:r>
        <w:rPr>
          <w:rFonts w:hint="eastAsia" w:ascii="宋体" w:hAnsi="宋体" w:eastAsia="宋体" w:cs="宋体"/>
          <w:b/>
          <w:color w:val="auto"/>
          <w:szCs w:val="21"/>
          <w:highlight w:val="none"/>
          <w:lang w:val="zh-CN"/>
        </w:rPr>
        <w:t>）</w:t>
      </w:r>
      <w:bookmarkEnd w:id="135"/>
      <w:bookmarkEnd w:id="136"/>
      <w:bookmarkEnd w:id="137"/>
      <w:r>
        <w:rPr>
          <w:rFonts w:hint="eastAsia" w:ascii="宋体" w:hAnsi="宋体" w:eastAsia="宋体" w:cs="宋体"/>
          <w:b/>
          <w:color w:val="auto"/>
          <w:szCs w:val="21"/>
          <w:highlight w:val="none"/>
          <w:lang w:val="zh-CN"/>
        </w:rPr>
        <w:t>未按上述要求在此格式下提供证明材料的业绩，或在此格式下所附材料无法证明符合资格要求的业绩，按无效投标文件处理。</w:t>
      </w:r>
    </w:p>
    <w:p w14:paraId="7EDE4650">
      <w:pPr>
        <w:autoSpaceDE/>
        <w:autoSpaceDN/>
        <w:adjustRightInd/>
        <w:spacing w:line="360" w:lineRule="auto"/>
        <w:ind w:left="424" w:hanging="422" w:hangingChars="201"/>
        <w:jc w:val="righ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szCs w:val="21"/>
          <w:highlight w:val="none"/>
          <w:u w:val="single"/>
          <w:lang w:val="zh-CN"/>
        </w:rPr>
        <w:t xml:space="preserve">             （企业数字证书电子签名）</w:t>
      </w:r>
    </w:p>
    <w:p w14:paraId="19E243DE">
      <w:pPr>
        <w:autoSpaceDE w:val="0"/>
        <w:autoSpaceDN w:val="0"/>
        <w:adjustRightInd w:val="0"/>
        <w:spacing w:line="360" w:lineRule="auto"/>
        <w:ind w:firstLine="4200" w:firstLineChars="2000"/>
        <w:rPr>
          <w:rFonts w:hint="eastAsia" w:ascii="宋体" w:hAnsi="宋体" w:eastAsia="宋体" w:cs="宋体"/>
          <w:color w:val="auto"/>
          <w:szCs w:val="21"/>
          <w:highlight w:val="none"/>
          <w:lang w:val="zh-CN"/>
        </w:rPr>
      </w:pPr>
    </w:p>
    <w:p w14:paraId="4A272306">
      <w:pPr>
        <w:autoSpaceDE w:val="0"/>
        <w:autoSpaceDN w:val="0"/>
        <w:adjustRightInd w:val="0"/>
        <w:spacing w:line="360" w:lineRule="auto"/>
        <w:ind w:firstLine="4200" w:firstLineChars="2000"/>
        <w:rPr>
          <w:rFonts w:ascii="宋体" w:hAnsi="宋体" w:eastAsia="宋体" w:cs="Times New Roman"/>
          <w:color w:val="auto"/>
          <w:szCs w:val="24"/>
          <w:highlight w:val="none"/>
          <w:lang w:val="zh-CN"/>
        </w:rPr>
      </w:pPr>
      <w:r>
        <w:rPr>
          <w:rFonts w:hint="eastAsia" w:ascii="宋体" w:hAnsi="宋体" w:eastAsia="宋体" w:cs="宋体"/>
          <w:color w:val="auto"/>
          <w:szCs w:val="21"/>
          <w:highlight w:val="none"/>
          <w:lang w:val="zh-CN"/>
        </w:rPr>
        <w:t>日</w:t>
      </w:r>
      <w:r>
        <w:rPr>
          <w:rFonts w:hint="eastAsia" w:ascii="宋体" w:hAnsi="宋体" w:eastAsia="宋体" w:cs="Times New Roman"/>
          <w:color w:val="auto"/>
          <w:szCs w:val="24"/>
          <w:highlight w:val="none"/>
          <w:lang w:val="zh-CN"/>
        </w:rPr>
        <w:t>期：   年   月   日</w:t>
      </w:r>
    </w:p>
    <w:p w14:paraId="721C71D1">
      <w:pPr>
        <w:autoSpaceDE w:val="0"/>
        <w:autoSpaceDN w:val="0"/>
        <w:adjustRightInd w:val="0"/>
        <w:spacing w:line="360" w:lineRule="auto"/>
        <w:jc w:val="center"/>
        <w:rPr>
          <w:rFonts w:ascii="宋体" w:hAnsi="宋体" w:eastAsia="宋体" w:cs="Times New Roman"/>
          <w:b/>
          <w:bCs/>
          <w:color w:val="auto"/>
          <w:szCs w:val="24"/>
          <w:highlight w:val="none"/>
          <w:lang w:val="zh-CN"/>
        </w:rPr>
      </w:pPr>
    </w:p>
    <w:p w14:paraId="398A33DE">
      <w:pPr>
        <w:widowControl/>
        <w:autoSpaceDE w:val="0"/>
        <w:autoSpaceDN w:val="0"/>
        <w:adjustRightInd w:val="0"/>
        <w:spacing w:line="360" w:lineRule="auto"/>
        <w:ind w:left="0" w:leftChars="0"/>
        <w:jc w:val="center"/>
        <w:rPr>
          <w:rFonts w:ascii="宋体" w:hAnsi="宋体" w:eastAsia="宋体" w:cs="宋体"/>
          <w:b/>
          <w:bCs/>
          <w:color w:val="auto"/>
          <w:kern w:val="0"/>
          <w:sz w:val="30"/>
          <w:szCs w:val="30"/>
          <w:highlight w:val="none"/>
          <w:lang w:val="zh-CN"/>
        </w:rPr>
      </w:pPr>
      <w:r>
        <w:rPr>
          <w:rFonts w:hint="eastAsia" w:ascii="宋体" w:hAnsi="宋体" w:eastAsia="宋体" w:cs="Times New Roman"/>
          <w:b/>
          <w:bCs/>
          <w:color w:val="auto"/>
          <w:szCs w:val="24"/>
          <w:highlight w:val="none"/>
          <w:lang w:val="zh-CN"/>
        </w:rPr>
        <w:t>说明：由投标人使用投标人的企业数字证书电子签名。</w:t>
      </w:r>
    </w:p>
    <w:p w14:paraId="081BBDEE">
      <w:pPr>
        <w:rPr>
          <w:rFonts w:ascii="宋体" w:hAnsi="宋体" w:eastAsia="宋体" w:cs="宋体"/>
          <w:b/>
          <w:color w:val="auto"/>
          <w:kern w:val="0"/>
          <w:sz w:val="30"/>
          <w:szCs w:val="30"/>
          <w:highlight w:val="none"/>
        </w:rPr>
      </w:pPr>
    </w:p>
    <w:p w14:paraId="69B715FB">
      <w:pPr>
        <w:rPr>
          <w:rFonts w:hint="eastAsia" w:ascii="宋体" w:hAnsi="宋体" w:eastAsia="宋体" w:cs="宋体"/>
          <w:b/>
          <w:color w:val="auto"/>
          <w:kern w:val="0"/>
          <w:sz w:val="30"/>
          <w:szCs w:val="30"/>
          <w:highlight w:val="none"/>
          <w:lang w:val="en-US" w:eastAsia="zh-CN"/>
        </w:rPr>
      </w:pPr>
      <w:bookmarkStart w:id="138" w:name="_Toc21843"/>
      <w:bookmarkStart w:id="139" w:name="_Toc7508"/>
      <w:bookmarkStart w:id="140" w:name="_Toc195714387"/>
      <w:bookmarkStart w:id="141" w:name="_Toc8121"/>
      <w:bookmarkStart w:id="142" w:name="_Toc8599"/>
      <w:r>
        <w:rPr>
          <w:rFonts w:hint="eastAsia" w:ascii="宋体" w:hAnsi="宋体" w:eastAsia="宋体" w:cs="宋体"/>
          <w:b/>
          <w:color w:val="auto"/>
          <w:kern w:val="0"/>
          <w:sz w:val="30"/>
          <w:szCs w:val="30"/>
          <w:highlight w:val="none"/>
          <w:lang w:val="en-US" w:eastAsia="zh-CN"/>
        </w:rPr>
        <w:br w:type="page"/>
      </w:r>
    </w:p>
    <w:p w14:paraId="3A35618C">
      <w:pPr>
        <w:tabs>
          <w:tab w:val="left" w:pos="567"/>
        </w:tabs>
        <w:autoSpaceDE w:val="0"/>
        <w:autoSpaceDN w:val="0"/>
        <w:adjustRightInd w:val="0"/>
        <w:spacing w:line="360" w:lineRule="auto"/>
        <w:jc w:val="left"/>
        <w:outlineLvl w:val="3"/>
        <w:rPr>
          <w:rFonts w:ascii="宋体" w:hAnsi="宋体" w:eastAsia="宋体" w:cs="Times New Roman"/>
          <w:b/>
          <w:bCs/>
          <w:color w:val="auto"/>
          <w:sz w:val="32"/>
          <w:szCs w:val="32"/>
          <w:highlight w:val="none"/>
          <w:lang w:val="zh-CN"/>
        </w:rPr>
      </w:pPr>
      <w:r>
        <w:rPr>
          <w:rFonts w:hint="eastAsia" w:ascii="宋体" w:hAnsi="宋体" w:eastAsia="宋体" w:cs="宋体"/>
          <w:b/>
          <w:color w:val="auto"/>
          <w:kern w:val="0"/>
          <w:sz w:val="30"/>
          <w:szCs w:val="30"/>
          <w:highlight w:val="none"/>
          <w:lang w:val="en-US" w:eastAsia="zh-CN"/>
        </w:rPr>
        <w:t>4</w:t>
      </w:r>
      <w:r>
        <w:rPr>
          <w:rFonts w:hint="eastAsia" w:ascii="宋体" w:hAnsi="宋体" w:eastAsia="宋体" w:cs="宋体"/>
          <w:b/>
          <w:color w:val="auto"/>
          <w:kern w:val="0"/>
          <w:sz w:val="30"/>
          <w:szCs w:val="30"/>
          <w:highlight w:val="none"/>
        </w:rPr>
        <w:t>.</w:t>
      </w:r>
      <w:r>
        <w:rPr>
          <w:rFonts w:hint="eastAsia" w:ascii="宋体" w:hAnsi="宋体" w:eastAsia="宋体" w:cs="宋体"/>
          <w:b/>
          <w:color w:val="auto"/>
          <w:kern w:val="0"/>
          <w:sz w:val="30"/>
          <w:szCs w:val="30"/>
          <w:highlight w:val="none"/>
          <w:lang w:val="en-US" w:eastAsia="zh-CN"/>
        </w:rPr>
        <w:t>6</w:t>
      </w:r>
      <w:r>
        <w:rPr>
          <w:rFonts w:hint="eastAsia" w:ascii="宋体" w:hAnsi="宋体" w:eastAsia="宋体" w:cs="宋体"/>
          <w:b/>
          <w:color w:val="auto"/>
          <w:kern w:val="0"/>
          <w:sz w:val="30"/>
          <w:szCs w:val="30"/>
          <w:highlight w:val="none"/>
        </w:rPr>
        <w:t xml:space="preserve"> 最近3年投标人牵涉的其他（失信和违法）处罚说明格式</w:t>
      </w:r>
      <w:bookmarkEnd w:id="130"/>
      <w:bookmarkEnd w:id="131"/>
      <w:bookmarkEnd w:id="132"/>
      <w:bookmarkEnd w:id="133"/>
      <w:bookmarkEnd w:id="134"/>
      <w:bookmarkEnd w:id="138"/>
      <w:bookmarkEnd w:id="139"/>
      <w:bookmarkEnd w:id="140"/>
      <w:bookmarkEnd w:id="141"/>
      <w:bookmarkEnd w:id="142"/>
    </w:p>
    <w:p w14:paraId="1B33D926">
      <w:pPr>
        <w:autoSpaceDE w:val="0"/>
        <w:autoSpaceDN w:val="0"/>
        <w:adjustRightInd w:val="0"/>
        <w:spacing w:line="360" w:lineRule="auto"/>
        <w:jc w:val="center"/>
        <w:rPr>
          <w:rFonts w:ascii="宋体" w:hAnsi="宋体" w:eastAsia="宋体" w:cs="宋体"/>
          <w:color w:val="auto"/>
          <w:kern w:val="0"/>
          <w:sz w:val="24"/>
          <w:szCs w:val="24"/>
          <w:highlight w:val="none"/>
        </w:rPr>
      </w:pPr>
      <w:r>
        <w:rPr>
          <w:rFonts w:hint="eastAsia" w:ascii="宋体" w:hAnsi="宋体" w:eastAsia="宋体" w:cs="宋体"/>
          <w:b/>
          <w:color w:val="auto"/>
          <w:kern w:val="0"/>
          <w:sz w:val="30"/>
          <w:szCs w:val="30"/>
          <w:highlight w:val="none"/>
        </w:rPr>
        <w:t>最近3年投标人牵涉的其他（失信和违法）</w:t>
      </w:r>
      <w:r>
        <w:rPr>
          <w:rFonts w:hint="eastAsia" w:ascii="宋体" w:hAnsi="宋体" w:eastAsia="宋体" w:cs="宋体"/>
          <w:b/>
          <w:bCs/>
          <w:color w:val="auto"/>
          <w:sz w:val="32"/>
          <w:szCs w:val="32"/>
          <w:highlight w:val="none"/>
          <w:lang w:val="zh-CN"/>
        </w:rPr>
        <w:t>处罚说明</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3"/>
        <w:gridCol w:w="1417"/>
        <w:gridCol w:w="2268"/>
        <w:gridCol w:w="1276"/>
      </w:tblGrid>
      <w:tr w14:paraId="7301D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4253" w:type="dxa"/>
            <w:vAlign w:val="center"/>
          </w:tcPr>
          <w:p w14:paraId="451921E8">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事项名称</w:t>
            </w:r>
          </w:p>
        </w:tc>
        <w:tc>
          <w:tcPr>
            <w:tcW w:w="1417" w:type="dxa"/>
            <w:vAlign w:val="center"/>
          </w:tcPr>
          <w:p w14:paraId="465BACAC">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认定时间</w:t>
            </w:r>
          </w:p>
        </w:tc>
        <w:tc>
          <w:tcPr>
            <w:tcW w:w="2268" w:type="dxa"/>
          </w:tcPr>
          <w:p w14:paraId="734E0515">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处罚期届满异常名录信息失效时间</w:t>
            </w:r>
          </w:p>
        </w:tc>
        <w:tc>
          <w:tcPr>
            <w:tcW w:w="1276" w:type="dxa"/>
            <w:vAlign w:val="center"/>
          </w:tcPr>
          <w:p w14:paraId="7E13D738">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w:t>
            </w:r>
          </w:p>
        </w:tc>
      </w:tr>
      <w:tr w14:paraId="2CACA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4253" w:type="dxa"/>
            <w:vAlign w:val="center"/>
          </w:tcPr>
          <w:p w14:paraId="53CAF555">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是否被认定为失信被执行人</w:t>
            </w:r>
          </w:p>
        </w:tc>
        <w:tc>
          <w:tcPr>
            <w:tcW w:w="1417" w:type="dxa"/>
            <w:vAlign w:val="center"/>
          </w:tcPr>
          <w:p w14:paraId="585ABE53">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268" w:type="dxa"/>
            <w:vAlign w:val="center"/>
          </w:tcPr>
          <w:p w14:paraId="52B98FCB">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1276" w:type="dxa"/>
            <w:vAlign w:val="center"/>
          </w:tcPr>
          <w:p w14:paraId="699D7659">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r>
      <w:tr w14:paraId="14785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4253" w:type="dxa"/>
            <w:vAlign w:val="center"/>
          </w:tcPr>
          <w:p w14:paraId="7A086C1E">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是否被认定为重大税收违法失信主体</w:t>
            </w:r>
          </w:p>
        </w:tc>
        <w:tc>
          <w:tcPr>
            <w:tcW w:w="1417" w:type="dxa"/>
            <w:vAlign w:val="center"/>
          </w:tcPr>
          <w:p w14:paraId="67C73B21">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268" w:type="dxa"/>
            <w:vAlign w:val="center"/>
          </w:tcPr>
          <w:p w14:paraId="513BDCFE">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1276" w:type="dxa"/>
            <w:vAlign w:val="center"/>
          </w:tcPr>
          <w:p w14:paraId="41559819">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r>
      <w:tr w14:paraId="39657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4253" w:type="dxa"/>
            <w:vAlign w:val="center"/>
          </w:tcPr>
          <w:p w14:paraId="717B6A04">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是否被认定为政府采购严重违法失信行为记录名单</w:t>
            </w:r>
          </w:p>
        </w:tc>
        <w:tc>
          <w:tcPr>
            <w:tcW w:w="1417" w:type="dxa"/>
            <w:vAlign w:val="center"/>
          </w:tcPr>
          <w:p w14:paraId="564C226E">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268" w:type="dxa"/>
            <w:vAlign w:val="center"/>
          </w:tcPr>
          <w:p w14:paraId="0F37A39D">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1276" w:type="dxa"/>
            <w:vAlign w:val="center"/>
          </w:tcPr>
          <w:p w14:paraId="7ACF2FD7">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r>
    </w:tbl>
    <w:p w14:paraId="10097ADA">
      <w:pPr>
        <w:autoSpaceDE w:val="0"/>
        <w:autoSpaceDN w:val="0"/>
        <w:adjustRightInd w:val="0"/>
        <w:spacing w:line="360" w:lineRule="auto"/>
        <w:jc w:val="left"/>
        <w:rPr>
          <w:rFonts w:ascii="宋体" w:hAnsi="宋体" w:eastAsia="宋体" w:cs="宋体"/>
          <w:color w:val="auto"/>
          <w:kern w:val="0"/>
          <w:szCs w:val="21"/>
          <w:highlight w:val="none"/>
        </w:rPr>
      </w:pPr>
    </w:p>
    <w:p w14:paraId="0B2B00C5">
      <w:pPr>
        <w:autoSpaceDE w:val="0"/>
        <w:autoSpaceDN w:val="0"/>
        <w:adjustRightInd w:val="0"/>
        <w:spacing w:line="360" w:lineRule="auto"/>
        <w:jc w:val="left"/>
        <w:rPr>
          <w:rFonts w:ascii="宋体" w:hAnsi="宋体" w:eastAsia="宋体" w:cs="宋体"/>
          <w:color w:val="auto"/>
          <w:szCs w:val="21"/>
          <w:highlight w:val="none"/>
          <w:lang w:val="zh-CN"/>
        </w:rPr>
      </w:pPr>
      <w:r>
        <w:rPr>
          <w:rFonts w:hint="eastAsia" w:ascii="宋体" w:hAnsi="宋体" w:eastAsia="宋体" w:cs="宋体"/>
          <w:color w:val="auto"/>
          <w:kern w:val="0"/>
          <w:szCs w:val="21"/>
          <w:highlight w:val="none"/>
        </w:rPr>
        <w:t>备注：根据投标人及其不具有独立法人资格的分支机构的实际情况自行编写，无相关事项的，在 “认定时间”列填“无”；若受到相关处罚的应附处罚相关材料扫描件；若出现相关处罚的处罚期满,但处罚公示没有及时更新的情况,投标人须提供相关材料</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扫描件</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佐证，需原件备查</w:t>
      </w:r>
      <w:r>
        <w:rPr>
          <w:rFonts w:hint="eastAsia" w:ascii="宋体" w:hAnsi="宋体" w:eastAsia="宋体" w:cs="宋体"/>
          <w:color w:val="auto"/>
          <w:szCs w:val="21"/>
          <w:highlight w:val="none"/>
          <w:lang w:val="zh-CN"/>
        </w:rPr>
        <w:t>。</w:t>
      </w:r>
    </w:p>
    <w:p w14:paraId="37A0EC60">
      <w:pPr>
        <w:autoSpaceDE w:val="0"/>
        <w:autoSpaceDN w:val="0"/>
        <w:adjustRightInd w:val="0"/>
        <w:ind w:right="-23" w:rightChars="-11"/>
        <w:jc w:val="left"/>
        <w:rPr>
          <w:rFonts w:ascii="宋体" w:hAnsi="宋体" w:eastAsia="宋体" w:cs="Times New Roman"/>
          <w:b/>
          <w:bCs/>
          <w:color w:val="auto"/>
          <w:kern w:val="0"/>
          <w:szCs w:val="21"/>
          <w:highlight w:val="none"/>
          <w:lang w:val="zh-CN"/>
        </w:rPr>
      </w:pPr>
    </w:p>
    <w:p w14:paraId="0B341B9D">
      <w:pPr>
        <w:autoSpaceDE w:val="0"/>
        <w:autoSpaceDN w:val="0"/>
        <w:adjustRightInd w:val="0"/>
        <w:spacing w:line="360" w:lineRule="auto"/>
        <w:jc w:val="center"/>
        <w:rPr>
          <w:rFonts w:ascii="宋体" w:hAnsi="宋体" w:eastAsia="宋体" w:cs="宋体"/>
          <w:color w:val="auto"/>
          <w:kern w:val="0"/>
          <w:sz w:val="24"/>
          <w:szCs w:val="24"/>
          <w:highlight w:val="none"/>
        </w:rPr>
      </w:pPr>
    </w:p>
    <w:p w14:paraId="38315168">
      <w:pPr>
        <w:spacing w:line="360" w:lineRule="auto"/>
        <w:ind w:firstLine="494" w:firstLineChars="206"/>
        <w:rPr>
          <w:rFonts w:ascii="宋体" w:hAnsi="宋体" w:eastAsia="宋体" w:cs="宋体"/>
          <w:color w:val="auto"/>
          <w:kern w:val="0"/>
          <w:sz w:val="24"/>
          <w:szCs w:val="24"/>
          <w:highlight w:val="none"/>
        </w:rPr>
      </w:pPr>
    </w:p>
    <w:p w14:paraId="2356877D">
      <w:pPr>
        <w:spacing w:line="360" w:lineRule="auto"/>
        <w:ind w:firstLine="494" w:firstLineChars="206"/>
        <w:rPr>
          <w:rFonts w:ascii="宋体" w:hAnsi="宋体" w:eastAsia="宋体" w:cs="宋体"/>
          <w:color w:val="auto"/>
          <w:kern w:val="0"/>
          <w:sz w:val="24"/>
          <w:szCs w:val="24"/>
          <w:highlight w:val="none"/>
        </w:rPr>
      </w:pPr>
    </w:p>
    <w:p w14:paraId="5B4C2E0A">
      <w:pPr>
        <w:autoSpaceDE w:val="0"/>
        <w:autoSpaceDN w:val="0"/>
        <w:adjustRightInd w:val="0"/>
        <w:spacing w:line="360" w:lineRule="auto"/>
        <w:ind w:firstLine="3780" w:firstLineChars="18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szCs w:val="21"/>
          <w:highlight w:val="none"/>
          <w:u w:val="single"/>
          <w:lang w:val="zh-CN"/>
        </w:rPr>
        <w:t xml:space="preserve">             （企业数字证书电子签名）</w:t>
      </w:r>
    </w:p>
    <w:p w14:paraId="3C5A6250">
      <w:pPr>
        <w:autoSpaceDE w:val="0"/>
        <w:autoSpaceDN w:val="0"/>
        <w:adjustRightInd w:val="0"/>
        <w:spacing w:line="360" w:lineRule="auto"/>
        <w:ind w:firstLine="3780" w:firstLineChars="1800"/>
        <w:rPr>
          <w:rFonts w:ascii="宋体" w:hAnsi="宋体" w:eastAsia="宋体" w:cs="Times New Roman"/>
          <w:color w:val="auto"/>
          <w:szCs w:val="24"/>
          <w:highlight w:val="none"/>
          <w:lang w:val="zh-CN"/>
        </w:rPr>
      </w:pPr>
      <w:r>
        <w:rPr>
          <w:rFonts w:hint="eastAsia" w:ascii="宋体" w:hAnsi="宋体" w:eastAsia="宋体" w:cs="宋体"/>
          <w:color w:val="auto"/>
          <w:szCs w:val="21"/>
          <w:highlight w:val="none"/>
          <w:lang w:val="zh-CN"/>
        </w:rPr>
        <w:t>日</w:t>
      </w:r>
      <w:r>
        <w:rPr>
          <w:rFonts w:hint="eastAsia" w:ascii="宋体" w:hAnsi="宋体" w:eastAsia="宋体" w:cs="Times New Roman"/>
          <w:color w:val="auto"/>
          <w:szCs w:val="24"/>
          <w:highlight w:val="none"/>
          <w:lang w:val="zh-CN"/>
        </w:rPr>
        <w:t>期：   年   月   日</w:t>
      </w:r>
    </w:p>
    <w:p w14:paraId="40695DEC">
      <w:pPr>
        <w:autoSpaceDE w:val="0"/>
        <w:autoSpaceDN w:val="0"/>
        <w:adjustRightInd w:val="0"/>
        <w:spacing w:line="360" w:lineRule="auto"/>
        <w:jc w:val="center"/>
        <w:rPr>
          <w:rFonts w:ascii="宋体" w:hAnsi="宋体" w:eastAsia="宋体" w:cs="Times New Roman"/>
          <w:b/>
          <w:bCs/>
          <w:color w:val="auto"/>
          <w:szCs w:val="24"/>
          <w:highlight w:val="none"/>
          <w:lang w:val="zh-CN"/>
        </w:rPr>
      </w:pPr>
    </w:p>
    <w:p w14:paraId="701BA787">
      <w:pPr>
        <w:autoSpaceDE w:val="0"/>
        <w:autoSpaceDN w:val="0"/>
        <w:adjustRightInd w:val="0"/>
        <w:spacing w:line="360" w:lineRule="auto"/>
        <w:jc w:val="center"/>
        <w:rPr>
          <w:rFonts w:ascii="宋体" w:hAnsi="宋体" w:eastAsia="宋体" w:cs="Times New Roman"/>
          <w:b/>
          <w:bCs/>
          <w:color w:val="auto"/>
          <w:szCs w:val="24"/>
          <w:highlight w:val="none"/>
          <w:lang w:val="zh-CN"/>
        </w:rPr>
      </w:pPr>
      <w:r>
        <w:rPr>
          <w:rFonts w:hint="eastAsia" w:ascii="宋体" w:hAnsi="宋体" w:eastAsia="宋体" w:cs="Times New Roman"/>
          <w:b/>
          <w:bCs/>
          <w:color w:val="auto"/>
          <w:szCs w:val="24"/>
          <w:highlight w:val="none"/>
          <w:lang w:val="zh-CN"/>
        </w:rPr>
        <w:t>说明：由投标人使用投标人的企业数字证书电子签名。</w:t>
      </w:r>
    </w:p>
    <w:p w14:paraId="4FB9A10E">
      <w:pPr>
        <w:autoSpaceDE w:val="0"/>
        <w:autoSpaceDN w:val="0"/>
        <w:adjustRightInd w:val="0"/>
        <w:spacing w:line="360" w:lineRule="auto"/>
        <w:ind w:right="781" w:rightChars="372" w:firstLine="2811" w:firstLineChars="1339"/>
        <w:rPr>
          <w:rFonts w:ascii="宋体" w:hAnsi="宋体" w:eastAsia="宋体" w:cs="宋体"/>
          <w:color w:val="auto"/>
          <w:szCs w:val="24"/>
          <w:highlight w:val="none"/>
          <w:lang w:val="zh-CN"/>
        </w:rPr>
      </w:pPr>
    </w:p>
    <w:p w14:paraId="2C046977">
      <w:pPr>
        <w:rPr>
          <w:rFonts w:ascii="宋体" w:hAnsi="宋体" w:eastAsia="宋体" w:cs="宋体"/>
          <w:color w:val="auto"/>
          <w:szCs w:val="24"/>
          <w:highlight w:val="none"/>
          <w:lang w:val="zh-CN"/>
        </w:rPr>
      </w:pPr>
      <w:bookmarkStart w:id="143" w:name="_Toc2031_WPSOffice_Level2"/>
      <w:bookmarkStart w:id="144" w:name="_Toc140596934"/>
      <w:bookmarkStart w:id="145" w:name="_Toc1977731"/>
      <w:bookmarkStart w:id="146" w:name="_Toc142508374"/>
      <w:bookmarkStart w:id="147" w:name="_Toc102860423"/>
      <w:bookmarkStart w:id="148" w:name="_Toc533708126"/>
      <w:bookmarkStart w:id="149" w:name="_Toc104991881"/>
      <w:bookmarkStart w:id="150" w:name="_Toc94107215"/>
      <w:bookmarkStart w:id="151" w:name="_Toc30939"/>
      <w:bookmarkStart w:id="152" w:name="_Toc486167714"/>
      <w:bookmarkStart w:id="153" w:name="_Toc6412"/>
      <w:bookmarkStart w:id="154" w:name="_Toc102860079"/>
      <w:r>
        <w:rPr>
          <w:rFonts w:ascii="宋体" w:hAnsi="宋体" w:eastAsia="宋体" w:cs="宋体"/>
          <w:color w:val="auto"/>
          <w:szCs w:val="24"/>
          <w:highlight w:val="none"/>
          <w:lang w:val="zh-CN"/>
        </w:rPr>
        <w:br w:type="page"/>
      </w:r>
    </w:p>
    <w:p w14:paraId="2B05CDD7">
      <w:pPr>
        <w:tabs>
          <w:tab w:val="left" w:pos="567"/>
        </w:tabs>
        <w:autoSpaceDE w:val="0"/>
        <w:autoSpaceDN w:val="0"/>
        <w:adjustRightInd w:val="0"/>
        <w:spacing w:line="360" w:lineRule="auto"/>
        <w:jc w:val="left"/>
        <w:outlineLvl w:val="3"/>
        <w:rPr>
          <w:rFonts w:ascii="宋体" w:hAnsi="宋体" w:eastAsia="宋体" w:cs="Times New Roman"/>
          <w:color w:val="auto"/>
          <w:kern w:val="0"/>
          <w:szCs w:val="21"/>
          <w:highlight w:val="none"/>
          <w:u w:val="single"/>
        </w:rPr>
      </w:pPr>
      <w:bookmarkStart w:id="155" w:name="_Toc195714388"/>
      <w:bookmarkStart w:id="156" w:name="_Toc18145"/>
      <w:bookmarkStart w:id="157" w:name="_Toc17508"/>
      <w:r>
        <w:rPr>
          <w:rFonts w:hint="eastAsia" w:ascii="宋体" w:hAnsi="宋体" w:eastAsia="宋体" w:cs="宋体"/>
          <w:b/>
          <w:color w:val="auto"/>
          <w:sz w:val="32"/>
          <w:szCs w:val="32"/>
          <w:highlight w:val="none"/>
          <w:lang w:val="en-US" w:eastAsia="zh-CN"/>
        </w:rPr>
        <w:t>五</w:t>
      </w:r>
      <w:r>
        <w:rPr>
          <w:rFonts w:hint="eastAsia" w:ascii="宋体" w:hAnsi="宋体" w:eastAsia="宋体" w:cs="宋体"/>
          <w:b/>
          <w:color w:val="auto"/>
          <w:kern w:val="0"/>
          <w:sz w:val="32"/>
          <w:szCs w:val="32"/>
          <w:highlight w:val="none"/>
        </w:rPr>
        <w:t>、投标人基本情况一览表</w:t>
      </w:r>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p>
    <w:p w14:paraId="4992C585">
      <w:pPr>
        <w:autoSpaceDE w:val="0"/>
        <w:autoSpaceDN w:val="0"/>
        <w:adjustRightInd w:val="0"/>
        <w:spacing w:line="360" w:lineRule="auto"/>
        <w:jc w:val="center"/>
        <w:rPr>
          <w:rFonts w:ascii="宋体" w:hAnsi="宋体" w:eastAsia="宋体" w:cs="宋体"/>
          <w:b/>
          <w:bCs/>
          <w:color w:val="auto"/>
          <w:sz w:val="30"/>
          <w:szCs w:val="30"/>
          <w:highlight w:val="none"/>
        </w:rPr>
      </w:pPr>
      <w:bookmarkStart w:id="158" w:name="_Toc2773_WPSOffice_Level3"/>
      <w:r>
        <w:rPr>
          <w:rFonts w:hint="eastAsia" w:ascii="宋体" w:hAnsi="宋体" w:eastAsia="宋体" w:cs="宋体"/>
          <w:b/>
          <w:bCs/>
          <w:color w:val="auto"/>
          <w:sz w:val="30"/>
          <w:szCs w:val="30"/>
          <w:highlight w:val="none"/>
          <w:lang w:val="zh-CN"/>
        </w:rPr>
        <w:t>投标人基本情况一览表</w:t>
      </w:r>
      <w:bookmarkEnd w:id="158"/>
    </w:p>
    <w:p w14:paraId="1F6667F1">
      <w:pPr>
        <w:autoSpaceDE w:val="0"/>
        <w:autoSpaceDN w:val="0"/>
        <w:adjustRightInd w:val="0"/>
        <w:spacing w:line="360" w:lineRule="auto"/>
        <w:ind w:firstLine="420"/>
        <w:rPr>
          <w:rFonts w:ascii="宋体" w:hAnsi="宋体" w:eastAsia="宋体" w:cs="宋体"/>
          <w:color w:val="auto"/>
          <w:szCs w:val="21"/>
          <w:highlight w:val="none"/>
        </w:rPr>
      </w:pPr>
      <w:r>
        <w:rPr>
          <w:rFonts w:hint="eastAsia" w:ascii="宋体" w:hAnsi="宋体" w:eastAsia="宋体" w:cs="宋体"/>
          <w:color w:val="auto"/>
          <w:szCs w:val="21"/>
          <w:highlight w:val="none"/>
          <w:lang w:val="zh-CN"/>
        </w:rPr>
        <w:t>1．名称及概况：</w:t>
      </w:r>
    </w:p>
    <w:p w14:paraId="2C2D2B18">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（1）投标人名称：________________________________________</w:t>
      </w:r>
    </w:p>
    <w:p w14:paraId="0747A02D">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（2）总部地址：__________________________________________</w:t>
      </w:r>
    </w:p>
    <w:p w14:paraId="0C2194C4">
      <w:pPr>
        <w:autoSpaceDE w:val="0"/>
        <w:autoSpaceDN w:val="0"/>
        <w:adjustRightInd w:val="0"/>
        <w:spacing w:line="360" w:lineRule="auto"/>
        <w:ind w:firstLine="66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 xml:space="preserve">   邮政编码：__________________________________________</w:t>
      </w:r>
    </w:p>
    <w:p w14:paraId="764E16B7">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 xml:space="preserve">     电话号码：__________________________________________ </w:t>
      </w:r>
    </w:p>
    <w:p w14:paraId="3CE24C7B">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 xml:space="preserve">     传真号码：__________________________________________ </w:t>
      </w:r>
    </w:p>
    <w:p w14:paraId="52DC7A77">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（3）成立和／或注册日期：________________________________</w:t>
      </w:r>
    </w:p>
    <w:p w14:paraId="5E0CF965">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（4）法人代表：__________________________________________</w:t>
      </w:r>
    </w:p>
    <w:p w14:paraId="4C81851D">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（5）开户银行：__________________________________________</w:t>
      </w:r>
    </w:p>
    <w:p w14:paraId="5227C214">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（6）开户账号：__________________________________________</w:t>
      </w:r>
    </w:p>
    <w:p w14:paraId="13767D70">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（7）注册资金：__________________________________________</w:t>
      </w:r>
    </w:p>
    <w:p w14:paraId="383171DE">
      <w:pPr>
        <w:autoSpaceDE w:val="0"/>
        <w:autoSpaceDN w:val="0"/>
        <w:adjustRightInd w:val="0"/>
        <w:spacing w:line="360" w:lineRule="auto"/>
        <w:ind w:firstLine="420"/>
        <w:rPr>
          <w:rFonts w:ascii="宋体" w:hAnsi="宋体" w:eastAsia="宋体" w:cs="宋体"/>
          <w:color w:val="auto"/>
          <w:szCs w:val="24"/>
          <w:highlight w:val="none"/>
        </w:rPr>
      </w:pPr>
      <w:r>
        <w:rPr>
          <w:rFonts w:hint="eastAsia" w:ascii="宋体" w:hAnsi="宋体" w:eastAsia="宋体" w:cs="宋体"/>
          <w:color w:val="auto"/>
          <w:szCs w:val="24"/>
          <w:highlight w:val="none"/>
          <w:lang w:val="zh-CN"/>
        </w:rPr>
        <w:t>（8）主要负责人姓名：____________________________________</w:t>
      </w:r>
    </w:p>
    <w:p w14:paraId="48D5BB29">
      <w:pPr>
        <w:autoSpaceDE w:val="0"/>
        <w:autoSpaceDN w:val="0"/>
        <w:adjustRightInd w:val="0"/>
        <w:spacing w:line="360" w:lineRule="auto"/>
        <w:ind w:firstLine="420"/>
        <w:rPr>
          <w:rFonts w:ascii="宋体" w:hAnsi="宋体" w:eastAsia="宋体" w:cs="宋体"/>
          <w:color w:val="auto"/>
          <w:szCs w:val="24"/>
          <w:highlight w:val="none"/>
        </w:rPr>
      </w:pPr>
      <w:r>
        <w:rPr>
          <w:rFonts w:hint="eastAsia" w:ascii="宋体" w:hAnsi="宋体" w:eastAsia="宋体" w:cs="宋体"/>
          <w:color w:val="auto"/>
          <w:szCs w:val="24"/>
          <w:highlight w:val="none"/>
          <w:lang w:val="zh-CN"/>
        </w:rPr>
        <w:t xml:space="preserve">（9）项目主要联系人（姓名、职务、通讯）：_________________   </w:t>
      </w:r>
    </w:p>
    <w:p w14:paraId="595E8695">
      <w:pPr>
        <w:autoSpaceDE w:val="0"/>
        <w:autoSpaceDN w:val="0"/>
        <w:adjustRightInd w:val="0"/>
        <w:spacing w:line="360" w:lineRule="auto"/>
        <w:ind w:firstLine="420"/>
        <w:rPr>
          <w:rFonts w:ascii="宋体" w:hAnsi="宋体" w:eastAsia="宋体" w:cs="宋体"/>
          <w:color w:val="auto"/>
          <w:szCs w:val="24"/>
          <w:highlight w:val="none"/>
        </w:rPr>
      </w:pPr>
      <w:r>
        <w:rPr>
          <w:rFonts w:hint="eastAsia" w:ascii="宋体" w:hAnsi="宋体" w:eastAsia="宋体" w:cs="宋体"/>
          <w:color w:val="auto"/>
          <w:szCs w:val="24"/>
          <w:highlight w:val="none"/>
          <w:lang w:val="zh-CN"/>
        </w:rPr>
        <w:t>（10）在中国的代表的姓名和地址（如有）：__________________</w:t>
      </w:r>
    </w:p>
    <w:p w14:paraId="0EFB7367">
      <w:pPr>
        <w:autoSpaceDE w:val="0"/>
        <w:autoSpaceDN w:val="0"/>
        <w:adjustRightInd w:val="0"/>
        <w:spacing w:line="360" w:lineRule="auto"/>
        <w:ind w:firstLine="420"/>
        <w:rPr>
          <w:rFonts w:ascii="宋体" w:hAnsi="宋体" w:eastAsia="宋体" w:cs="宋体"/>
          <w:color w:val="auto"/>
          <w:szCs w:val="24"/>
          <w:highlight w:val="none"/>
        </w:rPr>
      </w:pPr>
      <w:r>
        <w:rPr>
          <w:rFonts w:hint="eastAsia" w:ascii="宋体" w:hAnsi="宋体" w:eastAsia="宋体" w:cs="宋体"/>
          <w:color w:val="auto"/>
          <w:szCs w:val="24"/>
          <w:highlight w:val="none"/>
          <w:lang w:val="zh-CN"/>
        </w:rPr>
        <w:t>2．供征询之银行的名称和地址：____________________________</w:t>
      </w:r>
    </w:p>
    <w:p w14:paraId="728238AB">
      <w:pPr>
        <w:autoSpaceDE w:val="0"/>
        <w:autoSpaceDN w:val="0"/>
        <w:adjustRightInd w:val="0"/>
        <w:spacing w:line="360" w:lineRule="auto"/>
        <w:rPr>
          <w:rFonts w:ascii="宋体" w:hAnsi="宋体" w:eastAsia="宋体" w:cs="宋体"/>
          <w:color w:val="auto"/>
          <w:szCs w:val="24"/>
          <w:highlight w:val="none"/>
        </w:rPr>
      </w:pPr>
      <w:r>
        <w:rPr>
          <w:rFonts w:hint="eastAsia" w:ascii="宋体" w:hAnsi="宋体" w:eastAsia="宋体" w:cs="宋体"/>
          <w:color w:val="auto"/>
          <w:szCs w:val="24"/>
          <w:highlight w:val="none"/>
          <w:lang w:val="zh-CN"/>
        </w:rPr>
        <w:t xml:space="preserve">    3．公司所隶属之国际集团名称（如果是）____________________</w:t>
      </w:r>
    </w:p>
    <w:p w14:paraId="7A2C482A">
      <w:pPr>
        <w:autoSpaceDE w:val="0"/>
        <w:autoSpaceDN w:val="0"/>
        <w:adjustRightInd w:val="0"/>
        <w:spacing w:line="360" w:lineRule="auto"/>
        <w:ind w:firstLine="420"/>
        <w:rPr>
          <w:rFonts w:ascii="宋体" w:hAnsi="宋体" w:eastAsia="宋体" w:cs="宋体"/>
          <w:color w:val="auto"/>
          <w:szCs w:val="24"/>
          <w:highlight w:val="none"/>
        </w:rPr>
      </w:pPr>
      <w:r>
        <w:rPr>
          <w:rFonts w:hint="eastAsia" w:ascii="宋体" w:hAnsi="宋体" w:eastAsia="宋体" w:cs="宋体"/>
          <w:color w:val="auto"/>
          <w:szCs w:val="24"/>
          <w:highlight w:val="none"/>
          <w:lang w:val="zh-CN"/>
        </w:rPr>
        <w:t>4. 提交资料（包括但不限于组织架构、公司简介等）：</w:t>
      </w:r>
    </w:p>
    <w:p w14:paraId="3CDCB079">
      <w:pPr>
        <w:autoSpaceDE w:val="0"/>
        <w:autoSpaceDN w:val="0"/>
        <w:adjustRightInd w:val="0"/>
        <w:spacing w:line="360" w:lineRule="auto"/>
        <w:ind w:firstLine="630" w:firstLineChars="3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（1）公司简介；</w:t>
      </w:r>
    </w:p>
    <w:p w14:paraId="4851D8E2">
      <w:pPr>
        <w:autoSpaceDE w:val="0"/>
        <w:autoSpaceDN w:val="0"/>
        <w:adjustRightInd w:val="0"/>
        <w:spacing w:line="360" w:lineRule="auto"/>
        <w:ind w:firstLine="1155" w:firstLineChars="55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__________________________________________________</w:t>
      </w:r>
    </w:p>
    <w:p w14:paraId="4FBA6DB9">
      <w:pPr>
        <w:autoSpaceDE w:val="0"/>
        <w:autoSpaceDN w:val="0"/>
        <w:adjustRightInd w:val="0"/>
        <w:spacing w:line="360" w:lineRule="auto"/>
        <w:ind w:firstLine="630" w:firstLineChars="3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（2）公司组织架构；</w:t>
      </w:r>
    </w:p>
    <w:p w14:paraId="79E8A4F7">
      <w:pPr>
        <w:autoSpaceDE w:val="0"/>
        <w:autoSpaceDN w:val="0"/>
        <w:adjustRightInd w:val="0"/>
        <w:spacing w:line="360" w:lineRule="auto"/>
        <w:ind w:firstLine="1155" w:firstLineChars="55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__________________________________________________</w:t>
      </w:r>
    </w:p>
    <w:p w14:paraId="77254334">
      <w:pPr>
        <w:autoSpaceDE w:val="0"/>
        <w:autoSpaceDN w:val="0"/>
        <w:adjustRightInd w:val="0"/>
        <w:spacing w:line="360" w:lineRule="auto"/>
        <w:ind w:left="836" w:leftChars="137" w:hanging="548" w:hangingChars="261"/>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（3）东莞市内设有分支机构情况介绍[应提供该分支机构的多证合一营业执照原件扫描件等证明材料]（若无前述分支机构的无需介绍）。</w:t>
      </w:r>
    </w:p>
    <w:p w14:paraId="45000F2D">
      <w:pPr>
        <w:autoSpaceDE w:val="0"/>
        <w:autoSpaceDN w:val="0"/>
        <w:adjustRightInd w:val="0"/>
        <w:spacing w:line="360" w:lineRule="auto"/>
        <w:ind w:firstLine="420" w:firstLineChars="2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兹证明上述说明是真实、正确的，并提供了全部能提供的资料和数据，我们同意遵照贵方要求出示有关证明文件。</w:t>
      </w:r>
    </w:p>
    <w:p w14:paraId="024AE05D">
      <w:pPr>
        <w:autoSpaceDE w:val="0"/>
        <w:autoSpaceDN w:val="0"/>
        <w:adjustRightInd w:val="0"/>
        <w:spacing w:line="360" w:lineRule="auto"/>
        <w:ind w:firstLine="420" w:firstLineChars="200"/>
        <w:rPr>
          <w:rFonts w:ascii="宋体" w:hAnsi="宋体" w:eastAsia="宋体" w:cs="宋体"/>
          <w:color w:val="auto"/>
          <w:szCs w:val="24"/>
          <w:highlight w:val="none"/>
        </w:rPr>
      </w:pPr>
    </w:p>
    <w:p w14:paraId="1D555BA4">
      <w:pPr>
        <w:autoSpaceDE w:val="0"/>
        <w:autoSpaceDN w:val="0"/>
        <w:adjustRightInd w:val="0"/>
        <w:spacing w:line="360" w:lineRule="auto"/>
        <w:ind w:firstLine="3780" w:firstLineChars="18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szCs w:val="21"/>
          <w:highlight w:val="none"/>
          <w:u w:val="single"/>
          <w:lang w:val="zh-CN"/>
        </w:rPr>
        <w:t xml:space="preserve">             （企业数字证书电子签名）</w:t>
      </w:r>
    </w:p>
    <w:p w14:paraId="5486DD14">
      <w:pPr>
        <w:autoSpaceDE w:val="0"/>
        <w:autoSpaceDN w:val="0"/>
        <w:adjustRightInd w:val="0"/>
        <w:spacing w:line="360" w:lineRule="auto"/>
        <w:ind w:firstLine="3780" w:firstLineChars="1800"/>
        <w:rPr>
          <w:rFonts w:ascii="宋体" w:hAnsi="宋体" w:eastAsia="宋体" w:cs="Times New Roman"/>
          <w:color w:val="auto"/>
          <w:szCs w:val="24"/>
          <w:highlight w:val="none"/>
          <w:lang w:val="zh-CN"/>
        </w:rPr>
      </w:pPr>
      <w:r>
        <w:rPr>
          <w:rFonts w:hint="eastAsia" w:ascii="宋体" w:hAnsi="宋体" w:eastAsia="宋体" w:cs="宋体"/>
          <w:color w:val="auto"/>
          <w:szCs w:val="21"/>
          <w:highlight w:val="none"/>
          <w:lang w:val="zh-CN"/>
        </w:rPr>
        <w:t>日</w:t>
      </w:r>
      <w:r>
        <w:rPr>
          <w:rFonts w:hint="eastAsia" w:ascii="宋体" w:hAnsi="宋体" w:eastAsia="宋体" w:cs="Times New Roman"/>
          <w:color w:val="auto"/>
          <w:szCs w:val="24"/>
          <w:highlight w:val="none"/>
          <w:lang w:val="zh-CN"/>
        </w:rPr>
        <w:t>期：   年   月   日</w:t>
      </w:r>
    </w:p>
    <w:p w14:paraId="6DCB26B3">
      <w:pPr>
        <w:autoSpaceDE w:val="0"/>
        <w:autoSpaceDN w:val="0"/>
        <w:adjustRightInd w:val="0"/>
        <w:spacing w:line="360" w:lineRule="auto"/>
        <w:jc w:val="center"/>
        <w:rPr>
          <w:rFonts w:ascii="宋体" w:hAnsi="宋体" w:eastAsia="宋体" w:cs="Times New Roman"/>
          <w:b/>
          <w:bCs/>
          <w:color w:val="auto"/>
          <w:szCs w:val="24"/>
          <w:highlight w:val="none"/>
          <w:lang w:val="zh-CN"/>
        </w:rPr>
      </w:pPr>
    </w:p>
    <w:p w14:paraId="7FADB604">
      <w:pPr>
        <w:autoSpaceDE w:val="0"/>
        <w:autoSpaceDN w:val="0"/>
        <w:adjustRightInd w:val="0"/>
        <w:spacing w:line="360" w:lineRule="auto"/>
        <w:jc w:val="center"/>
        <w:rPr>
          <w:rFonts w:ascii="宋体" w:hAnsi="宋体" w:eastAsia="宋体" w:cs="宋体"/>
          <w:color w:val="auto"/>
          <w:szCs w:val="24"/>
          <w:highlight w:val="none"/>
          <w:lang w:val="zh-CN"/>
        </w:rPr>
      </w:pPr>
      <w:r>
        <w:rPr>
          <w:rFonts w:hint="eastAsia" w:ascii="宋体" w:hAnsi="宋体" w:eastAsia="宋体" w:cs="Times New Roman"/>
          <w:b/>
          <w:bCs/>
          <w:color w:val="auto"/>
          <w:szCs w:val="24"/>
          <w:highlight w:val="none"/>
          <w:lang w:val="zh-CN"/>
        </w:rPr>
        <w:t>说明：由投标人使用投标人的企业数字证书电子签名。</w:t>
      </w:r>
    </w:p>
    <w:p w14:paraId="3A2D965B">
      <w:pPr>
        <w:tabs>
          <w:tab w:val="left" w:pos="567"/>
        </w:tabs>
        <w:autoSpaceDE w:val="0"/>
        <w:autoSpaceDN w:val="0"/>
        <w:adjustRightInd w:val="0"/>
        <w:spacing w:line="360" w:lineRule="auto"/>
        <w:ind w:left="357" w:leftChars="-100" w:hanging="567"/>
        <w:jc w:val="left"/>
        <w:outlineLvl w:val="3"/>
        <w:rPr>
          <w:rFonts w:ascii="宋体" w:hAnsi="宋体" w:eastAsia="宋体" w:cs="宋体"/>
          <w:b/>
          <w:color w:val="auto"/>
          <w:kern w:val="0"/>
          <w:sz w:val="32"/>
          <w:szCs w:val="32"/>
          <w:highlight w:val="none"/>
        </w:rPr>
      </w:pPr>
      <w:r>
        <w:rPr>
          <w:rFonts w:hint="eastAsia" w:ascii="宋体" w:hAnsi="宋体" w:eastAsia="宋体" w:cs="宋体"/>
          <w:color w:val="auto"/>
          <w:szCs w:val="24"/>
          <w:highlight w:val="none"/>
          <w:lang w:val="zh-CN"/>
        </w:rPr>
        <w:br w:type="page"/>
      </w:r>
      <w:bookmarkStart w:id="159" w:name="_Toc104991882"/>
      <w:bookmarkStart w:id="160" w:name="_Toc102860424"/>
      <w:bookmarkStart w:id="161" w:name="_Toc94107216"/>
      <w:bookmarkStart w:id="162" w:name="_Toc140596935"/>
      <w:bookmarkStart w:id="163" w:name="_Toc285"/>
      <w:bookmarkStart w:id="164" w:name="_Toc10443"/>
      <w:bookmarkStart w:id="165" w:name="_Toc195714389"/>
      <w:bookmarkStart w:id="166" w:name="_Toc4023"/>
      <w:bookmarkStart w:id="167" w:name="_Toc29014"/>
      <w:bookmarkStart w:id="168" w:name="_Toc102860080"/>
      <w:bookmarkStart w:id="169" w:name="_Toc142508375"/>
      <w:bookmarkStart w:id="170" w:name="_Toc9051_WPSOffice_Level2"/>
      <w:bookmarkStart w:id="171" w:name="_Toc533708128"/>
      <w:bookmarkStart w:id="172" w:name="_Toc486167715"/>
      <w:bookmarkStart w:id="173" w:name="_Toc1977733"/>
      <w:r>
        <w:rPr>
          <w:rFonts w:hint="eastAsia" w:ascii="宋体" w:hAnsi="宋体" w:eastAsia="宋体" w:cs="宋体"/>
          <w:b/>
          <w:color w:val="auto"/>
          <w:sz w:val="32"/>
          <w:szCs w:val="32"/>
          <w:highlight w:val="none"/>
          <w:lang w:val="en-US" w:eastAsia="zh-CN"/>
        </w:rPr>
        <w:t>六</w:t>
      </w:r>
      <w:r>
        <w:rPr>
          <w:rFonts w:hint="eastAsia" w:ascii="宋体" w:hAnsi="宋体" w:eastAsia="宋体" w:cs="宋体"/>
          <w:b/>
          <w:color w:val="auto"/>
          <w:sz w:val="32"/>
          <w:szCs w:val="32"/>
          <w:highlight w:val="none"/>
          <w:lang w:val="zh-CN"/>
        </w:rPr>
        <w:t>、投标人财务状况表格式</w:t>
      </w:r>
      <w:bookmarkEnd w:id="159"/>
      <w:bookmarkEnd w:id="160"/>
      <w:bookmarkEnd w:id="161"/>
      <w:bookmarkEnd w:id="162"/>
      <w:bookmarkEnd w:id="163"/>
      <w:bookmarkEnd w:id="164"/>
      <w:bookmarkEnd w:id="165"/>
      <w:bookmarkEnd w:id="166"/>
      <w:bookmarkEnd w:id="167"/>
      <w:bookmarkEnd w:id="168"/>
      <w:bookmarkEnd w:id="169"/>
    </w:p>
    <w:p w14:paraId="2CAF6B18">
      <w:pPr>
        <w:autoSpaceDE w:val="0"/>
        <w:autoSpaceDN w:val="0"/>
        <w:adjustRightInd w:val="0"/>
        <w:spacing w:line="360" w:lineRule="auto"/>
        <w:jc w:val="center"/>
        <w:rPr>
          <w:rFonts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t xml:space="preserve">投标人财务状况表 </w:t>
      </w:r>
    </w:p>
    <w:p w14:paraId="2A4358B6">
      <w:pPr>
        <w:autoSpaceDE w:val="0"/>
        <w:autoSpaceDN w:val="0"/>
        <w:adjustRightInd w:val="0"/>
        <w:spacing w:line="360" w:lineRule="auto"/>
        <w:jc w:val="righ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[价格单位：（人民币）元]</w:t>
      </w:r>
    </w:p>
    <w:tbl>
      <w:tblPr>
        <w:tblStyle w:val="4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66"/>
        <w:gridCol w:w="1944"/>
        <w:gridCol w:w="1946"/>
        <w:gridCol w:w="2713"/>
        <w:gridCol w:w="2060"/>
      </w:tblGrid>
      <w:tr w14:paraId="26935B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1" w:hRule="atLeast"/>
          <w:jc w:val="center"/>
        </w:trPr>
        <w:tc>
          <w:tcPr>
            <w:tcW w:w="1166" w:type="dxa"/>
            <w:vAlign w:val="center"/>
          </w:tcPr>
          <w:p w14:paraId="674CE781">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年  度</w:t>
            </w:r>
          </w:p>
        </w:tc>
        <w:tc>
          <w:tcPr>
            <w:tcW w:w="1944" w:type="dxa"/>
            <w:vAlign w:val="center"/>
          </w:tcPr>
          <w:p w14:paraId="6E475B01">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总资产（元）</w:t>
            </w:r>
          </w:p>
        </w:tc>
        <w:tc>
          <w:tcPr>
            <w:tcW w:w="1946" w:type="dxa"/>
            <w:vAlign w:val="center"/>
          </w:tcPr>
          <w:p w14:paraId="2C528545">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净资产（元）</w:t>
            </w:r>
          </w:p>
        </w:tc>
        <w:tc>
          <w:tcPr>
            <w:tcW w:w="2713" w:type="dxa"/>
            <w:vAlign w:val="center"/>
          </w:tcPr>
          <w:p w14:paraId="6BADCD14">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年营业额（元）</w:t>
            </w:r>
          </w:p>
        </w:tc>
        <w:tc>
          <w:tcPr>
            <w:tcW w:w="2060" w:type="dxa"/>
            <w:vAlign w:val="center"/>
          </w:tcPr>
          <w:p w14:paraId="7674ECCA">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年净利润（元）</w:t>
            </w:r>
          </w:p>
        </w:tc>
      </w:tr>
      <w:tr w14:paraId="1757FB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1" w:hRule="atLeast"/>
          <w:jc w:val="center"/>
        </w:trPr>
        <w:tc>
          <w:tcPr>
            <w:tcW w:w="1166" w:type="dxa"/>
            <w:vAlign w:val="center"/>
          </w:tcPr>
          <w:p w14:paraId="734C8011">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202</w:t>
            </w:r>
            <w:r>
              <w:rPr>
                <w:rFonts w:hint="eastAsia" w:ascii="宋体" w:hAnsi="宋体" w:eastAsia="宋体" w:cs="宋体"/>
                <w:color w:val="auto"/>
                <w:kern w:val="0"/>
                <w:szCs w:val="21"/>
                <w:highlight w:val="none"/>
                <w:lang w:val="en-US" w:eastAsia="zh-CN"/>
              </w:rPr>
              <w:t>2</w:t>
            </w:r>
          </w:p>
        </w:tc>
        <w:tc>
          <w:tcPr>
            <w:tcW w:w="1944" w:type="dxa"/>
            <w:vAlign w:val="center"/>
          </w:tcPr>
          <w:p w14:paraId="04144E4C">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1946" w:type="dxa"/>
            <w:vAlign w:val="center"/>
          </w:tcPr>
          <w:p w14:paraId="54E62D0D">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713" w:type="dxa"/>
            <w:vAlign w:val="center"/>
          </w:tcPr>
          <w:p w14:paraId="45B9144D">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060" w:type="dxa"/>
            <w:vAlign w:val="center"/>
          </w:tcPr>
          <w:p w14:paraId="4D28838F">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r>
      <w:tr w14:paraId="30FF35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1166" w:type="dxa"/>
            <w:vAlign w:val="center"/>
          </w:tcPr>
          <w:p w14:paraId="7ABD5700">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202</w:t>
            </w:r>
            <w:r>
              <w:rPr>
                <w:rFonts w:hint="eastAsia" w:ascii="宋体" w:hAnsi="宋体" w:eastAsia="宋体" w:cs="宋体"/>
                <w:color w:val="auto"/>
                <w:kern w:val="0"/>
                <w:szCs w:val="21"/>
                <w:highlight w:val="none"/>
                <w:lang w:val="en-US" w:eastAsia="zh-CN"/>
              </w:rPr>
              <w:t>3</w:t>
            </w:r>
          </w:p>
        </w:tc>
        <w:tc>
          <w:tcPr>
            <w:tcW w:w="1944" w:type="dxa"/>
            <w:vAlign w:val="center"/>
          </w:tcPr>
          <w:p w14:paraId="6CDBC509">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1946" w:type="dxa"/>
            <w:vAlign w:val="center"/>
          </w:tcPr>
          <w:p w14:paraId="571B04A7">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713" w:type="dxa"/>
          </w:tcPr>
          <w:p w14:paraId="458212B4">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060" w:type="dxa"/>
            <w:vAlign w:val="center"/>
          </w:tcPr>
          <w:p w14:paraId="2C6ECCF5">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r>
      <w:tr w14:paraId="693220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1166" w:type="dxa"/>
            <w:vAlign w:val="center"/>
          </w:tcPr>
          <w:p w14:paraId="2CF4755C">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202</w:t>
            </w:r>
            <w:r>
              <w:rPr>
                <w:rFonts w:hint="eastAsia" w:ascii="宋体" w:hAnsi="宋体" w:eastAsia="宋体" w:cs="宋体"/>
                <w:color w:val="auto"/>
                <w:kern w:val="0"/>
                <w:szCs w:val="21"/>
                <w:highlight w:val="none"/>
                <w:lang w:val="en-US" w:eastAsia="zh-CN"/>
              </w:rPr>
              <w:t>4</w:t>
            </w:r>
          </w:p>
        </w:tc>
        <w:tc>
          <w:tcPr>
            <w:tcW w:w="1944" w:type="dxa"/>
            <w:vAlign w:val="center"/>
          </w:tcPr>
          <w:p w14:paraId="42BD503A">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1946" w:type="dxa"/>
            <w:vAlign w:val="center"/>
          </w:tcPr>
          <w:p w14:paraId="629394C5">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713" w:type="dxa"/>
          </w:tcPr>
          <w:p w14:paraId="05962499">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060" w:type="dxa"/>
            <w:vAlign w:val="center"/>
          </w:tcPr>
          <w:p w14:paraId="0BC45EAC">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r>
      <w:tr w14:paraId="23E414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5056" w:type="dxa"/>
            <w:gridSpan w:val="3"/>
            <w:vAlign w:val="center"/>
          </w:tcPr>
          <w:p w14:paraId="3DECAACE">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总计</w:t>
            </w:r>
          </w:p>
        </w:tc>
        <w:tc>
          <w:tcPr>
            <w:tcW w:w="2713" w:type="dxa"/>
          </w:tcPr>
          <w:p w14:paraId="689B457F">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060" w:type="dxa"/>
            <w:vAlign w:val="center"/>
          </w:tcPr>
          <w:p w14:paraId="36D845D0">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r>
    </w:tbl>
    <w:p w14:paraId="731C8397">
      <w:pPr>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需提供对应年度经独立会计师事务所审计的审计报告及投标人财务状况表；若投标人为新成立或未进行独立会计师事务所审计的，本表中对应年度的财务信息应填写“/”，投标人的投标文件不作无效投标处理，但存在因不符合评标办法中的评分标准而导致对应项不得分。</w:t>
      </w:r>
    </w:p>
    <w:p w14:paraId="53D3E32E">
      <w:pPr>
        <w:autoSpaceDE w:val="0"/>
        <w:autoSpaceDN w:val="0"/>
        <w:adjustRightInd w:val="0"/>
        <w:spacing w:line="360" w:lineRule="auto"/>
        <w:ind w:firstLine="5409" w:firstLineChars="2576"/>
        <w:rPr>
          <w:rFonts w:ascii="宋体" w:hAnsi="宋体" w:eastAsia="宋体" w:cs="宋体"/>
          <w:color w:val="auto"/>
          <w:szCs w:val="24"/>
          <w:highlight w:val="none"/>
          <w:lang w:val="zh-CN"/>
        </w:rPr>
      </w:pPr>
    </w:p>
    <w:p w14:paraId="24476E19">
      <w:pPr>
        <w:autoSpaceDE w:val="0"/>
        <w:autoSpaceDN w:val="0"/>
        <w:adjustRightInd w:val="0"/>
        <w:spacing w:line="360" w:lineRule="auto"/>
        <w:ind w:firstLine="3780" w:firstLineChars="1800"/>
        <w:rPr>
          <w:rFonts w:ascii="宋体" w:hAnsi="宋体" w:eastAsia="宋体" w:cs="宋体"/>
          <w:color w:val="auto"/>
          <w:szCs w:val="21"/>
          <w:highlight w:val="none"/>
          <w:lang w:val="zh-CN"/>
        </w:rPr>
      </w:pPr>
    </w:p>
    <w:p w14:paraId="2D3612E4">
      <w:pPr>
        <w:autoSpaceDE w:val="0"/>
        <w:autoSpaceDN w:val="0"/>
        <w:adjustRightInd w:val="0"/>
        <w:spacing w:line="360" w:lineRule="auto"/>
        <w:ind w:firstLine="3780" w:firstLineChars="1800"/>
        <w:rPr>
          <w:rFonts w:ascii="宋体" w:hAnsi="宋体" w:eastAsia="宋体" w:cs="宋体"/>
          <w:color w:val="auto"/>
          <w:szCs w:val="21"/>
          <w:highlight w:val="none"/>
          <w:lang w:val="zh-CN"/>
        </w:rPr>
      </w:pPr>
    </w:p>
    <w:p w14:paraId="1871F4EE">
      <w:pPr>
        <w:autoSpaceDE w:val="0"/>
        <w:autoSpaceDN w:val="0"/>
        <w:adjustRightInd w:val="0"/>
        <w:spacing w:line="360" w:lineRule="auto"/>
        <w:ind w:firstLine="3780" w:firstLineChars="18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szCs w:val="21"/>
          <w:highlight w:val="none"/>
          <w:u w:val="single"/>
          <w:lang w:val="zh-CN"/>
        </w:rPr>
        <w:t xml:space="preserve">             （企业数字证书电子签名）</w:t>
      </w:r>
    </w:p>
    <w:p w14:paraId="7C140E87">
      <w:pPr>
        <w:autoSpaceDE w:val="0"/>
        <w:autoSpaceDN w:val="0"/>
        <w:adjustRightInd w:val="0"/>
        <w:spacing w:line="360" w:lineRule="auto"/>
        <w:ind w:firstLine="3780" w:firstLineChars="1800"/>
        <w:rPr>
          <w:rFonts w:ascii="宋体" w:hAnsi="宋体" w:eastAsia="宋体" w:cs="Times New Roman"/>
          <w:color w:val="auto"/>
          <w:szCs w:val="24"/>
          <w:highlight w:val="none"/>
          <w:lang w:val="zh-CN"/>
        </w:rPr>
      </w:pPr>
      <w:r>
        <w:rPr>
          <w:rFonts w:hint="eastAsia" w:ascii="宋体" w:hAnsi="宋体" w:eastAsia="宋体" w:cs="宋体"/>
          <w:color w:val="auto"/>
          <w:szCs w:val="21"/>
          <w:highlight w:val="none"/>
          <w:lang w:val="zh-CN"/>
        </w:rPr>
        <w:t>日</w:t>
      </w:r>
      <w:r>
        <w:rPr>
          <w:rFonts w:hint="eastAsia" w:ascii="宋体" w:hAnsi="宋体" w:eastAsia="宋体" w:cs="Times New Roman"/>
          <w:color w:val="auto"/>
          <w:szCs w:val="24"/>
          <w:highlight w:val="none"/>
          <w:lang w:val="zh-CN"/>
        </w:rPr>
        <w:t>期：   年   月   日</w:t>
      </w:r>
    </w:p>
    <w:p w14:paraId="3A4933F5">
      <w:pPr>
        <w:autoSpaceDE w:val="0"/>
        <w:autoSpaceDN w:val="0"/>
        <w:adjustRightInd w:val="0"/>
        <w:spacing w:line="360" w:lineRule="auto"/>
        <w:jc w:val="center"/>
        <w:rPr>
          <w:rFonts w:ascii="宋体" w:hAnsi="宋体" w:eastAsia="宋体" w:cs="Times New Roman"/>
          <w:b/>
          <w:bCs/>
          <w:color w:val="auto"/>
          <w:szCs w:val="24"/>
          <w:highlight w:val="none"/>
          <w:lang w:val="zh-CN"/>
        </w:rPr>
      </w:pPr>
    </w:p>
    <w:p w14:paraId="7F0083BE">
      <w:pPr>
        <w:autoSpaceDE w:val="0"/>
        <w:autoSpaceDN w:val="0"/>
        <w:adjustRightInd w:val="0"/>
        <w:spacing w:line="360" w:lineRule="auto"/>
        <w:jc w:val="center"/>
        <w:rPr>
          <w:rFonts w:ascii="宋体" w:hAnsi="宋体" w:eastAsia="宋体" w:cs="宋体"/>
          <w:color w:val="auto"/>
          <w:szCs w:val="24"/>
          <w:highlight w:val="none"/>
          <w:lang w:val="zh-CN"/>
        </w:rPr>
      </w:pPr>
      <w:r>
        <w:rPr>
          <w:rFonts w:hint="eastAsia" w:ascii="宋体" w:hAnsi="宋体" w:eastAsia="宋体" w:cs="Times New Roman"/>
          <w:b/>
          <w:bCs/>
          <w:color w:val="auto"/>
          <w:szCs w:val="24"/>
          <w:highlight w:val="none"/>
          <w:lang w:val="zh-CN"/>
        </w:rPr>
        <w:t>说明：由投标人使用投标人的企业数字证书电子签名。</w:t>
      </w:r>
    </w:p>
    <w:p w14:paraId="6CE18318">
      <w:pPr>
        <w:autoSpaceDE w:val="0"/>
        <w:autoSpaceDN w:val="0"/>
        <w:adjustRightInd w:val="0"/>
        <w:spacing w:line="360" w:lineRule="auto"/>
        <w:ind w:firstLine="6274" w:firstLineChars="2976"/>
        <w:rPr>
          <w:rFonts w:ascii="宋体" w:hAnsi="宋体" w:eastAsia="宋体" w:cs="宋体"/>
          <w:b/>
          <w:bCs/>
          <w:color w:val="auto"/>
          <w:kern w:val="0"/>
          <w:szCs w:val="21"/>
          <w:highlight w:val="none"/>
        </w:rPr>
        <w:sectPr>
          <w:footerReference r:id="rId8" w:type="first"/>
          <w:footerReference r:id="rId7" w:type="default"/>
          <w:pgSz w:w="11907" w:h="16840"/>
          <w:pgMar w:top="1701" w:right="1418" w:bottom="851" w:left="1418" w:header="720" w:footer="720" w:gutter="0"/>
          <w:pgNumType w:fmt="decimal"/>
          <w:cols w:space="720" w:num="1"/>
          <w:titlePg/>
          <w:docGrid w:linePitch="326" w:charSpace="0"/>
        </w:sectPr>
      </w:pPr>
    </w:p>
    <w:bookmarkEnd w:id="170"/>
    <w:bookmarkEnd w:id="171"/>
    <w:bookmarkEnd w:id="172"/>
    <w:bookmarkEnd w:id="173"/>
    <w:p w14:paraId="70C1FF6C">
      <w:pPr>
        <w:tabs>
          <w:tab w:val="left" w:pos="567"/>
        </w:tabs>
        <w:autoSpaceDE w:val="0"/>
        <w:autoSpaceDN w:val="0"/>
        <w:adjustRightInd w:val="0"/>
        <w:spacing w:line="360" w:lineRule="auto"/>
        <w:jc w:val="left"/>
        <w:outlineLvl w:val="3"/>
        <w:rPr>
          <w:rFonts w:ascii="宋体" w:hAnsi="宋体" w:eastAsia="宋体" w:cs="宋体"/>
          <w:b/>
          <w:color w:val="auto"/>
          <w:kern w:val="0"/>
          <w:sz w:val="32"/>
          <w:szCs w:val="32"/>
          <w:highlight w:val="none"/>
          <w:lang w:val="zh-CN"/>
        </w:rPr>
      </w:pPr>
      <w:bookmarkStart w:id="174" w:name="_Toc1977736"/>
      <w:bookmarkStart w:id="175" w:name="_Toc533708130"/>
      <w:bookmarkStart w:id="176" w:name="_Toc142508376"/>
      <w:bookmarkStart w:id="177" w:name="_Toc94107217"/>
      <w:bookmarkStart w:id="178" w:name="_Toc486167716"/>
      <w:bookmarkStart w:id="179" w:name="_Toc102860425"/>
      <w:bookmarkStart w:id="180" w:name="_Toc26821"/>
      <w:bookmarkStart w:id="181" w:name="_Toc140596936"/>
      <w:bookmarkStart w:id="182" w:name="_Toc739_WPSOffice_Level2"/>
      <w:bookmarkStart w:id="183" w:name="_Toc195714390"/>
      <w:bookmarkStart w:id="184" w:name="_Toc333"/>
      <w:bookmarkStart w:id="185" w:name="_Toc17995"/>
      <w:bookmarkStart w:id="186" w:name="_Toc102860081"/>
      <w:bookmarkStart w:id="187" w:name="_Toc6028"/>
      <w:bookmarkStart w:id="188" w:name="_Toc104991883"/>
      <w:r>
        <w:rPr>
          <w:rFonts w:hint="eastAsia" w:ascii="宋体" w:hAnsi="宋体" w:eastAsia="宋体" w:cs="宋体"/>
          <w:b/>
          <w:color w:val="auto"/>
          <w:kern w:val="0"/>
          <w:sz w:val="32"/>
          <w:szCs w:val="32"/>
          <w:highlight w:val="none"/>
          <w:lang w:val="en-US" w:eastAsia="zh-CN"/>
        </w:rPr>
        <w:t>七</w:t>
      </w:r>
      <w:r>
        <w:rPr>
          <w:rFonts w:hint="eastAsia" w:ascii="宋体" w:hAnsi="宋体" w:eastAsia="宋体" w:cs="宋体"/>
          <w:b/>
          <w:color w:val="auto"/>
          <w:kern w:val="0"/>
          <w:sz w:val="32"/>
          <w:szCs w:val="32"/>
          <w:highlight w:val="none"/>
          <w:lang w:val="zh-CN"/>
        </w:rPr>
        <w:t>、合同条款偏离表格式</w:t>
      </w:r>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p>
    <w:p w14:paraId="2364F3E4">
      <w:pPr>
        <w:autoSpaceDE w:val="0"/>
        <w:autoSpaceDN w:val="0"/>
        <w:adjustRightInd w:val="0"/>
        <w:spacing w:line="360" w:lineRule="auto"/>
        <w:jc w:val="center"/>
        <w:rPr>
          <w:rFonts w:hint="eastAsia" w:ascii="宋体" w:hAnsi="宋体" w:eastAsia="宋体" w:cs="宋体"/>
          <w:b/>
          <w:bCs/>
          <w:color w:val="auto"/>
          <w:kern w:val="0"/>
          <w:sz w:val="28"/>
          <w:szCs w:val="30"/>
          <w:highlight w:val="none"/>
          <w:lang w:val="zh-CN"/>
        </w:rPr>
      </w:pPr>
      <w:bookmarkStart w:id="189" w:name="_Toc26412_WPSOffice_Level3"/>
      <w:r>
        <w:rPr>
          <w:rFonts w:hint="eastAsia" w:ascii="宋体" w:hAnsi="宋体" w:eastAsia="宋体" w:cs="宋体"/>
          <w:b/>
          <w:bCs/>
          <w:color w:val="auto"/>
          <w:kern w:val="0"/>
          <w:sz w:val="28"/>
          <w:szCs w:val="30"/>
          <w:highlight w:val="none"/>
          <w:lang w:val="zh-CN"/>
        </w:rPr>
        <w:t>东莞市供水计量设施更新项目(2025年计量仪表采购)－旋翼式远传水表</w:t>
      </w:r>
    </w:p>
    <w:p w14:paraId="2A82E9FD">
      <w:pPr>
        <w:autoSpaceDE w:val="0"/>
        <w:autoSpaceDN w:val="0"/>
        <w:adjustRightInd w:val="0"/>
        <w:spacing w:line="360" w:lineRule="auto"/>
        <w:jc w:val="center"/>
        <w:rPr>
          <w:rFonts w:ascii="宋体" w:hAnsi="宋体" w:eastAsia="宋体" w:cs="宋体"/>
          <w:b/>
          <w:bCs/>
          <w:color w:val="auto"/>
          <w:kern w:val="0"/>
          <w:sz w:val="28"/>
          <w:szCs w:val="30"/>
          <w:highlight w:val="none"/>
          <w:lang w:val="zh-CN"/>
        </w:rPr>
      </w:pPr>
      <w:r>
        <w:rPr>
          <w:rFonts w:hint="eastAsia" w:ascii="宋体" w:hAnsi="宋体" w:eastAsia="宋体" w:cs="宋体"/>
          <w:b/>
          <w:bCs/>
          <w:color w:val="auto"/>
          <w:kern w:val="0"/>
          <w:sz w:val="28"/>
          <w:szCs w:val="30"/>
          <w:highlight w:val="none"/>
          <w:lang w:val="zh-CN"/>
        </w:rPr>
        <w:t>合同条款偏离表</w:t>
      </w:r>
      <w:bookmarkEnd w:id="189"/>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1425"/>
        <w:gridCol w:w="3055"/>
        <w:gridCol w:w="1346"/>
        <w:gridCol w:w="3524"/>
      </w:tblGrid>
      <w:tr w14:paraId="71412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1020" w:type="dxa"/>
            <w:vMerge w:val="restart"/>
            <w:vAlign w:val="center"/>
          </w:tcPr>
          <w:p w14:paraId="7CC40106">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4480" w:type="dxa"/>
            <w:gridSpan w:val="2"/>
            <w:vAlign w:val="center"/>
          </w:tcPr>
          <w:p w14:paraId="5BEF66A1">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招标文件要求</w:t>
            </w:r>
          </w:p>
        </w:tc>
        <w:tc>
          <w:tcPr>
            <w:tcW w:w="4870" w:type="dxa"/>
            <w:gridSpan w:val="2"/>
            <w:vAlign w:val="center"/>
          </w:tcPr>
          <w:p w14:paraId="6DE75135">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投标文件内容</w:t>
            </w:r>
          </w:p>
        </w:tc>
      </w:tr>
      <w:tr w14:paraId="47875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trPr>
        <w:tc>
          <w:tcPr>
            <w:tcW w:w="1020" w:type="dxa"/>
            <w:vMerge w:val="continue"/>
            <w:vAlign w:val="center"/>
          </w:tcPr>
          <w:p w14:paraId="56FFDEDA">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1425" w:type="dxa"/>
            <w:vAlign w:val="center"/>
          </w:tcPr>
          <w:p w14:paraId="0844452B">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条款号</w:t>
            </w:r>
          </w:p>
        </w:tc>
        <w:tc>
          <w:tcPr>
            <w:tcW w:w="3055" w:type="dxa"/>
            <w:vAlign w:val="center"/>
          </w:tcPr>
          <w:p w14:paraId="1E803A40">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简要内容</w:t>
            </w:r>
          </w:p>
        </w:tc>
        <w:tc>
          <w:tcPr>
            <w:tcW w:w="1346" w:type="dxa"/>
            <w:vAlign w:val="center"/>
          </w:tcPr>
          <w:p w14:paraId="7393FDB4">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偏离情况</w:t>
            </w:r>
          </w:p>
        </w:tc>
        <w:tc>
          <w:tcPr>
            <w:tcW w:w="3524" w:type="dxa"/>
            <w:vAlign w:val="center"/>
          </w:tcPr>
          <w:p w14:paraId="3F47402B">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具体偏离内容</w:t>
            </w:r>
          </w:p>
        </w:tc>
      </w:tr>
      <w:tr w14:paraId="00558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16E9AA6D">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1425" w:type="dxa"/>
            <w:vAlign w:val="center"/>
          </w:tcPr>
          <w:p w14:paraId="698057C4">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Times New Roman"/>
                <w:color w:val="auto"/>
                <w:kern w:val="0"/>
                <w:szCs w:val="21"/>
                <w:highlight w:val="none"/>
                <w:lang w:val="en-US" w:eastAsia="zh-CN"/>
              </w:rPr>
              <w:t>第一条</w:t>
            </w:r>
          </w:p>
        </w:tc>
        <w:tc>
          <w:tcPr>
            <w:tcW w:w="3055" w:type="dxa"/>
            <w:vAlign w:val="center"/>
          </w:tcPr>
          <w:p w14:paraId="77EED700">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合同项目</w:t>
            </w:r>
          </w:p>
        </w:tc>
        <w:tc>
          <w:tcPr>
            <w:tcW w:w="1346" w:type="dxa"/>
            <w:vAlign w:val="center"/>
          </w:tcPr>
          <w:p w14:paraId="555E6EBE">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4FDE503B">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27BB9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0D35C9CF">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1425" w:type="dxa"/>
            <w:vAlign w:val="center"/>
          </w:tcPr>
          <w:p w14:paraId="53D63A89">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Times New Roman"/>
                <w:color w:val="auto"/>
                <w:kern w:val="0"/>
                <w:szCs w:val="21"/>
                <w:highlight w:val="none"/>
                <w:lang w:val="en-US" w:eastAsia="zh-CN"/>
              </w:rPr>
              <w:t>第二条</w:t>
            </w:r>
          </w:p>
        </w:tc>
        <w:tc>
          <w:tcPr>
            <w:tcW w:w="3055" w:type="dxa"/>
            <w:vAlign w:val="center"/>
          </w:tcPr>
          <w:p w14:paraId="5FD579E8">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Times New Roman"/>
                <w:color w:val="auto"/>
                <w:kern w:val="0"/>
                <w:szCs w:val="21"/>
                <w:highlight w:val="none"/>
                <w:lang w:eastAsia="zh-CN"/>
              </w:rPr>
            </w:pPr>
            <w:r>
              <w:rPr>
                <w:rFonts w:hint="eastAsia" w:ascii="宋体" w:hAnsi="宋体" w:eastAsia="宋体" w:cs="Times New Roman"/>
                <w:color w:val="auto"/>
                <w:kern w:val="0"/>
                <w:szCs w:val="21"/>
                <w:highlight w:val="none"/>
              </w:rPr>
              <w:t>合同</w:t>
            </w:r>
            <w:r>
              <w:rPr>
                <w:rFonts w:hint="eastAsia" w:ascii="宋体" w:hAnsi="宋体" w:eastAsia="宋体" w:cs="Times New Roman"/>
                <w:color w:val="auto"/>
                <w:kern w:val="0"/>
                <w:szCs w:val="21"/>
                <w:highlight w:val="none"/>
                <w:lang w:val="en-US" w:eastAsia="zh-CN"/>
              </w:rPr>
              <w:t>暂定价</w:t>
            </w:r>
          </w:p>
        </w:tc>
        <w:tc>
          <w:tcPr>
            <w:tcW w:w="1346" w:type="dxa"/>
            <w:vAlign w:val="center"/>
          </w:tcPr>
          <w:p w14:paraId="32E4A7E3">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69E4EA48">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57683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2272623B">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1425" w:type="dxa"/>
            <w:vAlign w:val="center"/>
          </w:tcPr>
          <w:p w14:paraId="7E97AAE8">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Times New Roman"/>
                <w:color w:val="auto"/>
                <w:kern w:val="0"/>
                <w:szCs w:val="21"/>
                <w:highlight w:val="none"/>
                <w:lang w:val="en-US" w:eastAsia="zh-CN"/>
              </w:rPr>
              <w:t>第三条</w:t>
            </w:r>
          </w:p>
        </w:tc>
        <w:tc>
          <w:tcPr>
            <w:tcW w:w="3055" w:type="dxa"/>
            <w:vAlign w:val="center"/>
          </w:tcPr>
          <w:p w14:paraId="1976B8E3">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合同组成</w:t>
            </w:r>
          </w:p>
        </w:tc>
        <w:tc>
          <w:tcPr>
            <w:tcW w:w="1346" w:type="dxa"/>
            <w:vAlign w:val="center"/>
          </w:tcPr>
          <w:p w14:paraId="614AFD94">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0EDDF8EA">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5212E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20" w:type="dxa"/>
            <w:vAlign w:val="center"/>
          </w:tcPr>
          <w:p w14:paraId="2673F89C">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1425" w:type="dxa"/>
            <w:vAlign w:val="center"/>
          </w:tcPr>
          <w:p w14:paraId="698DA9E7">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Times New Roman"/>
                <w:color w:val="auto"/>
                <w:kern w:val="0"/>
                <w:szCs w:val="21"/>
                <w:highlight w:val="none"/>
                <w:lang w:val="en-US" w:eastAsia="zh-CN"/>
              </w:rPr>
              <w:t>第四条</w:t>
            </w:r>
          </w:p>
        </w:tc>
        <w:tc>
          <w:tcPr>
            <w:tcW w:w="3055" w:type="dxa"/>
            <w:vAlign w:val="center"/>
          </w:tcPr>
          <w:p w14:paraId="27532BDD">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技术要求</w:t>
            </w:r>
          </w:p>
        </w:tc>
        <w:tc>
          <w:tcPr>
            <w:tcW w:w="1346" w:type="dxa"/>
            <w:vAlign w:val="center"/>
          </w:tcPr>
          <w:p w14:paraId="2B188142">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58FBD77F">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24228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05B1C925">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p>
        </w:tc>
        <w:tc>
          <w:tcPr>
            <w:tcW w:w="1425" w:type="dxa"/>
            <w:vAlign w:val="center"/>
          </w:tcPr>
          <w:p w14:paraId="524AEBFC">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Times New Roman"/>
                <w:color w:val="auto"/>
                <w:kern w:val="0"/>
                <w:szCs w:val="21"/>
                <w:highlight w:val="none"/>
                <w:lang w:val="en-US" w:eastAsia="zh-CN"/>
              </w:rPr>
              <w:t>第五条</w:t>
            </w:r>
          </w:p>
        </w:tc>
        <w:tc>
          <w:tcPr>
            <w:tcW w:w="3055" w:type="dxa"/>
            <w:vAlign w:val="center"/>
          </w:tcPr>
          <w:p w14:paraId="4F5F2BAC">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质量保证</w:t>
            </w:r>
          </w:p>
        </w:tc>
        <w:tc>
          <w:tcPr>
            <w:tcW w:w="1346" w:type="dxa"/>
            <w:vAlign w:val="center"/>
          </w:tcPr>
          <w:p w14:paraId="61FA4DF6">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1BDE6AC3">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48251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5D371FA7">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6</w:t>
            </w:r>
          </w:p>
        </w:tc>
        <w:tc>
          <w:tcPr>
            <w:tcW w:w="1425" w:type="dxa"/>
            <w:vAlign w:val="center"/>
          </w:tcPr>
          <w:p w14:paraId="11390A12">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Times New Roman"/>
                <w:color w:val="auto"/>
                <w:kern w:val="0"/>
                <w:szCs w:val="21"/>
                <w:highlight w:val="none"/>
                <w:lang w:val="en-US" w:eastAsia="zh-CN"/>
              </w:rPr>
              <w:t>第六条</w:t>
            </w:r>
          </w:p>
        </w:tc>
        <w:tc>
          <w:tcPr>
            <w:tcW w:w="3055" w:type="dxa"/>
            <w:vAlign w:val="center"/>
          </w:tcPr>
          <w:p w14:paraId="73AFD027">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包装、运输与装卸</w:t>
            </w:r>
          </w:p>
        </w:tc>
        <w:tc>
          <w:tcPr>
            <w:tcW w:w="1346" w:type="dxa"/>
            <w:vAlign w:val="center"/>
          </w:tcPr>
          <w:p w14:paraId="0995CCDF">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28E44462">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78204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16CF3D43">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7</w:t>
            </w:r>
          </w:p>
        </w:tc>
        <w:tc>
          <w:tcPr>
            <w:tcW w:w="1425" w:type="dxa"/>
            <w:vAlign w:val="center"/>
          </w:tcPr>
          <w:p w14:paraId="53AF6B38">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Times New Roman"/>
                <w:color w:val="auto"/>
                <w:kern w:val="0"/>
                <w:szCs w:val="21"/>
                <w:highlight w:val="none"/>
                <w:lang w:val="en-US" w:eastAsia="zh-CN"/>
              </w:rPr>
              <w:t>第七条</w:t>
            </w:r>
          </w:p>
        </w:tc>
        <w:tc>
          <w:tcPr>
            <w:tcW w:w="3055" w:type="dxa"/>
            <w:vAlign w:val="center"/>
          </w:tcPr>
          <w:p w14:paraId="7B465098">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保险</w:t>
            </w:r>
          </w:p>
        </w:tc>
        <w:tc>
          <w:tcPr>
            <w:tcW w:w="1346" w:type="dxa"/>
            <w:vAlign w:val="center"/>
          </w:tcPr>
          <w:p w14:paraId="6A7E4532">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687BFBF4">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139EF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492E23B6">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8</w:t>
            </w:r>
          </w:p>
        </w:tc>
        <w:tc>
          <w:tcPr>
            <w:tcW w:w="1425" w:type="dxa"/>
            <w:vAlign w:val="center"/>
          </w:tcPr>
          <w:p w14:paraId="60826A55">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Times New Roman"/>
                <w:color w:val="auto"/>
                <w:kern w:val="0"/>
                <w:szCs w:val="21"/>
                <w:highlight w:val="none"/>
                <w:lang w:val="en-US" w:eastAsia="zh-CN"/>
              </w:rPr>
              <w:t>第八条</w:t>
            </w:r>
          </w:p>
        </w:tc>
        <w:tc>
          <w:tcPr>
            <w:tcW w:w="3055" w:type="dxa"/>
            <w:vAlign w:val="center"/>
          </w:tcPr>
          <w:p w14:paraId="202CC3F3">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交货约定</w:t>
            </w:r>
          </w:p>
        </w:tc>
        <w:tc>
          <w:tcPr>
            <w:tcW w:w="1346" w:type="dxa"/>
            <w:vAlign w:val="center"/>
          </w:tcPr>
          <w:p w14:paraId="7410AA34">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5B0D56F2">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0A330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5456A558">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9</w:t>
            </w:r>
          </w:p>
        </w:tc>
        <w:tc>
          <w:tcPr>
            <w:tcW w:w="1425" w:type="dxa"/>
            <w:vAlign w:val="center"/>
          </w:tcPr>
          <w:p w14:paraId="552E40E7">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Times New Roman"/>
                <w:color w:val="auto"/>
                <w:kern w:val="0"/>
                <w:szCs w:val="21"/>
                <w:highlight w:val="none"/>
                <w:lang w:val="en-US" w:eastAsia="zh-CN"/>
              </w:rPr>
              <w:t>第九条</w:t>
            </w:r>
          </w:p>
        </w:tc>
        <w:tc>
          <w:tcPr>
            <w:tcW w:w="3055" w:type="dxa"/>
            <w:vAlign w:val="center"/>
          </w:tcPr>
          <w:p w14:paraId="2837E790">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验收</w:t>
            </w:r>
          </w:p>
        </w:tc>
        <w:tc>
          <w:tcPr>
            <w:tcW w:w="1346" w:type="dxa"/>
            <w:vAlign w:val="center"/>
          </w:tcPr>
          <w:p w14:paraId="264508E5">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087F5012">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79BC7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367C21B2">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p>
        </w:tc>
        <w:tc>
          <w:tcPr>
            <w:tcW w:w="1425" w:type="dxa"/>
            <w:vAlign w:val="center"/>
          </w:tcPr>
          <w:p w14:paraId="0C1A15A6">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Times New Roman"/>
                <w:color w:val="auto"/>
                <w:kern w:val="0"/>
                <w:szCs w:val="21"/>
                <w:highlight w:val="none"/>
                <w:lang w:val="en-US" w:eastAsia="zh-CN"/>
              </w:rPr>
              <w:t>第十条</w:t>
            </w:r>
          </w:p>
        </w:tc>
        <w:tc>
          <w:tcPr>
            <w:tcW w:w="3055" w:type="dxa"/>
            <w:vAlign w:val="center"/>
          </w:tcPr>
          <w:p w14:paraId="349D85C0">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价款的支付</w:t>
            </w:r>
          </w:p>
        </w:tc>
        <w:tc>
          <w:tcPr>
            <w:tcW w:w="1346" w:type="dxa"/>
            <w:vAlign w:val="center"/>
          </w:tcPr>
          <w:p w14:paraId="398AD06D">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5CB46D8A">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7252B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2E3CA43F">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11</w:t>
            </w:r>
          </w:p>
        </w:tc>
        <w:tc>
          <w:tcPr>
            <w:tcW w:w="1425" w:type="dxa"/>
            <w:vAlign w:val="center"/>
          </w:tcPr>
          <w:p w14:paraId="485C3DD0">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Times New Roman"/>
                <w:color w:val="auto"/>
                <w:kern w:val="0"/>
                <w:szCs w:val="21"/>
                <w:highlight w:val="none"/>
                <w:lang w:val="en-US" w:eastAsia="zh-CN"/>
              </w:rPr>
              <w:t>第十一条</w:t>
            </w:r>
          </w:p>
        </w:tc>
        <w:tc>
          <w:tcPr>
            <w:tcW w:w="3055" w:type="dxa"/>
            <w:vAlign w:val="center"/>
          </w:tcPr>
          <w:p w14:paraId="744366A5">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技术服务和培训</w:t>
            </w:r>
          </w:p>
        </w:tc>
        <w:tc>
          <w:tcPr>
            <w:tcW w:w="1346" w:type="dxa"/>
            <w:vAlign w:val="center"/>
          </w:tcPr>
          <w:p w14:paraId="52B8B34F">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7A30FF11">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1C8A3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6CE03A01">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12</w:t>
            </w:r>
          </w:p>
        </w:tc>
        <w:tc>
          <w:tcPr>
            <w:tcW w:w="1425" w:type="dxa"/>
            <w:vAlign w:val="center"/>
          </w:tcPr>
          <w:p w14:paraId="75F9ABC6">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Times New Roman"/>
                <w:color w:val="auto"/>
                <w:kern w:val="0"/>
                <w:szCs w:val="21"/>
                <w:highlight w:val="none"/>
                <w:lang w:val="en-US" w:eastAsia="zh-CN"/>
              </w:rPr>
              <w:t>第十二条</w:t>
            </w:r>
          </w:p>
        </w:tc>
        <w:tc>
          <w:tcPr>
            <w:tcW w:w="3055" w:type="dxa"/>
            <w:vAlign w:val="center"/>
          </w:tcPr>
          <w:p w14:paraId="245FCF7F">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履约担保</w:t>
            </w:r>
          </w:p>
        </w:tc>
        <w:tc>
          <w:tcPr>
            <w:tcW w:w="1346" w:type="dxa"/>
            <w:vAlign w:val="center"/>
          </w:tcPr>
          <w:p w14:paraId="6FA7784D">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7C839036">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01FF6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4FDFA7DE">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13</w:t>
            </w:r>
          </w:p>
        </w:tc>
        <w:tc>
          <w:tcPr>
            <w:tcW w:w="1425" w:type="dxa"/>
            <w:vAlign w:val="center"/>
          </w:tcPr>
          <w:p w14:paraId="5C70DAA9">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Times New Roman"/>
                <w:color w:val="auto"/>
                <w:kern w:val="0"/>
                <w:szCs w:val="21"/>
                <w:highlight w:val="none"/>
                <w:lang w:val="en-US" w:eastAsia="zh-CN"/>
              </w:rPr>
              <w:t>第十三条</w:t>
            </w:r>
          </w:p>
        </w:tc>
        <w:tc>
          <w:tcPr>
            <w:tcW w:w="3055" w:type="dxa"/>
            <w:vAlign w:val="center"/>
          </w:tcPr>
          <w:p w14:paraId="4A2FE52E">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订单全款保障独立银行保函</w:t>
            </w:r>
          </w:p>
        </w:tc>
        <w:tc>
          <w:tcPr>
            <w:tcW w:w="1346" w:type="dxa"/>
            <w:vAlign w:val="center"/>
          </w:tcPr>
          <w:p w14:paraId="71DDC3D2">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4AA6A0AE">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38DF3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5F9F8B19">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14</w:t>
            </w:r>
          </w:p>
        </w:tc>
        <w:tc>
          <w:tcPr>
            <w:tcW w:w="1425" w:type="dxa"/>
            <w:vAlign w:val="center"/>
          </w:tcPr>
          <w:p w14:paraId="03017982">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Times New Roman"/>
                <w:color w:val="auto"/>
                <w:kern w:val="0"/>
                <w:szCs w:val="21"/>
                <w:highlight w:val="none"/>
                <w:lang w:val="en-US" w:eastAsia="zh-CN"/>
              </w:rPr>
              <w:t>第十四条</w:t>
            </w:r>
          </w:p>
        </w:tc>
        <w:tc>
          <w:tcPr>
            <w:tcW w:w="3055" w:type="dxa"/>
            <w:vAlign w:val="center"/>
          </w:tcPr>
          <w:p w14:paraId="76016015">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技术资料</w:t>
            </w:r>
          </w:p>
        </w:tc>
        <w:tc>
          <w:tcPr>
            <w:tcW w:w="1346" w:type="dxa"/>
            <w:vAlign w:val="center"/>
          </w:tcPr>
          <w:p w14:paraId="13FA48A1">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377EF623">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20EA3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6DC5967E">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15</w:t>
            </w:r>
          </w:p>
        </w:tc>
        <w:tc>
          <w:tcPr>
            <w:tcW w:w="1425" w:type="dxa"/>
            <w:vAlign w:val="center"/>
          </w:tcPr>
          <w:p w14:paraId="308800AA">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Times New Roman"/>
                <w:color w:val="auto"/>
                <w:kern w:val="0"/>
                <w:szCs w:val="21"/>
                <w:highlight w:val="none"/>
                <w:lang w:val="en-US" w:eastAsia="zh-CN"/>
              </w:rPr>
              <w:t>第十五条</w:t>
            </w:r>
          </w:p>
        </w:tc>
        <w:tc>
          <w:tcPr>
            <w:tcW w:w="3055" w:type="dxa"/>
            <w:vAlign w:val="center"/>
          </w:tcPr>
          <w:p w14:paraId="14508635">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权利保证</w:t>
            </w:r>
          </w:p>
        </w:tc>
        <w:tc>
          <w:tcPr>
            <w:tcW w:w="1346" w:type="dxa"/>
            <w:vAlign w:val="center"/>
          </w:tcPr>
          <w:p w14:paraId="5AE51DB3">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5BB678B8">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02ED0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634C92AA">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p>
        </w:tc>
        <w:tc>
          <w:tcPr>
            <w:tcW w:w="1425" w:type="dxa"/>
            <w:vAlign w:val="center"/>
          </w:tcPr>
          <w:p w14:paraId="341AA40A">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Cs w:val="21"/>
                <w:highlight w:val="none"/>
                <w:lang w:eastAsia="zh-CN"/>
              </w:rPr>
            </w:pPr>
            <w:r>
              <w:rPr>
                <w:rFonts w:hint="eastAsia" w:ascii="宋体" w:hAnsi="宋体" w:eastAsia="宋体" w:cs="Times New Roman"/>
                <w:color w:val="auto"/>
                <w:kern w:val="0"/>
                <w:szCs w:val="21"/>
                <w:highlight w:val="none"/>
                <w:lang w:val="en-US" w:eastAsia="zh-CN"/>
              </w:rPr>
              <w:t>第十六条</w:t>
            </w:r>
          </w:p>
        </w:tc>
        <w:tc>
          <w:tcPr>
            <w:tcW w:w="3055" w:type="dxa"/>
            <w:vAlign w:val="center"/>
          </w:tcPr>
          <w:p w14:paraId="5D795B19">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不可抗力</w:t>
            </w:r>
          </w:p>
        </w:tc>
        <w:tc>
          <w:tcPr>
            <w:tcW w:w="1346" w:type="dxa"/>
            <w:vAlign w:val="center"/>
          </w:tcPr>
          <w:p w14:paraId="2C9DA9ED">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65FD2E66">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777DD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68079716">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17</w:t>
            </w:r>
          </w:p>
        </w:tc>
        <w:tc>
          <w:tcPr>
            <w:tcW w:w="1425" w:type="dxa"/>
            <w:vAlign w:val="center"/>
          </w:tcPr>
          <w:p w14:paraId="30FB5283">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Cs w:val="21"/>
                <w:highlight w:val="none"/>
                <w:lang w:eastAsia="zh-CN"/>
              </w:rPr>
            </w:pPr>
            <w:r>
              <w:rPr>
                <w:rFonts w:hint="eastAsia" w:ascii="宋体" w:hAnsi="宋体" w:eastAsia="宋体" w:cs="Times New Roman"/>
                <w:color w:val="auto"/>
                <w:kern w:val="0"/>
                <w:szCs w:val="21"/>
                <w:highlight w:val="none"/>
                <w:lang w:val="en-US" w:eastAsia="zh-CN"/>
              </w:rPr>
              <w:t>第十七条</w:t>
            </w:r>
          </w:p>
        </w:tc>
        <w:tc>
          <w:tcPr>
            <w:tcW w:w="3055" w:type="dxa"/>
            <w:vAlign w:val="center"/>
          </w:tcPr>
          <w:p w14:paraId="1B18E6EA">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索赔</w:t>
            </w:r>
          </w:p>
        </w:tc>
        <w:tc>
          <w:tcPr>
            <w:tcW w:w="1346" w:type="dxa"/>
            <w:vAlign w:val="center"/>
          </w:tcPr>
          <w:p w14:paraId="153FB3E1">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55060E05">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42182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06A4DD03">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18</w:t>
            </w:r>
          </w:p>
        </w:tc>
        <w:tc>
          <w:tcPr>
            <w:tcW w:w="1425" w:type="dxa"/>
            <w:vAlign w:val="center"/>
          </w:tcPr>
          <w:p w14:paraId="0AE95365">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Cs w:val="21"/>
                <w:highlight w:val="none"/>
                <w:lang w:eastAsia="zh-CN"/>
              </w:rPr>
            </w:pPr>
            <w:r>
              <w:rPr>
                <w:rFonts w:hint="eastAsia" w:ascii="宋体" w:hAnsi="宋体" w:eastAsia="宋体" w:cs="Times New Roman"/>
                <w:color w:val="auto"/>
                <w:kern w:val="0"/>
                <w:szCs w:val="21"/>
                <w:highlight w:val="none"/>
                <w:lang w:val="en-US" w:eastAsia="zh-CN"/>
              </w:rPr>
              <w:t>第十八条</w:t>
            </w:r>
          </w:p>
        </w:tc>
        <w:tc>
          <w:tcPr>
            <w:tcW w:w="3055" w:type="dxa"/>
            <w:vAlign w:val="center"/>
          </w:tcPr>
          <w:p w14:paraId="16C78224">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违约责任</w:t>
            </w:r>
          </w:p>
        </w:tc>
        <w:tc>
          <w:tcPr>
            <w:tcW w:w="1346" w:type="dxa"/>
            <w:vAlign w:val="center"/>
          </w:tcPr>
          <w:p w14:paraId="083F0F3E">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6E90E62B">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06CFC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4957D0A4">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19</w:t>
            </w:r>
          </w:p>
        </w:tc>
        <w:tc>
          <w:tcPr>
            <w:tcW w:w="1425" w:type="dxa"/>
            <w:vAlign w:val="center"/>
          </w:tcPr>
          <w:p w14:paraId="2117E5FA">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Cs w:val="21"/>
                <w:highlight w:val="none"/>
                <w:lang w:eastAsia="zh-CN"/>
              </w:rPr>
            </w:pPr>
            <w:r>
              <w:rPr>
                <w:rFonts w:hint="eastAsia" w:ascii="宋体" w:hAnsi="宋体" w:eastAsia="宋体" w:cs="Times New Roman"/>
                <w:color w:val="auto"/>
                <w:kern w:val="0"/>
                <w:szCs w:val="21"/>
                <w:highlight w:val="none"/>
                <w:lang w:val="en-US" w:eastAsia="zh-CN"/>
              </w:rPr>
              <w:t>第十九条</w:t>
            </w:r>
          </w:p>
        </w:tc>
        <w:tc>
          <w:tcPr>
            <w:tcW w:w="3055" w:type="dxa"/>
            <w:vAlign w:val="center"/>
          </w:tcPr>
          <w:p w14:paraId="0DF98B0B">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争议解决</w:t>
            </w:r>
          </w:p>
        </w:tc>
        <w:tc>
          <w:tcPr>
            <w:tcW w:w="1346" w:type="dxa"/>
            <w:vAlign w:val="center"/>
          </w:tcPr>
          <w:p w14:paraId="4D5D2BF1">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3522C25C">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46E0C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52C9D157">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20</w:t>
            </w:r>
          </w:p>
        </w:tc>
        <w:tc>
          <w:tcPr>
            <w:tcW w:w="1425" w:type="dxa"/>
            <w:vAlign w:val="center"/>
          </w:tcPr>
          <w:p w14:paraId="0E24EC61">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Times New Roman"/>
                <w:color w:val="auto"/>
                <w:kern w:val="0"/>
                <w:szCs w:val="21"/>
                <w:highlight w:val="none"/>
                <w:lang w:val="en-US" w:eastAsia="zh-CN"/>
              </w:rPr>
              <w:t>第二十条</w:t>
            </w:r>
          </w:p>
        </w:tc>
        <w:tc>
          <w:tcPr>
            <w:tcW w:w="3055" w:type="dxa"/>
            <w:vAlign w:val="center"/>
          </w:tcPr>
          <w:p w14:paraId="1FA97001">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其他</w:t>
            </w:r>
          </w:p>
        </w:tc>
        <w:tc>
          <w:tcPr>
            <w:tcW w:w="1346" w:type="dxa"/>
            <w:vAlign w:val="center"/>
          </w:tcPr>
          <w:p w14:paraId="679BD4C3">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1B089454">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1ADBE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03D1AF38">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21</w:t>
            </w:r>
          </w:p>
        </w:tc>
        <w:tc>
          <w:tcPr>
            <w:tcW w:w="1425" w:type="dxa"/>
            <w:vAlign w:val="center"/>
          </w:tcPr>
          <w:p w14:paraId="5D8E20C1">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附件2</w:t>
            </w:r>
          </w:p>
        </w:tc>
        <w:tc>
          <w:tcPr>
            <w:tcW w:w="3055" w:type="dxa"/>
            <w:vAlign w:val="center"/>
          </w:tcPr>
          <w:p w14:paraId="656DC1E6">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《供货货物清单》（模版）</w:t>
            </w:r>
          </w:p>
        </w:tc>
        <w:tc>
          <w:tcPr>
            <w:tcW w:w="1346" w:type="dxa"/>
            <w:vAlign w:val="center"/>
          </w:tcPr>
          <w:p w14:paraId="3B137828">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7281E002">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15F04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115DCD20">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22</w:t>
            </w:r>
          </w:p>
        </w:tc>
        <w:tc>
          <w:tcPr>
            <w:tcW w:w="1425" w:type="dxa"/>
            <w:vAlign w:val="center"/>
          </w:tcPr>
          <w:p w14:paraId="5C3035D2">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附件4</w:t>
            </w:r>
          </w:p>
        </w:tc>
        <w:tc>
          <w:tcPr>
            <w:tcW w:w="3055" w:type="dxa"/>
            <w:vAlign w:val="center"/>
          </w:tcPr>
          <w:p w14:paraId="29147E9F">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廉洁协议书</w:t>
            </w:r>
          </w:p>
        </w:tc>
        <w:tc>
          <w:tcPr>
            <w:tcW w:w="1346" w:type="dxa"/>
            <w:vAlign w:val="center"/>
          </w:tcPr>
          <w:p w14:paraId="3A9E977D">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59B0C8BC">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32918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22A2925C">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23</w:t>
            </w:r>
          </w:p>
        </w:tc>
        <w:tc>
          <w:tcPr>
            <w:tcW w:w="1425" w:type="dxa"/>
            <w:vAlign w:val="center"/>
          </w:tcPr>
          <w:p w14:paraId="07CA7EBC">
            <w:pPr>
              <w:pStyle w:val="69"/>
              <w:keepNext w:val="0"/>
              <w:keepLines w:val="0"/>
              <w:suppressLineNumbers w:val="0"/>
              <w:snapToGrid w:val="0"/>
              <w:spacing w:before="120" w:beforeLines="50" w:beforeAutospacing="0" w:after="0" w:afterAutospacing="0" w:line="360" w:lineRule="auto"/>
              <w:ind w:left="0" w:right="0" w:firstLine="0" w:firstLineChars="0"/>
              <w:jc w:val="center"/>
              <w:rPr>
                <w:rFonts w:hint="eastAsia" w:ascii="宋体" w:hAnsi="宋体" w:eastAsia="宋体" w:cs="宋体"/>
                <w:color w:val="auto"/>
                <w:kern w:val="0"/>
                <w:szCs w:val="21"/>
                <w:highlight w:val="none"/>
              </w:rPr>
            </w:pPr>
            <w:r>
              <w:rPr>
                <w:rFonts w:hint="eastAsia" w:ascii="宋体" w:eastAsia="宋体" w:cs="宋体"/>
                <w:color w:val="auto"/>
                <w:kern w:val="2"/>
                <w:sz w:val="21"/>
                <w:szCs w:val="21"/>
                <w:highlight w:val="none"/>
                <w:lang w:val="en-US" w:eastAsia="zh-CN"/>
              </w:rPr>
              <w:t>一</w:t>
            </w:r>
          </w:p>
        </w:tc>
        <w:tc>
          <w:tcPr>
            <w:tcW w:w="3055" w:type="dxa"/>
            <w:vAlign w:val="center"/>
          </w:tcPr>
          <w:p w14:paraId="7C665DE5">
            <w:pPr>
              <w:pStyle w:val="69"/>
              <w:keepNext w:val="0"/>
              <w:keepLines w:val="0"/>
              <w:suppressLineNumbers w:val="0"/>
              <w:snapToGrid w:val="0"/>
              <w:spacing w:before="120" w:beforeLines="50" w:beforeAutospacing="0" w:after="0" w:afterAutospacing="0" w:line="360" w:lineRule="auto"/>
              <w:ind w:left="0" w:right="0" w:firstLine="0" w:firstLineChars="0"/>
              <w:jc w:val="center"/>
              <w:rPr>
                <w:rFonts w:hint="default" w:ascii="宋体" w:hAnsi="宋体" w:eastAsia="宋体" w:cs="宋体"/>
                <w:color w:val="auto"/>
                <w:kern w:val="0"/>
                <w:szCs w:val="21"/>
                <w:highlight w:val="none"/>
              </w:rPr>
            </w:pPr>
            <w:r>
              <w:rPr>
                <w:rFonts w:hint="eastAsia" w:ascii="宋体" w:eastAsia="宋体" w:cs="宋体"/>
                <w:color w:val="auto"/>
                <w:kern w:val="2"/>
                <w:sz w:val="21"/>
                <w:szCs w:val="21"/>
                <w:highlight w:val="none"/>
              </w:rPr>
              <w:t>不可撤销银行履约保函</w:t>
            </w:r>
          </w:p>
        </w:tc>
        <w:tc>
          <w:tcPr>
            <w:tcW w:w="1346" w:type="dxa"/>
            <w:vAlign w:val="center"/>
          </w:tcPr>
          <w:p w14:paraId="77D55D75">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66C04B21">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4537E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25C21C32">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24</w:t>
            </w:r>
          </w:p>
        </w:tc>
        <w:tc>
          <w:tcPr>
            <w:tcW w:w="1425" w:type="dxa"/>
            <w:vAlign w:val="center"/>
          </w:tcPr>
          <w:p w14:paraId="28FC2BD3">
            <w:pPr>
              <w:pStyle w:val="69"/>
              <w:keepNext w:val="0"/>
              <w:keepLines w:val="0"/>
              <w:suppressLineNumbers w:val="0"/>
              <w:snapToGrid w:val="0"/>
              <w:spacing w:before="120" w:beforeLines="50" w:beforeAutospacing="0" w:after="0" w:afterAutospacing="0" w:line="360" w:lineRule="auto"/>
              <w:ind w:left="0" w:right="0" w:firstLine="0" w:firstLineChars="0"/>
              <w:jc w:val="center"/>
              <w:rPr>
                <w:rFonts w:hint="eastAsia" w:ascii="宋体" w:hAnsi="宋体" w:eastAsia="宋体" w:cs="宋体"/>
                <w:color w:val="auto"/>
                <w:kern w:val="0"/>
                <w:szCs w:val="21"/>
                <w:highlight w:val="none"/>
              </w:rPr>
            </w:pPr>
            <w:r>
              <w:rPr>
                <w:rFonts w:hint="eastAsia" w:ascii="宋体" w:eastAsia="宋体" w:cs="宋体"/>
                <w:color w:val="auto"/>
                <w:kern w:val="2"/>
                <w:sz w:val="21"/>
                <w:szCs w:val="21"/>
                <w:highlight w:val="none"/>
              </w:rPr>
              <w:t>二</w:t>
            </w:r>
          </w:p>
        </w:tc>
        <w:tc>
          <w:tcPr>
            <w:tcW w:w="3055" w:type="dxa"/>
            <w:vAlign w:val="center"/>
          </w:tcPr>
          <w:p w14:paraId="24AFA85B">
            <w:pPr>
              <w:pStyle w:val="69"/>
              <w:keepNext w:val="0"/>
              <w:keepLines w:val="0"/>
              <w:suppressLineNumbers w:val="0"/>
              <w:snapToGrid w:val="0"/>
              <w:spacing w:before="120" w:beforeLines="50" w:beforeAutospacing="0" w:after="0" w:afterAutospacing="0" w:line="360" w:lineRule="auto"/>
              <w:ind w:left="0" w:right="0" w:firstLine="0" w:firstLineChars="0"/>
              <w:jc w:val="center"/>
              <w:rPr>
                <w:rFonts w:hint="default" w:ascii="宋体" w:hAnsi="宋体" w:eastAsia="宋体" w:cs="宋体"/>
                <w:color w:val="auto"/>
                <w:kern w:val="0"/>
                <w:szCs w:val="21"/>
                <w:highlight w:val="none"/>
              </w:rPr>
            </w:pPr>
            <w:r>
              <w:rPr>
                <w:rFonts w:hint="eastAsia" w:ascii="宋体" w:eastAsia="宋体" w:cs="宋体"/>
                <w:color w:val="auto"/>
                <w:kern w:val="2"/>
                <w:sz w:val="21"/>
                <w:szCs w:val="21"/>
                <w:highlight w:val="none"/>
              </w:rPr>
              <w:t>履约保证保险凭证</w:t>
            </w:r>
          </w:p>
        </w:tc>
        <w:tc>
          <w:tcPr>
            <w:tcW w:w="1346" w:type="dxa"/>
            <w:vAlign w:val="center"/>
          </w:tcPr>
          <w:p w14:paraId="32231FCD">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5B225151">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1B8EA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7218B463">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25</w:t>
            </w:r>
          </w:p>
        </w:tc>
        <w:tc>
          <w:tcPr>
            <w:tcW w:w="1425" w:type="dxa"/>
            <w:vAlign w:val="center"/>
          </w:tcPr>
          <w:p w14:paraId="3A287F3A">
            <w:pPr>
              <w:pStyle w:val="69"/>
              <w:keepNext w:val="0"/>
              <w:keepLines w:val="0"/>
              <w:suppressLineNumbers w:val="0"/>
              <w:snapToGrid w:val="0"/>
              <w:spacing w:before="120" w:beforeLines="50" w:beforeAutospacing="0" w:after="0" w:afterAutospacing="0" w:line="360" w:lineRule="auto"/>
              <w:ind w:left="0" w:right="0" w:firstLine="0" w:firstLineChars="0"/>
              <w:jc w:val="center"/>
              <w:rPr>
                <w:rFonts w:hint="eastAsia" w:ascii="宋体" w:hAnsi="宋体" w:eastAsia="宋体" w:cs="宋体"/>
                <w:color w:val="auto"/>
                <w:kern w:val="0"/>
                <w:szCs w:val="21"/>
                <w:highlight w:val="none"/>
              </w:rPr>
            </w:pPr>
            <w:r>
              <w:rPr>
                <w:rFonts w:hint="eastAsia" w:ascii="宋体" w:eastAsia="宋体" w:cs="宋体"/>
                <w:color w:val="auto"/>
                <w:kern w:val="2"/>
                <w:sz w:val="21"/>
                <w:szCs w:val="21"/>
                <w:highlight w:val="none"/>
              </w:rPr>
              <w:t>三</w:t>
            </w:r>
          </w:p>
        </w:tc>
        <w:tc>
          <w:tcPr>
            <w:tcW w:w="3055" w:type="dxa"/>
            <w:vAlign w:val="center"/>
          </w:tcPr>
          <w:p w14:paraId="3301E84A">
            <w:pPr>
              <w:pStyle w:val="69"/>
              <w:keepNext w:val="0"/>
              <w:keepLines w:val="0"/>
              <w:suppressLineNumbers w:val="0"/>
              <w:snapToGrid w:val="0"/>
              <w:spacing w:before="120" w:beforeLines="50" w:beforeAutospacing="0" w:after="0" w:afterAutospacing="0" w:line="360" w:lineRule="auto"/>
              <w:ind w:left="0" w:right="0" w:firstLine="0" w:firstLineChars="0"/>
              <w:jc w:val="center"/>
              <w:rPr>
                <w:rFonts w:hint="default" w:ascii="宋体" w:hAnsi="宋体" w:eastAsia="宋体" w:cs="宋体"/>
                <w:color w:val="auto"/>
                <w:kern w:val="0"/>
                <w:szCs w:val="21"/>
                <w:highlight w:val="none"/>
              </w:rPr>
            </w:pPr>
            <w:r>
              <w:rPr>
                <w:rFonts w:hint="eastAsia" w:ascii="宋体" w:eastAsia="宋体" w:cs="宋体"/>
                <w:color w:val="auto"/>
                <w:kern w:val="2"/>
                <w:sz w:val="21"/>
                <w:szCs w:val="21"/>
                <w:highlight w:val="none"/>
              </w:rPr>
              <w:t>担保公司履约担保书</w:t>
            </w:r>
          </w:p>
        </w:tc>
        <w:tc>
          <w:tcPr>
            <w:tcW w:w="1346" w:type="dxa"/>
            <w:vAlign w:val="center"/>
          </w:tcPr>
          <w:p w14:paraId="3E48C51C">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5ED9DCFE">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4F995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34EFFC84">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26</w:t>
            </w:r>
          </w:p>
        </w:tc>
        <w:tc>
          <w:tcPr>
            <w:tcW w:w="1425" w:type="dxa"/>
            <w:vAlign w:val="center"/>
          </w:tcPr>
          <w:p w14:paraId="03F389F0">
            <w:pPr>
              <w:pStyle w:val="69"/>
              <w:keepNext w:val="0"/>
              <w:keepLines w:val="0"/>
              <w:suppressLineNumbers w:val="0"/>
              <w:snapToGrid w:val="0"/>
              <w:spacing w:before="120" w:beforeLines="50" w:beforeAutospacing="0" w:after="0" w:afterAutospacing="0" w:line="360" w:lineRule="auto"/>
              <w:ind w:left="0" w:right="0" w:firstLine="0" w:firstLineChars="0"/>
              <w:jc w:val="center"/>
              <w:rPr>
                <w:rFonts w:hint="eastAsia" w:ascii="宋体" w:eastAsia="宋体" w:cs="宋体"/>
                <w:color w:val="auto"/>
                <w:kern w:val="2"/>
                <w:sz w:val="21"/>
                <w:szCs w:val="21"/>
                <w:highlight w:val="none"/>
                <w:lang w:val="en-US" w:eastAsia="zh-CN"/>
              </w:rPr>
            </w:pPr>
            <w:r>
              <w:rPr>
                <w:rFonts w:hint="eastAsia" w:ascii="宋体" w:eastAsia="宋体" w:cs="宋体"/>
                <w:color w:val="auto"/>
                <w:kern w:val="2"/>
                <w:sz w:val="21"/>
                <w:szCs w:val="21"/>
                <w:highlight w:val="none"/>
                <w:lang w:val="en-US" w:eastAsia="zh-CN"/>
              </w:rPr>
              <w:t>四</w:t>
            </w:r>
          </w:p>
        </w:tc>
        <w:tc>
          <w:tcPr>
            <w:tcW w:w="3055" w:type="dxa"/>
            <w:vAlign w:val="center"/>
          </w:tcPr>
          <w:p w14:paraId="5A2D8267">
            <w:pPr>
              <w:pStyle w:val="69"/>
              <w:keepNext w:val="0"/>
              <w:keepLines w:val="0"/>
              <w:suppressLineNumbers w:val="0"/>
              <w:snapToGrid w:val="0"/>
              <w:spacing w:before="120" w:beforeLines="50" w:beforeAutospacing="0" w:after="0" w:afterAutospacing="0" w:line="360" w:lineRule="auto"/>
              <w:ind w:left="0" w:right="0" w:firstLine="0" w:firstLineChars="0"/>
              <w:jc w:val="center"/>
              <w:rPr>
                <w:rFonts w:hint="eastAsia" w:ascii="宋体" w:eastAsia="宋体" w:cs="宋体"/>
                <w:color w:val="auto"/>
                <w:kern w:val="2"/>
                <w:sz w:val="21"/>
                <w:szCs w:val="21"/>
                <w:highlight w:val="none"/>
              </w:rPr>
            </w:pPr>
            <w:r>
              <w:rPr>
                <w:rFonts w:hint="eastAsia" w:ascii="宋体" w:eastAsia="宋体" w:cs="宋体"/>
                <w:color w:val="auto"/>
                <w:kern w:val="2"/>
                <w:sz w:val="21"/>
                <w:szCs w:val="21"/>
                <w:highlight w:val="none"/>
              </w:rPr>
              <w:t>订单全款保障独立银行保函</w:t>
            </w:r>
          </w:p>
        </w:tc>
        <w:tc>
          <w:tcPr>
            <w:tcW w:w="1346" w:type="dxa"/>
            <w:vAlign w:val="center"/>
          </w:tcPr>
          <w:p w14:paraId="292A9474">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419EDD70">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bl>
    <w:p w14:paraId="0FA0D85A">
      <w:pPr>
        <w:autoSpaceDE w:val="0"/>
        <w:autoSpaceDN w:val="0"/>
        <w:adjustRightInd w:val="0"/>
        <w:snapToGrid w:val="0"/>
        <w:spacing w:line="360" w:lineRule="auto"/>
        <w:ind w:left="186" w:leftChars="-158" w:hanging="518" w:hangingChars="247"/>
        <w:jc w:val="left"/>
        <w:rPr>
          <w:rFonts w:ascii="宋体" w:hAnsi="宋体" w:eastAsia="宋体" w:cs="Times New Roman"/>
          <w:color w:val="auto"/>
          <w:szCs w:val="24"/>
          <w:highlight w:val="none"/>
          <w:lang w:val="zh-CN"/>
        </w:rPr>
      </w:pPr>
    </w:p>
    <w:p w14:paraId="231D4642">
      <w:pPr>
        <w:autoSpaceDE w:val="0"/>
        <w:autoSpaceDN w:val="0"/>
        <w:adjustRightInd w:val="0"/>
        <w:snapToGrid w:val="0"/>
        <w:spacing w:line="360" w:lineRule="auto"/>
        <w:ind w:left="166" w:leftChars="-101" w:hanging="378" w:hangingChars="180"/>
        <w:jc w:val="left"/>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备注：</w:t>
      </w:r>
    </w:p>
    <w:p w14:paraId="74152079">
      <w:pPr>
        <w:spacing w:line="360" w:lineRule="auto"/>
        <w:ind w:left="605" w:leftChars="18" w:hanging="567" w:hangingChars="270"/>
        <w:rPr>
          <w:rFonts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Times New Roman"/>
          <w:b/>
          <w:color w:val="auto"/>
          <w:kern w:val="0"/>
          <w:szCs w:val="21"/>
          <w:highlight w:val="none"/>
          <w:u w:val="single"/>
        </w:rPr>
        <w:t>投标人应对照招标文件合同格式内合同条款及附件，逐条、如实地填写“偏离情况”项。“偏离情况”项为正偏离（或负偏离）的，必须在“具体偏离内容”项内详细说明与招标文件的偏离内容，“偏离情况”项为无偏离的，在“具体偏离内容”项内填“无”。若发现虚假填写本表，或对合同及其附件响应有负偏离的，按无效投标文件处理。若发现此表未逐条填写视为完全满足招标文件要求</w:t>
      </w:r>
      <w:r>
        <w:rPr>
          <w:rFonts w:hint="eastAsia" w:ascii="宋体" w:hAnsi="宋体" w:eastAsia="宋体" w:cs="Times New Roman"/>
          <w:b/>
          <w:color w:val="auto"/>
          <w:kern w:val="0"/>
          <w:szCs w:val="21"/>
          <w:highlight w:val="none"/>
        </w:rPr>
        <w:t>。</w:t>
      </w:r>
    </w:p>
    <w:p w14:paraId="326D6C53">
      <w:pPr>
        <w:spacing w:line="360" w:lineRule="auto"/>
        <w:ind w:left="605" w:leftChars="18" w:hanging="567" w:hangingChars="270"/>
        <w:rPr>
          <w:rFonts w:ascii="宋体" w:hAnsi="宋体" w:eastAsia="宋体" w:cs="宋体"/>
          <w:color w:val="auto"/>
          <w:szCs w:val="21"/>
          <w:highlight w:val="none"/>
        </w:rPr>
      </w:pPr>
      <w:r>
        <w:rPr>
          <w:rFonts w:hint="eastAsia" w:ascii="宋体" w:hAnsi="宋体" w:eastAsia="宋体" w:cs="宋体"/>
          <w:color w:val="auto"/>
          <w:szCs w:val="21"/>
          <w:highlight w:val="none"/>
        </w:rPr>
        <w:t>（2）偏离情况（投标文件对招标文件合同条款的响应程度）分为：正偏离、负偏离、无偏离。正偏离是指投标人提供的相关服务商务条件优于招标文件的要求；负偏离是指投标人提供的相关服务商务条件不满足或不完全满足招标文件的要求；无偏离是指投标人提供的相关服务商务条件完全满足招标文件的要求。</w:t>
      </w:r>
    </w:p>
    <w:p w14:paraId="66299EB6">
      <w:pPr>
        <w:spacing w:line="360" w:lineRule="auto"/>
        <w:ind w:left="605" w:leftChars="18" w:hanging="567" w:hangingChars="270"/>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ascii="宋体" w:hAnsi="宋体" w:eastAsia="宋体" w:cs="宋体"/>
          <w:color w:val="auto"/>
          <w:szCs w:val="21"/>
          <w:highlight w:val="none"/>
        </w:rPr>
        <w:t>3）招标文件“第五篇 相关保函格式”作为重要的商务条款，投标人的响应情况列入本合同条款偏离表。</w:t>
      </w:r>
    </w:p>
    <w:p w14:paraId="339552EC">
      <w:pPr>
        <w:spacing w:line="360" w:lineRule="auto"/>
        <w:ind w:left="605" w:leftChars="18" w:hanging="567" w:hangingChars="270"/>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ascii="宋体" w:hAnsi="宋体" w:eastAsia="宋体" w:cs="宋体"/>
          <w:color w:val="auto"/>
          <w:szCs w:val="21"/>
          <w:highlight w:val="none"/>
        </w:rPr>
        <w:t>4</w:t>
      </w:r>
      <w:r>
        <w:rPr>
          <w:rFonts w:hint="eastAsia" w:ascii="宋体" w:hAnsi="宋体" w:eastAsia="宋体" w:cs="宋体"/>
          <w:color w:val="auto"/>
          <w:szCs w:val="21"/>
          <w:highlight w:val="none"/>
        </w:rPr>
        <w:t>）如投标人差异内容较多可另附页说明，并在本偏离表“具体偏离内容”项注明其在投标文件中的具体页码。</w:t>
      </w:r>
    </w:p>
    <w:p w14:paraId="62C720D9">
      <w:pPr>
        <w:spacing w:line="360" w:lineRule="auto"/>
        <w:ind w:left="357" w:leftChars="-100" w:hanging="567" w:hangingChars="270"/>
        <w:rPr>
          <w:rFonts w:ascii="宋体" w:hAnsi="宋体" w:eastAsia="宋体" w:cs="宋体"/>
          <w:color w:val="auto"/>
          <w:szCs w:val="21"/>
          <w:highlight w:val="none"/>
        </w:rPr>
      </w:pPr>
    </w:p>
    <w:p w14:paraId="203E0406">
      <w:pPr>
        <w:spacing w:line="360" w:lineRule="auto"/>
        <w:ind w:left="357" w:leftChars="-100" w:hanging="567" w:hangingChars="270"/>
        <w:rPr>
          <w:rFonts w:ascii="宋体" w:hAnsi="宋体" w:eastAsia="宋体" w:cs="宋体"/>
          <w:color w:val="auto"/>
          <w:szCs w:val="21"/>
          <w:highlight w:val="none"/>
        </w:rPr>
      </w:pPr>
    </w:p>
    <w:p w14:paraId="68DE409D">
      <w:pPr>
        <w:autoSpaceDE w:val="0"/>
        <w:autoSpaceDN w:val="0"/>
        <w:adjustRightInd w:val="0"/>
        <w:spacing w:line="360" w:lineRule="auto"/>
        <w:ind w:firstLine="3780" w:firstLineChars="1800"/>
        <w:rPr>
          <w:rFonts w:ascii="宋体" w:hAnsi="宋体" w:eastAsia="宋体" w:cs="宋体"/>
          <w:color w:val="auto"/>
          <w:szCs w:val="21"/>
          <w:highlight w:val="none"/>
          <w:lang w:val="zh-CN"/>
        </w:rPr>
      </w:pPr>
    </w:p>
    <w:p w14:paraId="1FE8B706">
      <w:pPr>
        <w:autoSpaceDE w:val="0"/>
        <w:autoSpaceDN w:val="0"/>
        <w:adjustRightInd w:val="0"/>
        <w:spacing w:line="360" w:lineRule="auto"/>
        <w:ind w:firstLine="3780" w:firstLineChars="18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szCs w:val="21"/>
          <w:highlight w:val="none"/>
          <w:u w:val="single"/>
          <w:lang w:val="zh-CN"/>
        </w:rPr>
        <w:t xml:space="preserve">             （企业数字证书电子签名）</w:t>
      </w:r>
    </w:p>
    <w:p w14:paraId="4F3C503B">
      <w:pPr>
        <w:autoSpaceDE w:val="0"/>
        <w:autoSpaceDN w:val="0"/>
        <w:adjustRightInd w:val="0"/>
        <w:spacing w:line="360" w:lineRule="auto"/>
        <w:ind w:firstLine="3780" w:firstLineChars="1800"/>
        <w:rPr>
          <w:rFonts w:ascii="宋体" w:hAnsi="宋体" w:eastAsia="宋体" w:cs="Times New Roman"/>
          <w:color w:val="auto"/>
          <w:szCs w:val="24"/>
          <w:highlight w:val="none"/>
          <w:lang w:val="zh-CN"/>
        </w:rPr>
      </w:pPr>
      <w:r>
        <w:rPr>
          <w:rFonts w:hint="eastAsia" w:ascii="宋体" w:hAnsi="宋体" w:eastAsia="宋体" w:cs="宋体"/>
          <w:color w:val="auto"/>
          <w:szCs w:val="21"/>
          <w:highlight w:val="none"/>
          <w:lang w:val="zh-CN"/>
        </w:rPr>
        <w:t>日</w:t>
      </w:r>
      <w:r>
        <w:rPr>
          <w:rFonts w:hint="eastAsia" w:ascii="宋体" w:hAnsi="宋体" w:eastAsia="宋体" w:cs="Times New Roman"/>
          <w:color w:val="auto"/>
          <w:szCs w:val="24"/>
          <w:highlight w:val="none"/>
          <w:lang w:val="zh-CN"/>
        </w:rPr>
        <w:t>期：   年   月   日</w:t>
      </w:r>
    </w:p>
    <w:p w14:paraId="75A28D0B">
      <w:pPr>
        <w:autoSpaceDE w:val="0"/>
        <w:autoSpaceDN w:val="0"/>
        <w:adjustRightInd w:val="0"/>
        <w:spacing w:line="360" w:lineRule="auto"/>
        <w:jc w:val="center"/>
        <w:rPr>
          <w:rFonts w:ascii="宋体" w:hAnsi="宋体" w:eastAsia="宋体" w:cs="Times New Roman"/>
          <w:b/>
          <w:bCs/>
          <w:color w:val="auto"/>
          <w:szCs w:val="24"/>
          <w:highlight w:val="none"/>
          <w:lang w:val="zh-CN"/>
        </w:rPr>
      </w:pPr>
    </w:p>
    <w:p w14:paraId="0C7138B0">
      <w:pPr>
        <w:autoSpaceDE w:val="0"/>
        <w:autoSpaceDN w:val="0"/>
        <w:adjustRightInd w:val="0"/>
        <w:spacing w:line="360" w:lineRule="auto"/>
        <w:jc w:val="center"/>
        <w:rPr>
          <w:rFonts w:ascii="宋体" w:hAnsi="宋体" w:eastAsia="宋体" w:cs="宋体"/>
          <w:color w:val="auto"/>
          <w:szCs w:val="24"/>
          <w:highlight w:val="none"/>
          <w:lang w:val="zh-CN"/>
        </w:rPr>
      </w:pPr>
      <w:r>
        <w:rPr>
          <w:rFonts w:hint="eastAsia" w:ascii="宋体" w:hAnsi="宋体" w:eastAsia="宋体" w:cs="Times New Roman"/>
          <w:b/>
          <w:bCs/>
          <w:color w:val="auto"/>
          <w:szCs w:val="24"/>
          <w:highlight w:val="none"/>
          <w:lang w:val="zh-CN"/>
        </w:rPr>
        <w:t>说明：由投标人使用投标人的企业数字证书电子签名。</w:t>
      </w:r>
    </w:p>
    <w:p w14:paraId="321BE321">
      <w:pPr>
        <w:tabs>
          <w:tab w:val="left" w:pos="567"/>
        </w:tabs>
        <w:autoSpaceDE w:val="0"/>
        <w:autoSpaceDN w:val="0"/>
        <w:adjustRightInd w:val="0"/>
        <w:spacing w:line="360" w:lineRule="auto"/>
        <w:jc w:val="left"/>
        <w:outlineLvl w:val="3"/>
        <w:rPr>
          <w:rFonts w:ascii="宋体" w:hAnsi="宋体" w:eastAsia="宋体" w:cs="宋体"/>
          <w:b/>
          <w:color w:val="auto"/>
          <w:kern w:val="0"/>
          <w:sz w:val="32"/>
          <w:szCs w:val="32"/>
          <w:highlight w:val="none"/>
        </w:rPr>
      </w:pPr>
      <w:r>
        <w:rPr>
          <w:rFonts w:hint="eastAsia" w:ascii="宋体" w:hAnsi="宋体" w:eastAsia="宋体" w:cs="宋体"/>
          <w:b/>
          <w:bCs/>
          <w:color w:val="auto"/>
          <w:kern w:val="0"/>
          <w:sz w:val="30"/>
          <w:szCs w:val="30"/>
          <w:highlight w:val="none"/>
          <w:lang w:val="zh-CN"/>
        </w:rPr>
        <w:br w:type="page"/>
      </w:r>
      <w:bookmarkStart w:id="190" w:name="_Toc195714391"/>
      <w:bookmarkStart w:id="191" w:name="_Toc31371"/>
      <w:bookmarkStart w:id="192" w:name="_Toc102860426"/>
      <w:bookmarkStart w:id="193" w:name="_Toc104991884"/>
      <w:bookmarkStart w:id="194" w:name="_Toc102860082"/>
      <w:bookmarkStart w:id="195" w:name="_Toc13179"/>
      <w:bookmarkStart w:id="196" w:name="_Toc142508377"/>
      <w:bookmarkStart w:id="197" w:name="_Toc94107218"/>
      <w:bookmarkStart w:id="198" w:name="_Toc29505"/>
      <w:bookmarkStart w:id="199" w:name="_Toc5473"/>
      <w:bookmarkStart w:id="200" w:name="_Toc140596937"/>
      <w:bookmarkStart w:id="201" w:name="_Toc486167717"/>
      <w:bookmarkStart w:id="202" w:name="_Toc27980_WPSOffice_Level2"/>
      <w:r>
        <w:rPr>
          <w:rFonts w:hint="eastAsia" w:ascii="宋体" w:hAnsi="宋体" w:eastAsia="宋体" w:cs="宋体"/>
          <w:b/>
          <w:bCs/>
          <w:color w:val="auto"/>
          <w:kern w:val="0"/>
          <w:sz w:val="30"/>
          <w:szCs w:val="30"/>
          <w:highlight w:val="none"/>
          <w:lang w:val="en-US" w:eastAsia="zh-CN"/>
        </w:rPr>
        <w:t>八</w:t>
      </w:r>
      <w:r>
        <w:rPr>
          <w:rFonts w:hint="eastAsia" w:ascii="宋体" w:hAnsi="宋体" w:eastAsia="宋体" w:cs="宋体"/>
          <w:b/>
          <w:color w:val="auto"/>
          <w:kern w:val="0"/>
          <w:sz w:val="32"/>
          <w:szCs w:val="32"/>
          <w:highlight w:val="none"/>
        </w:rPr>
        <w:t>、业绩表格式</w:t>
      </w:r>
      <w:bookmarkEnd w:id="190"/>
      <w:bookmarkEnd w:id="191"/>
      <w:bookmarkEnd w:id="192"/>
      <w:bookmarkEnd w:id="193"/>
      <w:bookmarkEnd w:id="194"/>
      <w:bookmarkEnd w:id="195"/>
      <w:bookmarkEnd w:id="196"/>
      <w:bookmarkEnd w:id="197"/>
      <w:bookmarkEnd w:id="198"/>
      <w:bookmarkEnd w:id="199"/>
      <w:bookmarkEnd w:id="200"/>
    </w:p>
    <w:p w14:paraId="06A671FC">
      <w:pPr>
        <w:autoSpaceDE w:val="0"/>
        <w:autoSpaceDN w:val="0"/>
        <w:adjustRightInd w:val="0"/>
        <w:spacing w:line="360" w:lineRule="auto"/>
        <w:jc w:val="center"/>
        <w:outlineLvl w:val="9"/>
        <w:rPr>
          <w:rFonts w:ascii="宋体" w:hAnsi="宋体" w:eastAsia="宋体" w:cs="Times New Roman"/>
          <w:b/>
          <w:bCs/>
          <w:color w:val="auto"/>
          <w:sz w:val="30"/>
          <w:szCs w:val="30"/>
          <w:highlight w:val="none"/>
        </w:rPr>
      </w:pPr>
      <w:bookmarkStart w:id="203" w:name="_Toc21352"/>
      <w:bookmarkStart w:id="204" w:name="_Toc195714393"/>
      <w:r>
        <w:rPr>
          <w:rFonts w:hint="eastAsia" w:ascii="宋体" w:hAnsi="宋体" w:eastAsia="宋体" w:cs="宋体"/>
          <w:b/>
          <w:bCs/>
          <w:color w:val="auto"/>
          <w:sz w:val="30"/>
          <w:szCs w:val="30"/>
          <w:highlight w:val="none"/>
          <w:lang w:bidi="ar"/>
        </w:rPr>
        <w:t xml:space="preserve"> 2022年1月1日</w:t>
      </w:r>
      <w:r>
        <w:rPr>
          <w:rFonts w:hint="eastAsia" w:ascii="宋体" w:hAnsi="宋体" w:eastAsia="宋体" w:cs="宋体"/>
          <w:b/>
          <w:bCs/>
          <w:color w:val="auto"/>
          <w:sz w:val="30"/>
          <w:szCs w:val="30"/>
          <w:highlight w:val="none"/>
          <w:lang w:val="en-US" w:eastAsia="zh-CN" w:bidi="ar"/>
        </w:rPr>
        <w:t>以来</w:t>
      </w:r>
      <w:r>
        <w:rPr>
          <w:rFonts w:hint="eastAsia" w:ascii="宋体" w:hAnsi="宋体" w:eastAsia="宋体" w:cs="宋体"/>
          <w:b/>
          <w:bCs/>
          <w:color w:val="auto"/>
          <w:sz w:val="30"/>
          <w:szCs w:val="30"/>
          <w:highlight w:val="none"/>
          <w:lang w:bidi="ar"/>
        </w:rPr>
        <w:t>（合同签订日期为2022年1月1日或以后）投标品牌</w:t>
      </w:r>
      <w:r>
        <w:rPr>
          <w:rFonts w:hint="eastAsia" w:ascii="宋体" w:hAnsi="宋体" w:eastAsia="宋体" w:cs="宋体"/>
          <w:b/>
          <w:bCs/>
          <w:color w:val="auto"/>
          <w:sz w:val="30"/>
          <w:szCs w:val="30"/>
          <w:highlight w:val="none"/>
          <w:lang w:eastAsia="zh-CN" w:bidi="ar"/>
        </w:rPr>
        <w:t>旋翼式远传水表</w:t>
      </w:r>
      <w:r>
        <w:rPr>
          <w:rFonts w:hint="eastAsia" w:ascii="宋体" w:hAnsi="宋体" w:eastAsia="宋体" w:cs="宋体"/>
          <w:b/>
          <w:bCs/>
          <w:color w:val="auto"/>
          <w:sz w:val="30"/>
          <w:szCs w:val="30"/>
          <w:highlight w:val="none"/>
          <w:lang w:val="en-US" w:eastAsia="zh-CN" w:bidi="ar"/>
        </w:rPr>
        <w:t>在国内的销售</w:t>
      </w:r>
      <w:r>
        <w:rPr>
          <w:rFonts w:hint="eastAsia" w:ascii="宋体" w:hAnsi="宋体" w:eastAsia="宋体" w:cs="宋体"/>
          <w:b/>
          <w:bCs/>
          <w:color w:val="auto"/>
          <w:sz w:val="30"/>
          <w:szCs w:val="30"/>
          <w:highlight w:val="none"/>
          <w:lang w:bidi="ar"/>
        </w:rPr>
        <w:t>业绩表</w:t>
      </w:r>
      <w:bookmarkEnd w:id="203"/>
      <w:bookmarkEnd w:id="204"/>
    </w:p>
    <w:tbl>
      <w:tblPr>
        <w:tblStyle w:val="44"/>
        <w:tblW w:w="471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30" w:type="dxa"/>
          <w:bottom w:w="0" w:type="dxa"/>
          <w:right w:w="30" w:type="dxa"/>
        </w:tblCellMar>
      </w:tblPr>
      <w:tblGrid>
        <w:gridCol w:w="1025"/>
        <w:gridCol w:w="2544"/>
        <w:gridCol w:w="935"/>
        <w:gridCol w:w="937"/>
        <w:gridCol w:w="937"/>
        <w:gridCol w:w="1105"/>
        <w:gridCol w:w="1145"/>
        <w:gridCol w:w="1004"/>
      </w:tblGrid>
      <w:tr w14:paraId="68961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627" w:hRule="atLeast"/>
          <w:jc w:val="center"/>
        </w:trPr>
        <w:tc>
          <w:tcPr>
            <w:tcW w:w="532" w:type="pct"/>
            <w:tcBorders>
              <w:top w:val="single" w:color="auto" w:sz="4" w:space="0"/>
              <w:left w:val="single" w:color="auto" w:sz="4" w:space="0"/>
              <w:bottom w:val="single" w:color="auto" w:sz="4" w:space="0"/>
              <w:right w:val="single" w:color="auto" w:sz="4" w:space="0"/>
            </w:tcBorders>
            <w:shd w:val="clear" w:color="auto" w:fill="auto"/>
            <w:vAlign w:val="center"/>
          </w:tcPr>
          <w:p w14:paraId="6D95DF88">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序号</w:t>
            </w:r>
          </w:p>
        </w:tc>
        <w:tc>
          <w:tcPr>
            <w:tcW w:w="1320" w:type="pct"/>
            <w:tcBorders>
              <w:top w:val="single" w:color="auto" w:sz="4" w:space="0"/>
              <w:left w:val="single" w:color="auto" w:sz="4" w:space="0"/>
              <w:bottom w:val="single" w:color="auto" w:sz="4" w:space="0"/>
              <w:right w:val="single" w:color="auto" w:sz="4" w:space="0"/>
            </w:tcBorders>
            <w:shd w:val="clear" w:color="auto" w:fill="auto"/>
            <w:vAlign w:val="center"/>
          </w:tcPr>
          <w:p w14:paraId="00B38391">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项目名称</w:t>
            </w:r>
          </w:p>
        </w:tc>
        <w:tc>
          <w:tcPr>
            <w:tcW w:w="485" w:type="pct"/>
            <w:tcBorders>
              <w:top w:val="single" w:color="auto" w:sz="4" w:space="0"/>
              <w:left w:val="single" w:color="auto" w:sz="4" w:space="0"/>
              <w:bottom w:val="single" w:color="auto" w:sz="4" w:space="0"/>
              <w:right w:val="single" w:color="auto" w:sz="4" w:space="0"/>
            </w:tcBorders>
            <w:shd w:val="clear" w:color="auto" w:fill="auto"/>
            <w:vAlign w:val="center"/>
          </w:tcPr>
          <w:p w14:paraId="7A4A6CE3">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合同标的货物名称</w:t>
            </w:r>
          </w:p>
        </w:tc>
        <w:tc>
          <w:tcPr>
            <w:tcW w:w="486" w:type="pct"/>
            <w:tcBorders>
              <w:top w:val="single" w:color="auto" w:sz="4" w:space="0"/>
              <w:left w:val="single" w:color="auto" w:sz="4" w:space="0"/>
              <w:bottom w:val="single" w:color="auto" w:sz="4" w:space="0"/>
              <w:right w:val="single" w:color="auto" w:sz="4" w:space="0"/>
            </w:tcBorders>
            <w:shd w:val="clear" w:color="auto" w:fill="auto"/>
            <w:vAlign w:val="center"/>
          </w:tcPr>
          <w:p w14:paraId="6E21AFE9">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合同标的货物品牌</w:t>
            </w:r>
          </w:p>
        </w:tc>
        <w:tc>
          <w:tcPr>
            <w:tcW w:w="486" w:type="pct"/>
            <w:tcBorders>
              <w:top w:val="single" w:color="auto" w:sz="4" w:space="0"/>
              <w:left w:val="single" w:color="auto" w:sz="4" w:space="0"/>
              <w:bottom w:val="single" w:color="auto" w:sz="4" w:space="0"/>
              <w:right w:val="single" w:color="auto" w:sz="4" w:space="0"/>
            </w:tcBorders>
            <w:shd w:val="clear" w:color="auto" w:fill="auto"/>
            <w:vAlign w:val="center"/>
          </w:tcPr>
          <w:p w14:paraId="0F4E9A6E">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合同金额（万元）</w:t>
            </w:r>
          </w:p>
        </w:tc>
        <w:tc>
          <w:tcPr>
            <w:tcW w:w="573" w:type="pct"/>
            <w:tcBorders>
              <w:top w:val="single" w:color="auto" w:sz="4" w:space="0"/>
              <w:left w:val="single" w:color="auto" w:sz="4" w:space="0"/>
              <w:bottom w:val="single" w:color="auto" w:sz="4" w:space="0"/>
              <w:right w:val="single" w:color="auto" w:sz="4" w:space="0"/>
            </w:tcBorders>
            <w:shd w:val="clear" w:color="auto" w:fill="auto"/>
            <w:vAlign w:val="center"/>
          </w:tcPr>
          <w:p w14:paraId="01955CB1">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合同</w:t>
            </w:r>
            <w:r>
              <w:rPr>
                <w:rFonts w:hint="eastAsia" w:ascii="宋体" w:hAnsi="宋体" w:eastAsia="宋体" w:cs="宋体"/>
                <w:color w:val="auto"/>
                <w:szCs w:val="21"/>
                <w:highlight w:val="none"/>
                <w:lang w:bidi="ar"/>
              </w:rPr>
              <w:t>签</w:t>
            </w:r>
            <w:r>
              <w:rPr>
                <w:rFonts w:hint="eastAsia" w:ascii="宋体" w:hAnsi="宋体" w:eastAsia="宋体" w:cs="宋体"/>
                <w:color w:val="auto"/>
                <w:szCs w:val="21"/>
                <w:highlight w:val="none"/>
                <w:lang w:val="en-US" w:eastAsia="zh-CN" w:bidi="ar"/>
              </w:rPr>
              <w:t>订</w:t>
            </w:r>
            <w:r>
              <w:rPr>
                <w:rFonts w:hint="eastAsia" w:ascii="宋体" w:hAnsi="宋体" w:eastAsia="宋体" w:cs="宋体"/>
                <w:color w:val="auto"/>
                <w:szCs w:val="21"/>
                <w:highlight w:val="none"/>
                <w:lang w:bidi="ar"/>
              </w:rPr>
              <w:t>日期</w:t>
            </w:r>
          </w:p>
        </w:tc>
        <w:tc>
          <w:tcPr>
            <w:tcW w:w="594" w:type="pct"/>
            <w:tcBorders>
              <w:top w:val="single" w:color="auto" w:sz="4" w:space="0"/>
              <w:left w:val="single" w:color="auto" w:sz="4" w:space="0"/>
              <w:bottom w:val="single" w:color="auto" w:sz="4" w:space="0"/>
              <w:right w:val="single" w:color="auto" w:sz="4" w:space="0"/>
            </w:tcBorders>
            <w:shd w:val="clear" w:color="auto" w:fill="auto"/>
            <w:vAlign w:val="center"/>
          </w:tcPr>
          <w:p w14:paraId="1FB101D2">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lang w:val="en-US" w:eastAsia="zh-CN" w:bidi="ar"/>
              </w:rPr>
              <w:t>购</w:t>
            </w:r>
            <w:r>
              <w:rPr>
                <w:rFonts w:hint="eastAsia" w:ascii="宋体" w:hAnsi="宋体" w:eastAsia="宋体" w:cs="宋体"/>
                <w:color w:val="auto"/>
                <w:szCs w:val="21"/>
                <w:highlight w:val="none"/>
                <w:lang w:bidi="ar"/>
              </w:rPr>
              <w:t>买方联系人及电话</w:t>
            </w:r>
          </w:p>
        </w:tc>
        <w:tc>
          <w:tcPr>
            <w:tcW w:w="521" w:type="pct"/>
            <w:tcBorders>
              <w:top w:val="single" w:color="auto" w:sz="4" w:space="0"/>
              <w:left w:val="single" w:color="auto" w:sz="4" w:space="0"/>
              <w:bottom w:val="single" w:color="auto" w:sz="4" w:space="0"/>
              <w:right w:val="single" w:color="auto" w:sz="4" w:space="0"/>
            </w:tcBorders>
            <w:shd w:val="clear" w:color="auto" w:fill="auto"/>
            <w:vAlign w:val="center"/>
          </w:tcPr>
          <w:p w14:paraId="44EA072C">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备注</w:t>
            </w:r>
          </w:p>
        </w:tc>
      </w:tr>
      <w:tr w14:paraId="5BDE8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atLeast"/>
          <w:jc w:val="center"/>
        </w:trPr>
        <w:tc>
          <w:tcPr>
            <w:tcW w:w="532" w:type="pct"/>
            <w:tcBorders>
              <w:top w:val="single" w:color="auto" w:sz="4" w:space="0"/>
              <w:left w:val="single" w:color="auto" w:sz="4" w:space="0"/>
              <w:bottom w:val="single" w:color="auto" w:sz="4" w:space="0"/>
              <w:right w:val="single" w:color="auto" w:sz="4" w:space="0"/>
            </w:tcBorders>
            <w:shd w:val="clear" w:color="auto" w:fill="auto"/>
            <w:vAlign w:val="center"/>
          </w:tcPr>
          <w:p w14:paraId="6E1C4F8C">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1</w:t>
            </w:r>
          </w:p>
        </w:tc>
        <w:tc>
          <w:tcPr>
            <w:tcW w:w="1320" w:type="pct"/>
            <w:tcBorders>
              <w:top w:val="single" w:color="auto" w:sz="4" w:space="0"/>
              <w:left w:val="single" w:color="auto" w:sz="4" w:space="0"/>
              <w:bottom w:val="single" w:color="auto" w:sz="4" w:space="0"/>
              <w:right w:val="single" w:color="auto" w:sz="4" w:space="0"/>
            </w:tcBorders>
            <w:shd w:val="clear" w:color="auto" w:fill="auto"/>
            <w:vAlign w:val="center"/>
          </w:tcPr>
          <w:p w14:paraId="68276A94">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485" w:type="pct"/>
            <w:tcBorders>
              <w:top w:val="single" w:color="auto" w:sz="4" w:space="0"/>
              <w:left w:val="single" w:color="auto" w:sz="4" w:space="0"/>
              <w:bottom w:val="single" w:color="auto" w:sz="4" w:space="0"/>
              <w:right w:val="single" w:color="auto" w:sz="4" w:space="0"/>
            </w:tcBorders>
            <w:shd w:val="clear" w:color="auto" w:fill="auto"/>
            <w:vAlign w:val="center"/>
          </w:tcPr>
          <w:p w14:paraId="36EE18B3">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486" w:type="pct"/>
            <w:tcBorders>
              <w:top w:val="single" w:color="auto" w:sz="4" w:space="0"/>
              <w:left w:val="single" w:color="auto" w:sz="4" w:space="0"/>
              <w:bottom w:val="single" w:color="auto" w:sz="4" w:space="0"/>
              <w:right w:val="single" w:color="auto" w:sz="4" w:space="0"/>
            </w:tcBorders>
            <w:shd w:val="clear" w:color="auto" w:fill="auto"/>
            <w:vAlign w:val="center"/>
          </w:tcPr>
          <w:p w14:paraId="30772C1B">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486" w:type="pct"/>
            <w:tcBorders>
              <w:top w:val="single" w:color="auto" w:sz="4" w:space="0"/>
              <w:left w:val="single" w:color="auto" w:sz="4" w:space="0"/>
              <w:bottom w:val="single" w:color="auto" w:sz="4" w:space="0"/>
              <w:right w:val="single" w:color="auto" w:sz="4" w:space="0"/>
            </w:tcBorders>
            <w:shd w:val="clear" w:color="auto" w:fill="auto"/>
            <w:vAlign w:val="center"/>
          </w:tcPr>
          <w:p w14:paraId="6CF2250E">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573" w:type="pct"/>
            <w:tcBorders>
              <w:top w:val="single" w:color="auto" w:sz="4" w:space="0"/>
              <w:left w:val="single" w:color="auto" w:sz="4" w:space="0"/>
              <w:bottom w:val="single" w:color="auto" w:sz="4" w:space="0"/>
              <w:right w:val="single" w:color="auto" w:sz="4" w:space="0"/>
            </w:tcBorders>
            <w:shd w:val="clear" w:color="auto" w:fill="auto"/>
            <w:vAlign w:val="center"/>
          </w:tcPr>
          <w:p w14:paraId="0EEBF2FC">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594" w:type="pct"/>
            <w:tcBorders>
              <w:top w:val="single" w:color="auto" w:sz="4" w:space="0"/>
              <w:left w:val="single" w:color="auto" w:sz="4" w:space="0"/>
              <w:bottom w:val="single" w:color="auto" w:sz="4" w:space="0"/>
              <w:right w:val="single" w:color="auto" w:sz="4" w:space="0"/>
            </w:tcBorders>
            <w:shd w:val="clear" w:color="auto" w:fill="auto"/>
            <w:vAlign w:val="center"/>
          </w:tcPr>
          <w:p w14:paraId="23C4F874">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521" w:type="pct"/>
            <w:tcBorders>
              <w:top w:val="single" w:color="auto" w:sz="4" w:space="0"/>
              <w:left w:val="single" w:color="auto" w:sz="4" w:space="0"/>
              <w:bottom w:val="single" w:color="auto" w:sz="4" w:space="0"/>
              <w:right w:val="single" w:color="auto" w:sz="4" w:space="0"/>
            </w:tcBorders>
            <w:shd w:val="clear" w:color="auto" w:fill="auto"/>
            <w:vAlign w:val="center"/>
          </w:tcPr>
          <w:p w14:paraId="1F9BD6F7">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r>
      <w:tr w14:paraId="363FC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atLeast"/>
          <w:jc w:val="center"/>
        </w:trPr>
        <w:tc>
          <w:tcPr>
            <w:tcW w:w="532" w:type="pct"/>
            <w:tcBorders>
              <w:top w:val="single" w:color="auto" w:sz="4" w:space="0"/>
              <w:left w:val="single" w:color="auto" w:sz="4" w:space="0"/>
              <w:bottom w:val="single" w:color="auto" w:sz="4" w:space="0"/>
              <w:right w:val="single" w:color="auto" w:sz="4" w:space="0"/>
            </w:tcBorders>
            <w:shd w:val="clear" w:color="auto" w:fill="auto"/>
            <w:vAlign w:val="center"/>
          </w:tcPr>
          <w:p w14:paraId="06456630">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2</w:t>
            </w:r>
          </w:p>
        </w:tc>
        <w:tc>
          <w:tcPr>
            <w:tcW w:w="1320" w:type="pct"/>
            <w:tcBorders>
              <w:top w:val="single" w:color="auto" w:sz="4" w:space="0"/>
              <w:left w:val="single" w:color="auto" w:sz="4" w:space="0"/>
              <w:bottom w:val="single" w:color="auto" w:sz="4" w:space="0"/>
              <w:right w:val="single" w:color="auto" w:sz="4" w:space="0"/>
            </w:tcBorders>
            <w:shd w:val="clear" w:color="auto" w:fill="auto"/>
            <w:vAlign w:val="center"/>
          </w:tcPr>
          <w:p w14:paraId="20AA8CB3">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485" w:type="pct"/>
            <w:tcBorders>
              <w:top w:val="single" w:color="auto" w:sz="4" w:space="0"/>
              <w:left w:val="single" w:color="auto" w:sz="4" w:space="0"/>
              <w:bottom w:val="single" w:color="auto" w:sz="4" w:space="0"/>
              <w:right w:val="single" w:color="auto" w:sz="4" w:space="0"/>
            </w:tcBorders>
            <w:shd w:val="clear" w:color="auto" w:fill="auto"/>
            <w:vAlign w:val="center"/>
          </w:tcPr>
          <w:p w14:paraId="1B0D2933">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486" w:type="pct"/>
            <w:tcBorders>
              <w:top w:val="single" w:color="auto" w:sz="4" w:space="0"/>
              <w:left w:val="single" w:color="auto" w:sz="4" w:space="0"/>
              <w:bottom w:val="single" w:color="auto" w:sz="4" w:space="0"/>
              <w:right w:val="single" w:color="auto" w:sz="4" w:space="0"/>
            </w:tcBorders>
            <w:shd w:val="clear" w:color="auto" w:fill="auto"/>
            <w:vAlign w:val="center"/>
          </w:tcPr>
          <w:p w14:paraId="602A4877">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486" w:type="pct"/>
            <w:tcBorders>
              <w:top w:val="single" w:color="auto" w:sz="4" w:space="0"/>
              <w:left w:val="single" w:color="auto" w:sz="4" w:space="0"/>
              <w:bottom w:val="single" w:color="auto" w:sz="4" w:space="0"/>
              <w:right w:val="single" w:color="auto" w:sz="4" w:space="0"/>
            </w:tcBorders>
            <w:shd w:val="clear" w:color="auto" w:fill="auto"/>
            <w:vAlign w:val="center"/>
          </w:tcPr>
          <w:p w14:paraId="6E7FE2A8">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573" w:type="pct"/>
            <w:tcBorders>
              <w:top w:val="single" w:color="auto" w:sz="4" w:space="0"/>
              <w:left w:val="single" w:color="auto" w:sz="4" w:space="0"/>
              <w:bottom w:val="single" w:color="auto" w:sz="4" w:space="0"/>
              <w:right w:val="single" w:color="auto" w:sz="4" w:space="0"/>
            </w:tcBorders>
            <w:shd w:val="clear" w:color="auto" w:fill="auto"/>
            <w:vAlign w:val="center"/>
          </w:tcPr>
          <w:p w14:paraId="32EA46B7">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594" w:type="pct"/>
            <w:tcBorders>
              <w:top w:val="single" w:color="auto" w:sz="4" w:space="0"/>
              <w:left w:val="single" w:color="auto" w:sz="4" w:space="0"/>
              <w:bottom w:val="single" w:color="auto" w:sz="4" w:space="0"/>
              <w:right w:val="single" w:color="auto" w:sz="4" w:space="0"/>
            </w:tcBorders>
            <w:shd w:val="clear" w:color="auto" w:fill="auto"/>
            <w:vAlign w:val="center"/>
          </w:tcPr>
          <w:p w14:paraId="7A48E5F2">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521" w:type="pct"/>
            <w:tcBorders>
              <w:top w:val="single" w:color="auto" w:sz="4" w:space="0"/>
              <w:left w:val="single" w:color="auto" w:sz="4" w:space="0"/>
              <w:bottom w:val="single" w:color="auto" w:sz="4" w:space="0"/>
              <w:right w:val="single" w:color="auto" w:sz="4" w:space="0"/>
            </w:tcBorders>
            <w:shd w:val="clear" w:color="auto" w:fill="auto"/>
            <w:vAlign w:val="center"/>
          </w:tcPr>
          <w:p w14:paraId="6D47AD8F">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r>
      <w:tr w14:paraId="3E4B2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atLeast"/>
          <w:jc w:val="center"/>
        </w:trPr>
        <w:tc>
          <w:tcPr>
            <w:tcW w:w="532" w:type="pct"/>
            <w:tcBorders>
              <w:top w:val="single" w:color="auto" w:sz="4" w:space="0"/>
              <w:left w:val="single" w:color="auto" w:sz="4" w:space="0"/>
              <w:bottom w:val="single" w:color="auto" w:sz="4" w:space="0"/>
              <w:right w:val="single" w:color="auto" w:sz="4" w:space="0"/>
            </w:tcBorders>
            <w:shd w:val="clear" w:color="auto" w:fill="auto"/>
            <w:vAlign w:val="center"/>
          </w:tcPr>
          <w:p w14:paraId="7CD3630C">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w:t>
            </w:r>
          </w:p>
        </w:tc>
        <w:tc>
          <w:tcPr>
            <w:tcW w:w="1320" w:type="pct"/>
            <w:tcBorders>
              <w:top w:val="single" w:color="auto" w:sz="4" w:space="0"/>
              <w:left w:val="single" w:color="auto" w:sz="4" w:space="0"/>
              <w:bottom w:val="single" w:color="auto" w:sz="4" w:space="0"/>
              <w:right w:val="single" w:color="auto" w:sz="4" w:space="0"/>
            </w:tcBorders>
            <w:shd w:val="clear" w:color="auto" w:fill="auto"/>
            <w:vAlign w:val="center"/>
          </w:tcPr>
          <w:p w14:paraId="3A28911C">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485" w:type="pct"/>
            <w:tcBorders>
              <w:top w:val="single" w:color="auto" w:sz="4" w:space="0"/>
              <w:left w:val="single" w:color="auto" w:sz="4" w:space="0"/>
              <w:bottom w:val="single" w:color="auto" w:sz="4" w:space="0"/>
              <w:right w:val="single" w:color="auto" w:sz="4" w:space="0"/>
            </w:tcBorders>
            <w:shd w:val="clear" w:color="auto" w:fill="auto"/>
            <w:vAlign w:val="center"/>
          </w:tcPr>
          <w:p w14:paraId="37B488A8">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486" w:type="pct"/>
            <w:tcBorders>
              <w:top w:val="single" w:color="auto" w:sz="4" w:space="0"/>
              <w:left w:val="single" w:color="auto" w:sz="4" w:space="0"/>
              <w:bottom w:val="single" w:color="auto" w:sz="4" w:space="0"/>
              <w:right w:val="single" w:color="auto" w:sz="4" w:space="0"/>
            </w:tcBorders>
            <w:shd w:val="clear" w:color="auto" w:fill="auto"/>
            <w:vAlign w:val="center"/>
          </w:tcPr>
          <w:p w14:paraId="05A4FDDC">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486" w:type="pct"/>
            <w:tcBorders>
              <w:top w:val="single" w:color="auto" w:sz="4" w:space="0"/>
              <w:left w:val="single" w:color="auto" w:sz="4" w:space="0"/>
              <w:bottom w:val="single" w:color="auto" w:sz="4" w:space="0"/>
              <w:right w:val="single" w:color="auto" w:sz="4" w:space="0"/>
            </w:tcBorders>
            <w:shd w:val="clear" w:color="auto" w:fill="auto"/>
            <w:vAlign w:val="center"/>
          </w:tcPr>
          <w:p w14:paraId="2B39BB81">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573" w:type="pct"/>
            <w:tcBorders>
              <w:top w:val="single" w:color="auto" w:sz="4" w:space="0"/>
              <w:left w:val="single" w:color="auto" w:sz="4" w:space="0"/>
              <w:bottom w:val="single" w:color="auto" w:sz="4" w:space="0"/>
              <w:right w:val="single" w:color="auto" w:sz="4" w:space="0"/>
            </w:tcBorders>
            <w:shd w:val="clear" w:color="auto" w:fill="auto"/>
            <w:vAlign w:val="center"/>
          </w:tcPr>
          <w:p w14:paraId="3B8E709B">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594" w:type="pct"/>
            <w:tcBorders>
              <w:top w:val="single" w:color="auto" w:sz="4" w:space="0"/>
              <w:left w:val="single" w:color="auto" w:sz="4" w:space="0"/>
              <w:bottom w:val="single" w:color="auto" w:sz="4" w:space="0"/>
              <w:right w:val="single" w:color="auto" w:sz="4" w:space="0"/>
            </w:tcBorders>
            <w:shd w:val="clear" w:color="auto" w:fill="auto"/>
            <w:vAlign w:val="center"/>
          </w:tcPr>
          <w:p w14:paraId="42B6A021">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521" w:type="pct"/>
            <w:tcBorders>
              <w:top w:val="single" w:color="auto" w:sz="4" w:space="0"/>
              <w:left w:val="single" w:color="auto" w:sz="4" w:space="0"/>
              <w:bottom w:val="single" w:color="auto" w:sz="4" w:space="0"/>
              <w:right w:val="single" w:color="auto" w:sz="4" w:space="0"/>
            </w:tcBorders>
            <w:shd w:val="clear" w:color="auto" w:fill="auto"/>
            <w:vAlign w:val="center"/>
          </w:tcPr>
          <w:p w14:paraId="584C1C01">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r>
    </w:tbl>
    <w:p w14:paraId="2100D337">
      <w:pPr>
        <w:autoSpaceDE w:val="0"/>
        <w:autoSpaceDN w:val="0"/>
        <w:adjustRightInd w:val="0"/>
        <w:snapToGrid w:val="0"/>
        <w:spacing w:line="360" w:lineRule="auto"/>
        <w:ind w:left="186" w:leftChars="-158" w:hanging="518" w:hangingChars="247"/>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bidi="ar"/>
        </w:rPr>
        <w:t xml:space="preserve"> </w:t>
      </w:r>
    </w:p>
    <w:p w14:paraId="05C56959">
      <w:pPr>
        <w:autoSpaceDE w:val="0"/>
        <w:autoSpaceDN w:val="0"/>
        <w:adjustRightInd w:val="0"/>
        <w:snapToGrid w:val="0"/>
        <w:spacing w:line="360" w:lineRule="auto"/>
        <w:ind w:left="481" w:leftChars="-41" w:hanging="567" w:hangingChars="270"/>
        <w:jc w:val="left"/>
        <w:rPr>
          <w:rFonts w:ascii="宋体" w:hAnsi="宋体" w:eastAsia="宋体" w:cs="Times New Roman"/>
          <w:color w:val="auto"/>
          <w:szCs w:val="21"/>
          <w:highlight w:val="none"/>
        </w:rPr>
      </w:pPr>
      <w:r>
        <w:rPr>
          <w:rFonts w:hint="eastAsia" w:ascii="宋体" w:hAnsi="宋体" w:eastAsia="宋体" w:cs="宋体"/>
          <w:color w:val="auto"/>
          <w:szCs w:val="21"/>
          <w:highlight w:val="none"/>
          <w:lang w:bidi="ar"/>
        </w:rPr>
        <w:t>备注：</w:t>
      </w:r>
    </w:p>
    <w:p w14:paraId="3219766D">
      <w:pPr>
        <w:autoSpaceDE w:val="0"/>
        <w:autoSpaceDN w:val="0"/>
        <w:adjustRightInd w:val="0"/>
        <w:snapToGrid w:val="0"/>
        <w:spacing w:line="360" w:lineRule="auto"/>
        <w:ind w:left="481" w:leftChars="-41" w:hanging="567" w:hangingChars="270"/>
        <w:jc w:val="left"/>
        <w:rPr>
          <w:rFonts w:ascii="宋体" w:hAnsi="宋体" w:eastAsia="宋体" w:cs="Times New Roman"/>
          <w:b/>
          <w:bCs/>
          <w:color w:val="auto"/>
          <w:szCs w:val="21"/>
          <w:highlight w:val="none"/>
        </w:rPr>
      </w:pPr>
      <w:r>
        <w:rPr>
          <w:rFonts w:hint="eastAsia" w:ascii="宋体" w:hAnsi="宋体" w:eastAsia="宋体" w:cs="宋体"/>
          <w:color w:val="auto"/>
          <w:szCs w:val="21"/>
          <w:highlight w:val="none"/>
          <w:lang w:bidi="ar"/>
        </w:rPr>
        <w:t>（1）业绩按单项合同金额从高到低的方式排列；</w:t>
      </w:r>
      <w:r>
        <w:rPr>
          <w:rFonts w:hint="eastAsia" w:ascii="宋体" w:hAnsi="宋体" w:eastAsia="宋体" w:cs="宋体"/>
          <w:b/>
          <w:bCs/>
          <w:color w:val="auto"/>
          <w:szCs w:val="21"/>
          <w:highlight w:val="none"/>
          <w:lang w:bidi="ar"/>
        </w:rPr>
        <w:t>同一个单项合同的业绩可以同时在资格业绩和评分业绩重复放置；</w:t>
      </w:r>
    </w:p>
    <w:p w14:paraId="57125277">
      <w:pPr>
        <w:autoSpaceDE w:val="0"/>
        <w:autoSpaceDN w:val="0"/>
        <w:adjustRightInd w:val="0"/>
        <w:snapToGrid w:val="0"/>
        <w:spacing w:line="360" w:lineRule="auto"/>
        <w:ind w:left="481" w:leftChars="-41" w:hanging="567" w:hangingChars="270"/>
        <w:jc w:val="left"/>
        <w:rPr>
          <w:rFonts w:hint="eastAsia" w:ascii="宋体" w:hAnsi="宋体" w:eastAsia="宋体" w:cs="Times New Roman"/>
          <w:color w:val="auto"/>
          <w:szCs w:val="21"/>
          <w:highlight w:val="none"/>
          <w:lang w:eastAsia="zh-CN"/>
        </w:rPr>
      </w:pPr>
      <w:r>
        <w:rPr>
          <w:rFonts w:hint="eastAsia" w:ascii="宋体" w:hAnsi="宋体" w:eastAsia="宋体" w:cs="宋体"/>
          <w:color w:val="auto"/>
          <w:szCs w:val="21"/>
          <w:highlight w:val="none"/>
          <w:lang w:bidi="ar"/>
        </w:rPr>
        <w:t>（</w:t>
      </w:r>
      <w:r>
        <w:rPr>
          <w:rFonts w:hint="eastAsia" w:ascii="宋体" w:hAnsi="宋体" w:eastAsia="宋体" w:cs="Times New Roman"/>
          <w:color w:val="auto"/>
          <w:szCs w:val="21"/>
          <w:highlight w:val="none"/>
          <w:lang w:bidi="ar"/>
        </w:rPr>
        <w:t>2</w:t>
      </w:r>
      <w:r>
        <w:rPr>
          <w:rFonts w:hint="eastAsia" w:ascii="宋体" w:hAnsi="宋体" w:eastAsia="宋体" w:cs="宋体"/>
          <w:color w:val="auto"/>
          <w:szCs w:val="21"/>
          <w:highlight w:val="none"/>
          <w:lang w:bidi="ar"/>
        </w:rPr>
        <w:t>）业绩须同时提供⑴投标品牌</w:t>
      </w:r>
      <w:r>
        <w:rPr>
          <w:rFonts w:hint="eastAsia" w:ascii="宋体" w:hAnsi="宋体" w:eastAsia="宋体" w:cs="宋体"/>
          <w:color w:val="auto"/>
          <w:szCs w:val="21"/>
          <w:highlight w:val="none"/>
          <w:lang w:eastAsia="zh-CN" w:bidi="ar"/>
        </w:rPr>
        <w:t>旋翼式远传水表</w:t>
      </w:r>
      <w:r>
        <w:rPr>
          <w:rFonts w:hint="eastAsia" w:ascii="宋体" w:hAnsi="宋体" w:eastAsia="宋体" w:cs="宋体"/>
          <w:color w:val="auto"/>
          <w:szCs w:val="21"/>
          <w:highlight w:val="none"/>
          <w:lang w:bidi="ar"/>
        </w:rPr>
        <w:t>销售合同复印件（合同卖方可为投标品牌</w:t>
      </w:r>
      <w:r>
        <w:rPr>
          <w:rFonts w:hint="eastAsia" w:ascii="宋体" w:hAnsi="宋体" w:eastAsia="宋体" w:cs="宋体"/>
          <w:color w:val="auto"/>
          <w:szCs w:val="21"/>
          <w:highlight w:val="none"/>
          <w:lang w:eastAsia="zh-CN" w:bidi="ar"/>
        </w:rPr>
        <w:t>旋翼式远传水表</w:t>
      </w:r>
      <w:r>
        <w:rPr>
          <w:rFonts w:hint="eastAsia" w:ascii="宋体" w:hAnsi="宋体" w:eastAsia="宋体" w:cs="宋体"/>
          <w:color w:val="auto"/>
          <w:szCs w:val="21"/>
          <w:highlight w:val="none"/>
          <w:lang w:bidi="ar"/>
        </w:rPr>
        <w:t>的制造商，也可为投标品牌</w:t>
      </w:r>
      <w:r>
        <w:rPr>
          <w:rFonts w:hint="eastAsia" w:ascii="宋体" w:hAnsi="宋体" w:eastAsia="宋体" w:cs="宋体"/>
          <w:color w:val="auto"/>
          <w:szCs w:val="21"/>
          <w:highlight w:val="none"/>
          <w:lang w:eastAsia="zh-CN" w:bidi="ar"/>
        </w:rPr>
        <w:t>旋翼式远传水表</w:t>
      </w:r>
      <w:r>
        <w:rPr>
          <w:rFonts w:hint="eastAsia" w:ascii="宋体" w:hAnsi="宋体" w:eastAsia="宋体" w:cs="宋体"/>
          <w:color w:val="auto"/>
          <w:szCs w:val="21"/>
          <w:highlight w:val="none"/>
          <w:lang w:bidi="ar"/>
        </w:rPr>
        <w:t>的代理商/经销商</w:t>
      </w:r>
      <w:r>
        <w:rPr>
          <w:rFonts w:hint="eastAsia" w:ascii="宋体" w:hAnsi="宋体" w:eastAsia="宋体" w:cs="宋体"/>
          <w:color w:val="auto"/>
          <w:szCs w:val="21"/>
          <w:highlight w:val="none"/>
          <w:lang w:eastAsia="zh-CN" w:bidi="ar"/>
        </w:rPr>
        <w:t>，</w:t>
      </w:r>
      <w:r>
        <w:rPr>
          <w:rFonts w:hint="eastAsia" w:ascii="宋体" w:hAnsi="宋体" w:eastAsia="宋体" w:cs="宋体"/>
          <w:color w:val="auto"/>
          <w:szCs w:val="21"/>
          <w:highlight w:val="none"/>
          <w:lang w:bidi="ar"/>
        </w:rPr>
        <w:t>需显示合同买方公章），⑵已供货产品任意一张发票复印件（发票开具日期须在本项目招标公告发布之日前），否则不得分</w:t>
      </w:r>
      <w:r>
        <w:rPr>
          <w:rFonts w:hint="eastAsia" w:ascii="宋体" w:hAnsi="宋体" w:eastAsia="宋体" w:cs="宋体"/>
          <w:color w:val="auto"/>
          <w:szCs w:val="21"/>
          <w:highlight w:val="none"/>
          <w:lang w:eastAsia="zh-CN" w:bidi="ar"/>
        </w:rPr>
        <w:t>；</w:t>
      </w:r>
    </w:p>
    <w:p w14:paraId="1BE3FF67">
      <w:pPr>
        <w:autoSpaceDE w:val="0"/>
        <w:autoSpaceDN w:val="0"/>
        <w:adjustRightInd w:val="0"/>
        <w:snapToGrid w:val="0"/>
        <w:spacing w:line="360" w:lineRule="auto"/>
        <w:ind w:left="481" w:leftChars="-41" w:hanging="567" w:hangingChars="270"/>
        <w:jc w:val="left"/>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（3）若合同无法反映评分条件（合同签订日期为2022年1月1日或以后，合同标的必须包含投标品牌</w:t>
      </w:r>
      <w:r>
        <w:rPr>
          <w:rFonts w:hint="eastAsia" w:ascii="宋体" w:hAnsi="宋体" w:eastAsia="宋体" w:cs="宋体"/>
          <w:color w:val="auto"/>
          <w:szCs w:val="21"/>
          <w:highlight w:val="none"/>
          <w:lang w:eastAsia="zh-CN" w:bidi="ar"/>
        </w:rPr>
        <w:t>旋翼式远传水表</w:t>
      </w:r>
      <w:r>
        <w:rPr>
          <w:rFonts w:hint="eastAsia" w:ascii="宋体" w:hAnsi="宋体" w:eastAsia="宋体" w:cs="宋体"/>
          <w:color w:val="auto"/>
          <w:szCs w:val="21"/>
          <w:highlight w:val="none"/>
          <w:lang w:bidi="ar"/>
        </w:rPr>
        <w:t>、合同金额）的，还需提供产品购买方出具的书面补充说明文件复印件作为辅助证明（需显示购买方公章），否则不得分；</w:t>
      </w:r>
    </w:p>
    <w:p w14:paraId="70316B8A">
      <w:pPr>
        <w:autoSpaceDE w:val="0"/>
        <w:autoSpaceDN w:val="0"/>
        <w:adjustRightInd w:val="0"/>
        <w:snapToGrid w:val="0"/>
        <w:spacing w:line="360" w:lineRule="auto"/>
        <w:ind w:left="481" w:leftChars="-41" w:hanging="567" w:hangingChars="270"/>
        <w:jc w:val="left"/>
        <w:rPr>
          <w:rFonts w:hint="eastAsia" w:ascii="宋体" w:hAnsi="宋体" w:eastAsia="宋体" w:cs="宋体"/>
          <w:color w:val="auto"/>
          <w:szCs w:val="21"/>
          <w:highlight w:val="none"/>
          <w:lang w:eastAsia="zh-CN" w:bidi="ar"/>
        </w:rPr>
      </w:pPr>
      <w:r>
        <w:rPr>
          <w:rFonts w:hint="eastAsia" w:ascii="宋体" w:hAnsi="宋体" w:eastAsia="宋体" w:cs="宋体"/>
          <w:color w:val="auto"/>
          <w:szCs w:val="21"/>
          <w:highlight w:val="none"/>
          <w:lang w:eastAsia="zh-CN" w:bidi="ar"/>
        </w:rPr>
        <w:t>（</w:t>
      </w:r>
      <w:r>
        <w:rPr>
          <w:rFonts w:hint="eastAsia" w:ascii="宋体" w:hAnsi="宋体" w:eastAsia="宋体" w:cs="宋体"/>
          <w:color w:val="auto"/>
          <w:szCs w:val="21"/>
          <w:highlight w:val="none"/>
          <w:lang w:val="en-US" w:eastAsia="zh-CN" w:bidi="ar"/>
        </w:rPr>
        <w:t>4</w:t>
      </w:r>
      <w:r>
        <w:rPr>
          <w:rFonts w:hint="eastAsia" w:ascii="宋体" w:hAnsi="宋体" w:eastAsia="宋体" w:cs="宋体"/>
          <w:color w:val="auto"/>
          <w:szCs w:val="21"/>
          <w:highlight w:val="none"/>
          <w:lang w:eastAsia="zh-CN" w:bidi="ar"/>
        </w:rPr>
        <w:t>）若业绩为框架式协议或资格入围无明确金额的合同，必须同时提供合同期限内已供货发票金额统计表和发票复印件；</w:t>
      </w:r>
    </w:p>
    <w:p w14:paraId="0CF74506">
      <w:pPr>
        <w:autoSpaceDE/>
        <w:autoSpaceDN/>
        <w:adjustRightInd/>
        <w:snapToGrid w:val="0"/>
        <w:spacing w:line="360" w:lineRule="auto"/>
        <w:ind w:left="481" w:leftChars="-41" w:hanging="567" w:hangingChars="270"/>
        <w:jc w:val="left"/>
        <w:rPr>
          <w:rFonts w:ascii="宋体" w:hAnsi="宋体" w:eastAsia="宋体" w:cs="宋体"/>
          <w:color w:val="auto"/>
          <w:kern w:val="0"/>
          <w:szCs w:val="21"/>
          <w:highlight w:val="none"/>
        </w:rPr>
      </w:pPr>
      <w:r>
        <w:rPr>
          <w:rFonts w:hint="eastAsia" w:ascii="宋体" w:hAnsi="宋体" w:eastAsia="宋体" w:cs="宋体"/>
          <w:color w:val="auto"/>
          <w:szCs w:val="21"/>
          <w:highlight w:val="none"/>
          <w:lang w:eastAsia="zh-CN" w:bidi="ar"/>
        </w:rPr>
        <w:t>（</w:t>
      </w:r>
      <w:r>
        <w:rPr>
          <w:rFonts w:hint="eastAsia" w:ascii="宋体" w:hAnsi="宋体" w:eastAsia="宋体" w:cs="宋体"/>
          <w:color w:val="auto"/>
          <w:szCs w:val="21"/>
          <w:highlight w:val="none"/>
          <w:lang w:val="en-US" w:eastAsia="zh-CN" w:bidi="ar"/>
        </w:rPr>
        <w:t>5</w:t>
      </w:r>
      <w:r>
        <w:rPr>
          <w:rFonts w:hint="eastAsia" w:ascii="宋体" w:hAnsi="宋体" w:eastAsia="宋体" w:cs="宋体"/>
          <w:color w:val="auto"/>
          <w:szCs w:val="21"/>
          <w:highlight w:val="none"/>
          <w:lang w:eastAsia="zh-CN" w:bidi="ar"/>
        </w:rPr>
        <w:t>）</w:t>
      </w:r>
      <w:r>
        <w:rPr>
          <w:rFonts w:hint="eastAsia" w:ascii="宋体" w:hAnsi="宋体" w:eastAsia="宋体" w:cs="宋体"/>
          <w:b/>
          <w:bCs/>
          <w:color w:val="auto"/>
          <w:szCs w:val="21"/>
          <w:highlight w:val="none"/>
          <w:lang w:bidi="ar"/>
        </w:rPr>
        <w:t>未按上述要求在此格式下提供证明材料的业绩，或在此格式下所附材料无法证明填报项目符合本项评分要求的业绩，在评标时将不予考虑。</w:t>
      </w:r>
    </w:p>
    <w:p w14:paraId="397E7985">
      <w:pPr>
        <w:autoSpaceDE w:val="0"/>
        <w:autoSpaceDN w:val="0"/>
        <w:adjustRightInd w:val="0"/>
        <w:spacing w:line="360" w:lineRule="auto"/>
        <w:ind w:firstLine="5040" w:firstLineChars="24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bidi="ar"/>
        </w:rPr>
        <w:t xml:space="preserve"> </w:t>
      </w:r>
    </w:p>
    <w:p w14:paraId="25EAB1FD">
      <w:pPr>
        <w:autoSpaceDE w:val="0"/>
        <w:autoSpaceDN w:val="0"/>
        <w:adjustRightInd w:val="0"/>
        <w:spacing w:line="360" w:lineRule="auto"/>
        <w:ind w:firstLine="3780" w:firstLineChars="18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szCs w:val="21"/>
          <w:highlight w:val="none"/>
          <w:u w:val="single"/>
          <w:lang w:val="zh-CN"/>
        </w:rPr>
        <w:t xml:space="preserve">             （企业数字证书电子签名）</w:t>
      </w:r>
    </w:p>
    <w:p w14:paraId="4AC77939">
      <w:pPr>
        <w:autoSpaceDE w:val="0"/>
        <w:autoSpaceDN w:val="0"/>
        <w:adjustRightInd w:val="0"/>
        <w:spacing w:line="360" w:lineRule="auto"/>
        <w:ind w:firstLine="3780" w:firstLineChars="1800"/>
        <w:rPr>
          <w:rFonts w:ascii="宋体" w:hAnsi="宋体" w:eastAsia="宋体" w:cs="Times New Roman"/>
          <w:color w:val="auto"/>
          <w:szCs w:val="24"/>
          <w:highlight w:val="none"/>
          <w:lang w:val="zh-CN"/>
        </w:rPr>
      </w:pPr>
      <w:r>
        <w:rPr>
          <w:rFonts w:hint="eastAsia" w:ascii="宋体" w:hAnsi="宋体" w:eastAsia="宋体" w:cs="宋体"/>
          <w:color w:val="auto"/>
          <w:szCs w:val="21"/>
          <w:highlight w:val="none"/>
          <w:lang w:val="zh-CN"/>
        </w:rPr>
        <w:t>日</w:t>
      </w:r>
      <w:r>
        <w:rPr>
          <w:rFonts w:hint="eastAsia" w:ascii="宋体" w:hAnsi="宋体" w:eastAsia="宋体" w:cs="Times New Roman"/>
          <w:color w:val="auto"/>
          <w:szCs w:val="24"/>
          <w:highlight w:val="none"/>
          <w:lang w:val="zh-CN"/>
        </w:rPr>
        <w:t>期：   年   月   日</w:t>
      </w:r>
    </w:p>
    <w:p w14:paraId="015D4909">
      <w:pPr>
        <w:autoSpaceDE w:val="0"/>
        <w:autoSpaceDN w:val="0"/>
        <w:adjustRightInd w:val="0"/>
        <w:spacing w:line="360" w:lineRule="auto"/>
        <w:jc w:val="center"/>
        <w:rPr>
          <w:rFonts w:ascii="宋体" w:hAnsi="宋体" w:eastAsia="宋体" w:cs="Times New Roman"/>
          <w:b/>
          <w:bCs/>
          <w:color w:val="auto"/>
          <w:szCs w:val="24"/>
          <w:highlight w:val="none"/>
          <w:lang w:val="zh-CN"/>
        </w:rPr>
      </w:pPr>
    </w:p>
    <w:p w14:paraId="3AB5E490">
      <w:pPr>
        <w:widowControl/>
        <w:autoSpaceDE w:val="0"/>
        <w:autoSpaceDN w:val="0"/>
        <w:adjustRightInd w:val="0"/>
        <w:spacing w:line="360" w:lineRule="auto"/>
        <w:ind w:left="0" w:leftChars="0"/>
        <w:jc w:val="center"/>
        <w:rPr>
          <w:rFonts w:ascii="宋体" w:hAnsi="宋体" w:eastAsia="宋体" w:cs="宋体"/>
          <w:b/>
          <w:bCs/>
          <w:color w:val="auto"/>
          <w:kern w:val="0"/>
          <w:sz w:val="30"/>
          <w:szCs w:val="30"/>
          <w:highlight w:val="none"/>
          <w:lang w:val="zh-CN"/>
        </w:rPr>
      </w:pPr>
      <w:r>
        <w:rPr>
          <w:rFonts w:hint="eastAsia" w:ascii="宋体" w:hAnsi="宋体" w:eastAsia="宋体" w:cs="Times New Roman"/>
          <w:b/>
          <w:bCs/>
          <w:color w:val="auto"/>
          <w:szCs w:val="24"/>
          <w:highlight w:val="none"/>
          <w:lang w:val="zh-CN"/>
        </w:rPr>
        <w:t>说明：由投标人使用投标人的企业数字证书电子签名。</w:t>
      </w:r>
      <w:bookmarkEnd w:id="201"/>
      <w:bookmarkEnd w:id="202"/>
      <w:bookmarkStart w:id="205" w:name="_Toc140596939"/>
      <w:bookmarkStart w:id="206" w:name="_Toc142508379"/>
      <w:bookmarkStart w:id="207" w:name="_Toc24616"/>
      <w:bookmarkStart w:id="208" w:name="_Toc2007"/>
      <w:bookmarkStart w:id="209" w:name="_Toc1977738"/>
      <w:bookmarkStart w:id="210" w:name="_Toc102860084"/>
      <w:bookmarkStart w:id="211" w:name="_Toc29652"/>
      <w:bookmarkStart w:id="212" w:name="_Toc94107221"/>
      <w:bookmarkStart w:id="213" w:name="_Toc102860428"/>
      <w:bookmarkStart w:id="214" w:name="_Toc104991886"/>
      <w:bookmarkStart w:id="215" w:name="_Toc533708134"/>
      <w:bookmarkStart w:id="216" w:name="_Toc486167721"/>
    </w:p>
    <w:p w14:paraId="70EBE42E">
      <w:pPr>
        <w:tabs>
          <w:tab w:val="left" w:pos="567"/>
        </w:tabs>
        <w:autoSpaceDE w:val="0"/>
        <w:autoSpaceDN w:val="0"/>
        <w:adjustRightInd w:val="0"/>
        <w:spacing w:line="360" w:lineRule="auto"/>
        <w:jc w:val="left"/>
        <w:outlineLvl w:val="2"/>
        <w:rPr>
          <w:rFonts w:hint="eastAsia" w:ascii="宋体" w:hAnsi="宋体" w:eastAsia="宋体" w:cs="宋体"/>
          <w:b/>
          <w:color w:val="auto"/>
          <w:kern w:val="0"/>
          <w:sz w:val="32"/>
          <w:szCs w:val="32"/>
          <w:highlight w:val="none"/>
          <w:lang w:val="zh-CN"/>
        </w:rPr>
      </w:pPr>
      <w:r>
        <w:rPr>
          <w:rFonts w:hint="eastAsia" w:ascii="宋体" w:hAnsi="宋体" w:eastAsia="宋体" w:cs="宋体"/>
          <w:b/>
          <w:bCs/>
          <w:color w:val="auto"/>
          <w:kern w:val="0"/>
          <w:sz w:val="32"/>
          <w:szCs w:val="32"/>
          <w:highlight w:val="none"/>
          <w:lang w:val="zh-CN"/>
        </w:rPr>
        <w:br w:type="page"/>
      </w:r>
      <w:bookmarkStart w:id="217" w:name="_Toc8888"/>
      <w:bookmarkStart w:id="218" w:name="_Toc30436"/>
      <w:bookmarkStart w:id="219" w:name="_Toc25869"/>
      <w:bookmarkStart w:id="220" w:name="_Toc8243"/>
      <w:bookmarkStart w:id="221" w:name="_Toc6121"/>
      <w:bookmarkStart w:id="222" w:name="_Toc18474"/>
      <w:bookmarkStart w:id="223" w:name="_Toc25310"/>
      <w:r>
        <w:rPr>
          <w:rFonts w:hint="eastAsia" w:ascii="宋体" w:hAnsi="宋体" w:eastAsia="宋体" w:cs="宋体"/>
          <w:b/>
          <w:color w:val="auto"/>
          <w:kern w:val="0"/>
          <w:sz w:val="32"/>
          <w:szCs w:val="32"/>
          <w:highlight w:val="none"/>
          <w:lang w:val="zh-CN"/>
        </w:rPr>
        <w:t>附表：已供货产品发票金额统计表</w:t>
      </w:r>
      <w:bookmarkEnd w:id="217"/>
      <w:bookmarkEnd w:id="218"/>
      <w:bookmarkEnd w:id="219"/>
      <w:bookmarkEnd w:id="220"/>
      <w:bookmarkEnd w:id="221"/>
      <w:bookmarkEnd w:id="222"/>
      <w:bookmarkEnd w:id="223"/>
    </w:p>
    <w:tbl>
      <w:tblPr>
        <w:tblStyle w:val="44"/>
        <w:tblW w:w="95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3202"/>
        <w:gridCol w:w="1416"/>
        <w:gridCol w:w="1274"/>
        <w:gridCol w:w="1558"/>
        <w:gridCol w:w="1241"/>
        <w:gridCol w:w="14"/>
      </w:tblGrid>
      <w:tr w14:paraId="27C7A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9" w:type="dxa"/>
            <w:gridSpan w:val="2"/>
            <w:noWrap w:val="0"/>
            <w:vAlign w:val="center"/>
          </w:tcPr>
          <w:p w14:paraId="33BF69CD">
            <w:pPr>
              <w:pStyle w:val="21"/>
              <w:keepNext w:val="0"/>
              <w:keepLines w:val="0"/>
              <w:suppressLineNumbers w:val="0"/>
              <w:snapToGrid w:val="0"/>
              <w:spacing w:before="0" w:beforeAutospacing="0" w:after="0" w:afterAutospacing="0" w:line="360" w:lineRule="auto"/>
              <w:ind w:left="0" w:leftChars="0" w:right="0"/>
              <w:jc w:val="center"/>
              <w:rPr>
                <w:rFonts w:hint="default" w:ascii="宋体" w:hAnsi="宋体"/>
                <w:color w:val="auto"/>
                <w:sz w:val="21"/>
                <w:szCs w:val="21"/>
                <w:highlight w:val="none"/>
              </w:rPr>
            </w:pPr>
            <w:r>
              <w:rPr>
                <w:rFonts w:hint="default" w:ascii="宋体" w:hAnsi="宋体"/>
                <w:color w:val="auto"/>
                <w:sz w:val="21"/>
                <w:szCs w:val="21"/>
                <w:highlight w:val="none"/>
              </w:rPr>
              <w:t>项目名称</w:t>
            </w:r>
          </w:p>
        </w:tc>
        <w:tc>
          <w:tcPr>
            <w:tcW w:w="5503" w:type="dxa"/>
            <w:gridSpan w:val="5"/>
            <w:noWrap w:val="0"/>
            <w:vAlign w:val="center"/>
          </w:tcPr>
          <w:p w14:paraId="69518D2A">
            <w:pPr>
              <w:pStyle w:val="21"/>
              <w:keepNext w:val="0"/>
              <w:keepLines w:val="0"/>
              <w:suppressLineNumbers w:val="0"/>
              <w:snapToGrid w:val="0"/>
              <w:spacing w:before="0" w:beforeAutospacing="0" w:after="0" w:afterAutospacing="0" w:line="360" w:lineRule="auto"/>
              <w:ind w:left="0" w:leftChars="0" w:right="0"/>
              <w:jc w:val="center"/>
              <w:rPr>
                <w:rFonts w:hint="default" w:ascii="宋体" w:hAnsi="宋体"/>
                <w:color w:val="auto"/>
                <w:sz w:val="21"/>
                <w:szCs w:val="21"/>
                <w:highlight w:val="none"/>
              </w:rPr>
            </w:pPr>
          </w:p>
        </w:tc>
      </w:tr>
      <w:tr w14:paraId="5E79F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9" w:type="dxa"/>
            <w:gridSpan w:val="2"/>
            <w:noWrap w:val="0"/>
            <w:vAlign w:val="center"/>
          </w:tcPr>
          <w:p w14:paraId="75925AE7">
            <w:pPr>
              <w:pStyle w:val="21"/>
              <w:keepNext w:val="0"/>
              <w:keepLines w:val="0"/>
              <w:suppressLineNumbers w:val="0"/>
              <w:snapToGrid w:val="0"/>
              <w:spacing w:before="0" w:beforeAutospacing="0" w:after="0" w:afterAutospacing="0" w:line="360" w:lineRule="auto"/>
              <w:ind w:left="0" w:leftChars="0" w:right="0"/>
              <w:jc w:val="center"/>
              <w:rPr>
                <w:rFonts w:hint="default" w:ascii="宋体" w:hAnsi="宋体"/>
                <w:color w:val="auto"/>
                <w:sz w:val="21"/>
                <w:szCs w:val="21"/>
                <w:highlight w:val="none"/>
              </w:rPr>
            </w:pPr>
            <w:r>
              <w:rPr>
                <w:rFonts w:hint="eastAsia" w:ascii="宋体" w:hAnsi="宋体"/>
                <w:color w:val="auto"/>
                <w:sz w:val="21"/>
                <w:szCs w:val="21"/>
                <w:highlight w:val="none"/>
              </w:rPr>
              <w:t>合同约定的供货期</w:t>
            </w:r>
          </w:p>
        </w:tc>
        <w:tc>
          <w:tcPr>
            <w:tcW w:w="5503" w:type="dxa"/>
            <w:gridSpan w:val="5"/>
            <w:noWrap w:val="0"/>
            <w:vAlign w:val="center"/>
          </w:tcPr>
          <w:p w14:paraId="1BE397F8">
            <w:pPr>
              <w:pStyle w:val="21"/>
              <w:keepNext w:val="0"/>
              <w:keepLines w:val="0"/>
              <w:suppressLineNumbers w:val="0"/>
              <w:snapToGrid w:val="0"/>
              <w:spacing w:before="0" w:beforeAutospacing="0" w:after="0" w:afterAutospacing="0" w:line="360" w:lineRule="auto"/>
              <w:ind w:left="0" w:leftChars="0" w:right="0"/>
              <w:jc w:val="center"/>
              <w:rPr>
                <w:rFonts w:hint="default" w:ascii="宋体" w:hAnsi="宋体"/>
                <w:color w:val="auto"/>
                <w:sz w:val="21"/>
                <w:szCs w:val="21"/>
                <w:highlight w:val="none"/>
              </w:rPr>
            </w:pPr>
          </w:p>
        </w:tc>
      </w:tr>
      <w:tr w14:paraId="464FC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9" w:type="dxa"/>
            <w:gridSpan w:val="2"/>
            <w:noWrap w:val="0"/>
            <w:vAlign w:val="center"/>
          </w:tcPr>
          <w:p w14:paraId="0C81015D">
            <w:pPr>
              <w:pStyle w:val="21"/>
              <w:keepNext w:val="0"/>
              <w:keepLines w:val="0"/>
              <w:suppressLineNumbers w:val="0"/>
              <w:snapToGrid w:val="0"/>
              <w:spacing w:before="0" w:beforeAutospacing="0" w:after="0" w:afterAutospacing="0" w:line="360" w:lineRule="auto"/>
              <w:ind w:left="0" w:leftChars="0" w:right="0"/>
              <w:jc w:val="center"/>
              <w:rPr>
                <w:rFonts w:hint="default" w:ascii="宋体" w:hAnsi="宋体"/>
                <w:color w:val="auto"/>
                <w:sz w:val="21"/>
                <w:szCs w:val="21"/>
                <w:highlight w:val="none"/>
              </w:rPr>
            </w:pPr>
            <w:r>
              <w:rPr>
                <w:rFonts w:hint="eastAsia" w:ascii="宋体" w:hAnsi="宋体"/>
                <w:color w:val="auto"/>
                <w:sz w:val="21"/>
                <w:szCs w:val="21"/>
                <w:highlight w:val="none"/>
              </w:rPr>
              <w:t>发票抬头（</w:t>
            </w:r>
            <w:r>
              <w:rPr>
                <w:rFonts w:hint="eastAsia" w:ascii="宋体" w:hAnsi="宋体"/>
                <w:color w:val="auto"/>
                <w:sz w:val="21"/>
                <w:highlight w:val="none"/>
              </w:rPr>
              <w:t>合同买方）</w:t>
            </w:r>
          </w:p>
        </w:tc>
        <w:tc>
          <w:tcPr>
            <w:tcW w:w="5503" w:type="dxa"/>
            <w:gridSpan w:val="5"/>
            <w:noWrap w:val="0"/>
            <w:vAlign w:val="center"/>
          </w:tcPr>
          <w:p w14:paraId="1B11D358">
            <w:pPr>
              <w:pStyle w:val="21"/>
              <w:keepNext w:val="0"/>
              <w:keepLines w:val="0"/>
              <w:suppressLineNumbers w:val="0"/>
              <w:snapToGrid w:val="0"/>
              <w:spacing w:before="0" w:beforeAutospacing="0" w:after="0" w:afterAutospacing="0" w:line="360" w:lineRule="auto"/>
              <w:ind w:left="0" w:leftChars="0" w:right="0"/>
              <w:jc w:val="center"/>
              <w:rPr>
                <w:rFonts w:hint="default" w:ascii="宋体" w:hAnsi="宋体"/>
                <w:color w:val="auto"/>
                <w:sz w:val="21"/>
                <w:szCs w:val="21"/>
                <w:highlight w:val="none"/>
              </w:rPr>
            </w:pPr>
          </w:p>
        </w:tc>
      </w:tr>
      <w:tr w14:paraId="3A502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jc w:val="center"/>
        </w:trPr>
        <w:tc>
          <w:tcPr>
            <w:tcW w:w="877" w:type="dxa"/>
            <w:noWrap w:val="0"/>
            <w:vAlign w:val="center"/>
          </w:tcPr>
          <w:p w14:paraId="41A252B2">
            <w:pPr>
              <w:pStyle w:val="21"/>
              <w:keepNext w:val="0"/>
              <w:keepLines w:val="0"/>
              <w:suppressLineNumbers w:val="0"/>
              <w:snapToGrid w:val="0"/>
              <w:spacing w:before="0" w:beforeAutospacing="0" w:after="0" w:afterAutospacing="0" w:line="360" w:lineRule="auto"/>
              <w:ind w:left="0" w:leftChars="0" w:right="0"/>
              <w:jc w:val="center"/>
              <w:rPr>
                <w:rFonts w:hint="default" w:ascii="宋体" w:hAnsi="宋体"/>
                <w:color w:val="auto"/>
                <w:sz w:val="21"/>
                <w:szCs w:val="21"/>
                <w:highlight w:val="none"/>
              </w:rPr>
            </w:pPr>
            <w:r>
              <w:rPr>
                <w:rFonts w:hint="eastAsia" w:ascii="宋体" w:hAnsi="宋体"/>
                <w:color w:val="auto"/>
                <w:sz w:val="21"/>
                <w:szCs w:val="21"/>
                <w:highlight w:val="none"/>
              </w:rPr>
              <w:t>序号</w:t>
            </w:r>
          </w:p>
        </w:tc>
        <w:tc>
          <w:tcPr>
            <w:tcW w:w="3202" w:type="dxa"/>
            <w:noWrap w:val="0"/>
            <w:vAlign w:val="center"/>
          </w:tcPr>
          <w:p w14:paraId="7DFCEB71">
            <w:pPr>
              <w:pStyle w:val="21"/>
              <w:keepNext w:val="0"/>
              <w:keepLines w:val="0"/>
              <w:suppressLineNumbers w:val="0"/>
              <w:snapToGrid w:val="0"/>
              <w:spacing w:before="0" w:beforeAutospacing="0" w:after="0" w:afterAutospacing="0" w:line="360" w:lineRule="auto"/>
              <w:ind w:left="0" w:leftChars="0" w:right="0"/>
              <w:jc w:val="center"/>
              <w:rPr>
                <w:rFonts w:hint="default" w:ascii="宋体" w:hAnsi="宋体"/>
                <w:color w:val="auto"/>
                <w:sz w:val="21"/>
                <w:szCs w:val="21"/>
                <w:highlight w:val="none"/>
              </w:rPr>
            </w:pPr>
            <w:r>
              <w:rPr>
                <w:rFonts w:hint="eastAsia" w:ascii="宋体" w:hAnsi="宋体"/>
                <w:color w:val="auto"/>
                <w:sz w:val="21"/>
                <w:szCs w:val="21"/>
                <w:highlight w:val="none"/>
              </w:rPr>
              <w:t>发票名目</w:t>
            </w:r>
          </w:p>
        </w:tc>
        <w:tc>
          <w:tcPr>
            <w:tcW w:w="1416" w:type="dxa"/>
            <w:noWrap w:val="0"/>
            <w:vAlign w:val="center"/>
          </w:tcPr>
          <w:p w14:paraId="002FADF3">
            <w:pPr>
              <w:pStyle w:val="21"/>
              <w:keepNext w:val="0"/>
              <w:keepLines w:val="0"/>
              <w:suppressLineNumbers w:val="0"/>
              <w:snapToGrid w:val="0"/>
              <w:spacing w:before="0" w:beforeAutospacing="0" w:after="0" w:afterAutospacing="0" w:line="360" w:lineRule="auto"/>
              <w:ind w:left="0" w:leftChars="0" w:right="0"/>
              <w:jc w:val="center"/>
              <w:rPr>
                <w:rFonts w:hint="default" w:ascii="宋体" w:hAnsi="宋体"/>
                <w:color w:val="auto"/>
                <w:sz w:val="21"/>
                <w:szCs w:val="21"/>
                <w:highlight w:val="none"/>
              </w:rPr>
            </w:pPr>
            <w:r>
              <w:rPr>
                <w:rFonts w:hint="eastAsia" w:ascii="宋体" w:hAnsi="宋体"/>
                <w:color w:val="auto"/>
                <w:sz w:val="21"/>
                <w:szCs w:val="21"/>
                <w:highlight w:val="none"/>
              </w:rPr>
              <w:t>发票金额（单位：万元）</w:t>
            </w:r>
          </w:p>
        </w:tc>
        <w:tc>
          <w:tcPr>
            <w:tcW w:w="1274" w:type="dxa"/>
            <w:noWrap w:val="0"/>
            <w:vAlign w:val="center"/>
          </w:tcPr>
          <w:p w14:paraId="38F35094">
            <w:pPr>
              <w:pStyle w:val="21"/>
              <w:keepNext w:val="0"/>
              <w:keepLines w:val="0"/>
              <w:suppressLineNumbers w:val="0"/>
              <w:snapToGrid w:val="0"/>
              <w:spacing w:before="0" w:beforeAutospacing="0" w:after="0" w:afterAutospacing="0" w:line="360" w:lineRule="auto"/>
              <w:ind w:left="0" w:leftChars="0" w:right="0"/>
              <w:jc w:val="center"/>
              <w:rPr>
                <w:rFonts w:hint="default" w:ascii="宋体" w:hAnsi="宋体"/>
                <w:color w:val="auto"/>
                <w:sz w:val="21"/>
                <w:szCs w:val="21"/>
                <w:highlight w:val="none"/>
              </w:rPr>
            </w:pPr>
            <w:r>
              <w:rPr>
                <w:rFonts w:hint="eastAsia" w:ascii="宋体" w:hAnsi="宋体"/>
                <w:color w:val="auto"/>
                <w:sz w:val="21"/>
                <w:szCs w:val="21"/>
                <w:highlight w:val="none"/>
              </w:rPr>
              <w:t>发票号码</w:t>
            </w:r>
          </w:p>
        </w:tc>
        <w:tc>
          <w:tcPr>
            <w:tcW w:w="1558" w:type="dxa"/>
            <w:noWrap w:val="0"/>
            <w:vAlign w:val="center"/>
          </w:tcPr>
          <w:p w14:paraId="0EE0A611">
            <w:pPr>
              <w:pStyle w:val="21"/>
              <w:keepNext w:val="0"/>
              <w:keepLines w:val="0"/>
              <w:suppressLineNumbers w:val="0"/>
              <w:snapToGrid w:val="0"/>
              <w:spacing w:before="0" w:beforeAutospacing="0" w:after="0" w:afterAutospacing="0" w:line="360" w:lineRule="auto"/>
              <w:ind w:left="0" w:leftChars="0" w:right="0"/>
              <w:jc w:val="center"/>
              <w:rPr>
                <w:rFonts w:hint="default" w:ascii="宋体" w:hAnsi="宋体"/>
                <w:color w:val="auto"/>
                <w:sz w:val="21"/>
                <w:szCs w:val="21"/>
                <w:highlight w:val="none"/>
              </w:rPr>
            </w:pPr>
            <w:r>
              <w:rPr>
                <w:rFonts w:hint="eastAsia" w:ascii="宋体" w:hAnsi="宋体"/>
                <w:color w:val="auto"/>
                <w:sz w:val="21"/>
                <w:szCs w:val="21"/>
                <w:highlight w:val="none"/>
              </w:rPr>
              <w:t>发票所属时期</w:t>
            </w:r>
          </w:p>
        </w:tc>
        <w:tc>
          <w:tcPr>
            <w:tcW w:w="1241" w:type="dxa"/>
            <w:noWrap w:val="0"/>
            <w:vAlign w:val="center"/>
          </w:tcPr>
          <w:p w14:paraId="25203388">
            <w:pPr>
              <w:pStyle w:val="21"/>
              <w:keepNext w:val="0"/>
              <w:keepLines w:val="0"/>
              <w:suppressLineNumbers w:val="0"/>
              <w:snapToGrid w:val="0"/>
              <w:spacing w:before="0" w:beforeAutospacing="0" w:after="0" w:afterAutospacing="0" w:line="360" w:lineRule="auto"/>
              <w:ind w:left="0" w:leftChars="0" w:right="0"/>
              <w:jc w:val="center"/>
              <w:rPr>
                <w:rFonts w:hint="default" w:ascii="宋体" w:hAnsi="宋体"/>
                <w:color w:val="auto"/>
                <w:sz w:val="21"/>
                <w:szCs w:val="21"/>
                <w:highlight w:val="none"/>
              </w:rPr>
            </w:pPr>
            <w:r>
              <w:rPr>
                <w:rFonts w:hint="eastAsia" w:ascii="宋体" w:hAnsi="宋体"/>
                <w:color w:val="auto"/>
                <w:sz w:val="21"/>
                <w:szCs w:val="21"/>
                <w:highlight w:val="none"/>
              </w:rPr>
              <w:t>备注</w:t>
            </w:r>
          </w:p>
        </w:tc>
      </w:tr>
      <w:tr w14:paraId="24923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jc w:val="center"/>
        </w:trPr>
        <w:tc>
          <w:tcPr>
            <w:tcW w:w="877" w:type="dxa"/>
            <w:noWrap w:val="0"/>
            <w:vAlign w:val="center"/>
          </w:tcPr>
          <w:p w14:paraId="0F8A60F8">
            <w:pPr>
              <w:pStyle w:val="21"/>
              <w:keepNext w:val="0"/>
              <w:keepLines w:val="0"/>
              <w:suppressLineNumbers w:val="0"/>
              <w:snapToGrid w:val="0"/>
              <w:spacing w:before="0" w:beforeAutospacing="0" w:after="0" w:afterAutospacing="0" w:line="360" w:lineRule="auto"/>
              <w:ind w:left="0" w:leftChars="0" w:right="0"/>
              <w:jc w:val="center"/>
              <w:rPr>
                <w:rFonts w:hint="default" w:ascii="宋体" w:hAnsi="宋体"/>
                <w:color w:val="auto"/>
                <w:sz w:val="21"/>
                <w:szCs w:val="21"/>
                <w:highlight w:val="none"/>
              </w:rPr>
            </w:pPr>
            <w:r>
              <w:rPr>
                <w:rFonts w:hint="default" w:ascii="宋体" w:hAnsi="宋体"/>
                <w:color w:val="auto"/>
                <w:sz w:val="21"/>
                <w:szCs w:val="21"/>
                <w:highlight w:val="none"/>
              </w:rPr>
              <w:t>1</w:t>
            </w:r>
          </w:p>
        </w:tc>
        <w:tc>
          <w:tcPr>
            <w:tcW w:w="3202" w:type="dxa"/>
            <w:noWrap w:val="0"/>
            <w:vAlign w:val="center"/>
          </w:tcPr>
          <w:p w14:paraId="17EDA34F">
            <w:pPr>
              <w:pStyle w:val="21"/>
              <w:keepNext w:val="0"/>
              <w:keepLines w:val="0"/>
              <w:suppressLineNumbers w:val="0"/>
              <w:snapToGrid w:val="0"/>
              <w:spacing w:before="0" w:beforeAutospacing="0" w:after="0" w:afterAutospacing="0" w:line="360" w:lineRule="auto"/>
              <w:ind w:left="0" w:leftChars="0" w:right="0"/>
              <w:jc w:val="center"/>
              <w:rPr>
                <w:rFonts w:hint="default" w:ascii="宋体" w:hAnsi="宋体"/>
                <w:color w:val="auto"/>
                <w:sz w:val="21"/>
                <w:szCs w:val="21"/>
                <w:highlight w:val="none"/>
              </w:rPr>
            </w:pPr>
          </w:p>
        </w:tc>
        <w:tc>
          <w:tcPr>
            <w:tcW w:w="1416" w:type="dxa"/>
            <w:noWrap w:val="0"/>
            <w:vAlign w:val="center"/>
          </w:tcPr>
          <w:p w14:paraId="5CAAF445">
            <w:pPr>
              <w:pStyle w:val="21"/>
              <w:keepNext w:val="0"/>
              <w:keepLines w:val="0"/>
              <w:suppressLineNumbers w:val="0"/>
              <w:snapToGrid w:val="0"/>
              <w:spacing w:before="0" w:beforeAutospacing="0" w:after="0" w:afterAutospacing="0" w:line="360" w:lineRule="auto"/>
              <w:ind w:left="0" w:leftChars="0" w:right="0"/>
              <w:jc w:val="center"/>
              <w:rPr>
                <w:rFonts w:hint="default" w:ascii="宋体" w:hAnsi="宋体"/>
                <w:color w:val="auto"/>
                <w:sz w:val="21"/>
                <w:szCs w:val="21"/>
                <w:highlight w:val="none"/>
              </w:rPr>
            </w:pPr>
          </w:p>
        </w:tc>
        <w:tc>
          <w:tcPr>
            <w:tcW w:w="1274" w:type="dxa"/>
            <w:noWrap w:val="0"/>
            <w:vAlign w:val="center"/>
          </w:tcPr>
          <w:p w14:paraId="43DBA2C3">
            <w:pPr>
              <w:pStyle w:val="21"/>
              <w:keepNext w:val="0"/>
              <w:keepLines w:val="0"/>
              <w:suppressLineNumbers w:val="0"/>
              <w:snapToGrid w:val="0"/>
              <w:spacing w:before="0" w:beforeAutospacing="0" w:after="0" w:afterAutospacing="0" w:line="360" w:lineRule="auto"/>
              <w:ind w:left="0" w:leftChars="0" w:right="0"/>
              <w:jc w:val="center"/>
              <w:rPr>
                <w:rFonts w:hint="default" w:ascii="宋体" w:hAnsi="宋体"/>
                <w:color w:val="auto"/>
                <w:sz w:val="21"/>
                <w:szCs w:val="21"/>
                <w:highlight w:val="none"/>
              </w:rPr>
            </w:pPr>
          </w:p>
        </w:tc>
        <w:tc>
          <w:tcPr>
            <w:tcW w:w="1558" w:type="dxa"/>
            <w:noWrap w:val="0"/>
            <w:vAlign w:val="center"/>
          </w:tcPr>
          <w:p w14:paraId="57FAC97E">
            <w:pPr>
              <w:pStyle w:val="21"/>
              <w:keepNext w:val="0"/>
              <w:keepLines w:val="0"/>
              <w:suppressLineNumbers w:val="0"/>
              <w:snapToGrid w:val="0"/>
              <w:spacing w:before="0" w:beforeAutospacing="0" w:after="0" w:afterAutospacing="0" w:line="360" w:lineRule="auto"/>
              <w:ind w:left="0" w:leftChars="0" w:right="0"/>
              <w:jc w:val="center"/>
              <w:rPr>
                <w:rFonts w:hint="default" w:ascii="宋体" w:hAnsi="宋体"/>
                <w:color w:val="auto"/>
                <w:sz w:val="21"/>
                <w:szCs w:val="21"/>
                <w:highlight w:val="none"/>
              </w:rPr>
            </w:pPr>
          </w:p>
        </w:tc>
        <w:tc>
          <w:tcPr>
            <w:tcW w:w="1241" w:type="dxa"/>
            <w:noWrap w:val="0"/>
            <w:vAlign w:val="center"/>
          </w:tcPr>
          <w:p w14:paraId="554D8661">
            <w:pPr>
              <w:pStyle w:val="21"/>
              <w:keepNext w:val="0"/>
              <w:keepLines w:val="0"/>
              <w:suppressLineNumbers w:val="0"/>
              <w:snapToGrid w:val="0"/>
              <w:spacing w:before="0" w:beforeAutospacing="0" w:after="0" w:afterAutospacing="0" w:line="360" w:lineRule="auto"/>
              <w:ind w:left="0" w:leftChars="0" w:right="0"/>
              <w:jc w:val="center"/>
              <w:rPr>
                <w:rFonts w:hint="default" w:ascii="宋体" w:hAnsi="宋体"/>
                <w:color w:val="auto"/>
                <w:sz w:val="21"/>
                <w:szCs w:val="21"/>
                <w:highlight w:val="none"/>
              </w:rPr>
            </w:pPr>
          </w:p>
        </w:tc>
      </w:tr>
      <w:tr w14:paraId="79D49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jc w:val="center"/>
        </w:trPr>
        <w:tc>
          <w:tcPr>
            <w:tcW w:w="877" w:type="dxa"/>
            <w:noWrap w:val="0"/>
            <w:vAlign w:val="center"/>
          </w:tcPr>
          <w:p w14:paraId="033D0099">
            <w:pPr>
              <w:pStyle w:val="21"/>
              <w:keepNext w:val="0"/>
              <w:keepLines w:val="0"/>
              <w:suppressLineNumbers w:val="0"/>
              <w:snapToGrid w:val="0"/>
              <w:spacing w:before="0" w:beforeAutospacing="0" w:after="0" w:afterAutospacing="0" w:line="360" w:lineRule="auto"/>
              <w:ind w:left="0" w:leftChars="0" w:right="0"/>
              <w:jc w:val="center"/>
              <w:rPr>
                <w:rFonts w:hint="default" w:ascii="宋体" w:hAnsi="宋体"/>
                <w:color w:val="auto"/>
                <w:sz w:val="21"/>
                <w:szCs w:val="21"/>
                <w:highlight w:val="none"/>
              </w:rPr>
            </w:pPr>
            <w:r>
              <w:rPr>
                <w:rFonts w:hint="default" w:ascii="宋体" w:hAnsi="宋体"/>
                <w:color w:val="auto"/>
                <w:sz w:val="21"/>
                <w:szCs w:val="21"/>
                <w:highlight w:val="none"/>
              </w:rPr>
              <w:t>2</w:t>
            </w:r>
          </w:p>
        </w:tc>
        <w:tc>
          <w:tcPr>
            <w:tcW w:w="3202" w:type="dxa"/>
            <w:noWrap w:val="0"/>
            <w:vAlign w:val="center"/>
          </w:tcPr>
          <w:p w14:paraId="3401380B">
            <w:pPr>
              <w:pStyle w:val="21"/>
              <w:keepNext w:val="0"/>
              <w:keepLines w:val="0"/>
              <w:suppressLineNumbers w:val="0"/>
              <w:snapToGrid w:val="0"/>
              <w:spacing w:before="0" w:beforeAutospacing="0" w:after="0" w:afterAutospacing="0" w:line="360" w:lineRule="auto"/>
              <w:ind w:left="0" w:leftChars="0" w:right="0"/>
              <w:jc w:val="center"/>
              <w:rPr>
                <w:rFonts w:hint="default" w:ascii="宋体" w:hAnsi="宋体"/>
                <w:color w:val="auto"/>
                <w:sz w:val="21"/>
                <w:szCs w:val="21"/>
                <w:highlight w:val="none"/>
              </w:rPr>
            </w:pPr>
          </w:p>
        </w:tc>
        <w:tc>
          <w:tcPr>
            <w:tcW w:w="1416" w:type="dxa"/>
            <w:noWrap w:val="0"/>
            <w:vAlign w:val="center"/>
          </w:tcPr>
          <w:p w14:paraId="0785C8FA">
            <w:pPr>
              <w:pStyle w:val="21"/>
              <w:keepNext w:val="0"/>
              <w:keepLines w:val="0"/>
              <w:suppressLineNumbers w:val="0"/>
              <w:snapToGrid w:val="0"/>
              <w:spacing w:before="0" w:beforeAutospacing="0" w:after="0" w:afterAutospacing="0" w:line="360" w:lineRule="auto"/>
              <w:ind w:left="0" w:leftChars="0" w:right="0"/>
              <w:jc w:val="center"/>
              <w:rPr>
                <w:rFonts w:hint="default" w:ascii="宋体" w:hAnsi="宋体"/>
                <w:color w:val="auto"/>
                <w:sz w:val="21"/>
                <w:szCs w:val="21"/>
                <w:highlight w:val="none"/>
              </w:rPr>
            </w:pPr>
          </w:p>
        </w:tc>
        <w:tc>
          <w:tcPr>
            <w:tcW w:w="1274" w:type="dxa"/>
            <w:noWrap w:val="0"/>
            <w:vAlign w:val="center"/>
          </w:tcPr>
          <w:p w14:paraId="4720F36E">
            <w:pPr>
              <w:pStyle w:val="21"/>
              <w:keepNext w:val="0"/>
              <w:keepLines w:val="0"/>
              <w:suppressLineNumbers w:val="0"/>
              <w:snapToGrid w:val="0"/>
              <w:spacing w:before="0" w:beforeAutospacing="0" w:after="0" w:afterAutospacing="0" w:line="360" w:lineRule="auto"/>
              <w:ind w:left="0" w:leftChars="0" w:right="0"/>
              <w:jc w:val="center"/>
              <w:rPr>
                <w:rFonts w:hint="default" w:ascii="宋体" w:hAnsi="宋体"/>
                <w:color w:val="auto"/>
                <w:sz w:val="21"/>
                <w:szCs w:val="21"/>
                <w:highlight w:val="none"/>
              </w:rPr>
            </w:pPr>
          </w:p>
        </w:tc>
        <w:tc>
          <w:tcPr>
            <w:tcW w:w="1558" w:type="dxa"/>
            <w:noWrap w:val="0"/>
            <w:vAlign w:val="center"/>
          </w:tcPr>
          <w:p w14:paraId="4D9BA194">
            <w:pPr>
              <w:pStyle w:val="21"/>
              <w:keepNext w:val="0"/>
              <w:keepLines w:val="0"/>
              <w:suppressLineNumbers w:val="0"/>
              <w:snapToGrid w:val="0"/>
              <w:spacing w:before="0" w:beforeAutospacing="0" w:after="0" w:afterAutospacing="0" w:line="360" w:lineRule="auto"/>
              <w:ind w:left="0" w:leftChars="0" w:right="0"/>
              <w:jc w:val="center"/>
              <w:rPr>
                <w:rFonts w:hint="default" w:ascii="宋体" w:hAnsi="宋体"/>
                <w:color w:val="auto"/>
                <w:sz w:val="21"/>
                <w:szCs w:val="21"/>
                <w:highlight w:val="none"/>
              </w:rPr>
            </w:pPr>
          </w:p>
        </w:tc>
        <w:tc>
          <w:tcPr>
            <w:tcW w:w="1241" w:type="dxa"/>
            <w:noWrap w:val="0"/>
            <w:vAlign w:val="center"/>
          </w:tcPr>
          <w:p w14:paraId="2C547026">
            <w:pPr>
              <w:pStyle w:val="21"/>
              <w:keepNext w:val="0"/>
              <w:keepLines w:val="0"/>
              <w:suppressLineNumbers w:val="0"/>
              <w:snapToGrid w:val="0"/>
              <w:spacing w:before="0" w:beforeAutospacing="0" w:after="0" w:afterAutospacing="0" w:line="360" w:lineRule="auto"/>
              <w:ind w:left="0" w:leftChars="0" w:right="0"/>
              <w:jc w:val="center"/>
              <w:rPr>
                <w:rFonts w:hint="default" w:ascii="宋体" w:hAnsi="宋体"/>
                <w:color w:val="auto"/>
                <w:sz w:val="21"/>
                <w:szCs w:val="21"/>
                <w:highlight w:val="none"/>
              </w:rPr>
            </w:pPr>
          </w:p>
        </w:tc>
      </w:tr>
      <w:tr w14:paraId="3CF06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jc w:val="center"/>
        </w:trPr>
        <w:tc>
          <w:tcPr>
            <w:tcW w:w="877" w:type="dxa"/>
            <w:noWrap w:val="0"/>
            <w:vAlign w:val="center"/>
          </w:tcPr>
          <w:p w14:paraId="01D849F3">
            <w:pPr>
              <w:pStyle w:val="21"/>
              <w:keepNext w:val="0"/>
              <w:keepLines w:val="0"/>
              <w:suppressLineNumbers w:val="0"/>
              <w:snapToGrid w:val="0"/>
              <w:spacing w:before="0" w:beforeAutospacing="0" w:after="0" w:afterAutospacing="0" w:line="360" w:lineRule="auto"/>
              <w:ind w:left="0" w:leftChars="0" w:right="0"/>
              <w:jc w:val="center"/>
              <w:rPr>
                <w:rFonts w:hint="default" w:ascii="宋体" w:hAnsi="宋体"/>
                <w:color w:val="auto"/>
                <w:sz w:val="21"/>
                <w:szCs w:val="21"/>
                <w:highlight w:val="none"/>
              </w:rPr>
            </w:pPr>
            <w:r>
              <w:rPr>
                <w:rFonts w:hint="eastAsia" w:ascii="宋体" w:hAnsi="宋体"/>
                <w:color w:val="auto"/>
                <w:sz w:val="21"/>
                <w:szCs w:val="21"/>
                <w:highlight w:val="none"/>
              </w:rPr>
              <w:t>3</w:t>
            </w:r>
          </w:p>
        </w:tc>
        <w:tc>
          <w:tcPr>
            <w:tcW w:w="3202" w:type="dxa"/>
            <w:noWrap w:val="0"/>
            <w:vAlign w:val="center"/>
          </w:tcPr>
          <w:p w14:paraId="33F00A21">
            <w:pPr>
              <w:pStyle w:val="21"/>
              <w:keepNext w:val="0"/>
              <w:keepLines w:val="0"/>
              <w:suppressLineNumbers w:val="0"/>
              <w:snapToGrid w:val="0"/>
              <w:spacing w:before="0" w:beforeAutospacing="0" w:after="0" w:afterAutospacing="0" w:line="360" w:lineRule="auto"/>
              <w:ind w:left="0" w:leftChars="0" w:right="0"/>
              <w:jc w:val="center"/>
              <w:rPr>
                <w:rFonts w:hint="default" w:ascii="宋体" w:hAnsi="宋体"/>
                <w:color w:val="auto"/>
                <w:sz w:val="21"/>
                <w:szCs w:val="21"/>
                <w:highlight w:val="none"/>
              </w:rPr>
            </w:pPr>
          </w:p>
        </w:tc>
        <w:tc>
          <w:tcPr>
            <w:tcW w:w="1416" w:type="dxa"/>
            <w:noWrap w:val="0"/>
            <w:vAlign w:val="center"/>
          </w:tcPr>
          <w:p w14:paraId="427562ED">
            <w:pPr>
              <w:pStyle w:val="21"/>
              <w:keepNext w:val="0"/>
              <w:keepLines w:val="0"/>
              <w:suppressLineNumbers w:val="0"/>
              <w:snapToGrid w:val="0"/>
              <w:spacing w:before="0" w:beforeAutospacing="0" w:after="0" w:afterAutospacing="0" w:line="360" w:lineRule="auto"/>
              <w:ind w:left="0" w:leftChars="0" w:right="0"/>
              <w:jc w:val="center"/>
              <w:rPr>
                <w:rFonts w:hint="default" w:ascii="宋体" w:hAnsi="宋体"/>
                <w:color w:val="auto"/>
                <w:sz w:val="21"/>
                <w:szCs w:val="21"/>
                <w:highlight w:val="none"/>
              </w:rPr>
            </w:pPr>
          </w:p>
        </w:tc>
        <w:tc>
          <w:tcPr>
            <w:tcW w:w="1274" w:type="dxa"/>
            <w:noWrap w:val="0"/>
            <w:vAlign w:val="center"/>
          </w:tcPr>
          <w:p w14:paraId="5919576D">
            <w:pPr>
              <w:pStyle w:val="21"/>
              <w:keepNext w:val="0"/>
              <w:keepLines w:val="0"/>
              <w:suppressLineNumbers w:val="0"/>
              <w:snapToGrid w:val="0"/>
              <w:spacing w:before="0" w:beforeAutospacing="0" w:after="0" w:afterAutospacing="0" w:line="360" w:lineRule="auto"/>
              <w:ind w:left="0" w:leftChars="0" w:right="0"/>
              <w:jc w:val="center"/>
              <w:rPr>
                <w:rFonts w:hint="default" w:ascii="宋体" w:hAnsi="宋体"/>
                <w:color w:val="auto"/>
                <w:sz w:val="21"/>
                <w:szCs w:val="21"/>
                <w:highlight w:val="none"/>
              </w:rPr>
            </w:pPr>
          </w:p>
        </w:tc>
        <w:tc>
          <w:tcPr>
            <w:tcW w:w="1558" w:type="dxa"/>
            <w:noWrap w:val="0"/>
            <w:vAlign w:val="center"/>
          </w:tcPr>
          <w:p w14:paraId="1D5FEBE3">
            <w:pPr>
              <w:pStyle w:val="21"/>
              <w:keepNext w:val="0"/>
              <w:keepLines w:val="0"/>
              <w:suppressLineNumbers w:val="0"/>
              <w:snapToGrid w:val="0"/>
              <w:spacing w:before="0" w:beforeAutospacing="0" w:after="0" w:afterAutospacing="0" w:line="360" w:lineRule="auto"/>
              <w:ind w:left="0" w:leftChars="0" w:right="0"/>
              <w:jc w:val="center"/>
              <w:rPr>
                <w:rFonts w:hint="default" w:ascii="宋体" w:hAnsi="宋体"/>
                <w:color w:val="auto"/>
                <w:sz w:val="21"/>
                <w:szCs w:val="21"/>
                <w:highlight w:val="none"/>
              </w:rPr>
            </w:pPr>
          </w:p>
        </w:tc>
        <w:tc>
          <w:tcPr>
            <w:tcW w:w="1241" w:type="dxa"/>
            <w:noWrap w:val="0"/>
            <w:vAlign w:val="center"/>
          </w:tcPr>
          <w:p w14:paraId="15E1CFD3">
            <w:pPr>
              <w:pStyle w:val="21"/>
              <w:keepNext w:val="0"/>
              <w:keepLines w:val="0"/>
              <w:suppressLineNumbers w:val="0"/>
              <w:snapToGrid w:val="0"/>
              <w:spacing w:before="0" w:beforeAutospacing="0" w:after="0" w:afterAutospacing="0" w:line="360" w:lineRule="auto"/>
              <w:ind w:left="0" w:leftChars="0" w:right="0"/>
              <w:jc w:val="center"/>
              <w:rPr>
                <w:rFonts w:hint="default" w:ascii="宋体" w:hAnsi="宋体"/>
                <w:color w:val="auto"/>
                <w:sz w:val="21"/>
                <w:szCs w:val="21"/>
                <w:highlight w:val="none"/>
              </w:rPr>
            </w:pPr>
          </w:p>
        </w:tc>
      </w:tr>
      <w:tr w14:paraId="091FC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jc w:val="center"/>
        </w:trPr>
        <w:tc>
          <w:tcPr>
            <w:tcW w:w="877" w:type="dxa"/>
            <w:noWrap w:val="0"/>
            <w:vAlign w:val="center"/>
          </w:tcPr>
          <w:p w14:paraId="0E685BD0">
            <w:pPr>
              <w:pStyle w:val="21"/>
              <w:keepNext w:val="0"/>
              <w:keepLines w:val="0"/>
              <w:suppressLineNumbers w:val="0"/>
              <w:snapToGrid w:val="0"/>
              <w:spacing w:before="0" w:beforeAutospacing="0" w:after="0" w:afterAutospacing="0" w:line="360" w:lineRule="auto"/>
              <w:ind w:left="0" w:leftChars="0" w:right="0"/>
              <w:jc w:val="center"/>
              <w:rPr>
                <w:rFonts w:hint="default" w:ascii="宋体" w:hAnsi="宋体"/>
                <w:color w:val="auto"/>
                <w:sz w:val="21"/>
                <w:szCs w:val="21"/>
                <w:highlight w:val="none"/>
              </w:rPr>
            </w:pPr>
            <w:r>
              <w:rPr>
                <w:rFonts w:hint="eastAsia" w:ascii="宋体" w:hAnsi="宋体"/>
                <w:color w:val="auto"/>
                <w:sz w:val="21"/>
                <w:szCs w:val="21"/>
                <w:highlight w:val="none"/>
              </w:rPr>
              <w:t>...</w:t>
            </w:r>
          </w:p>
        </w:tc>
        <w:tc>
          <w:tcPr>
            <w:tcW w:w="3202" w:type="dxa"/>
            <w:noWrap w:val="0"/>
            <w:vAlign w:val="center"/>
          </w:tcPr>
          <w:p w14:paraId="5EE80248">
            <w:pPr>
              <w:pStyle w:val="21"/>
              <w:keepNext w:val="0"/>
              <w:keepLines w:val="0"/>
              <w:suppressLineNumbers w:val="0"/>
              <w:snapToGrid w:val="0"/>
              <w:spacing w:before="0" w:beforeAutospacing="0" w:after="0" w:afterAutospacing="0" w:line="360" w:lineRule="auto"/>
              <w:ind w:left="0" w:leftChars="0" w:right="0"/>
              <w:jc w:val="center"/>
              <w:rPr>
                <w:rFonts w:hint="default" w:ascii="宋体" w:hAnsi="宋体"/>
                <w:color w:val="auto"/>
                <w:sz w:val="21"/>
                <w:szCs w:val="21"/>
                <w:highlight w:val="none"/>
              </w:rPr>
            </w:pPr>
          </w:p>
        </w:tc>
        <w:tc>
          <w:tcPr>
            <w:tcW w:w="1416" w:type="dxa"/>
            <w:noWrap w:val="0"/>
            <w:vAlign w:val="center"/>
          </w:tcPr>
          <w:p w14:paraId="04E0CCC1">
            <w:pPr>
              <w:pStyle w:val="21"/>
              <w:keepNext w:val="0"/>
              <w:keepLines w:val="0"/>
              <w:suppressLineNumbers w:val="0"/>
              <w:snapToGrid w:val="0"/>
              <w:spacing w:before="0" w:beforeAutospacing="0" w:after="0" w:afterAutospacing="0" w:line="360" w:lineRule="auto"/>
              <w:ind w:left="0" w:leftChars="0" w:right="0"/>
              <w:jc w:val="center"/>
              <w:rPr>
                <w:rFonts w:hint="default" w:ascii="宋体" w:hAnsi="宋体"/>
                <w:color w:val="auto"/>
                <w:sz w:val="21"/>
                <w:szCs w:val="21"/>
                <w:highlight w:val="none"/>
              </w:rPr>
            </w:pPr>
          </w:p>
        </w:tc>
        <w:tc>
          <w:tcPr>
            <w:tcW w:w="1274" w:type="dxa"/>
            <w:noWrap w:val="0"/>
            <w:vAlign w:val="center"/>
          </w:tcPr>
          <w:p w14:paraId="282D92CA">
            <w:pPr>
              <w:pStyle w:val="21"/>
              <w:keepNext w:val="0"/>
              <w:keepLines w:val="0"/>
              <w:suppressLineNumbers w:val="0"/>
              <w:snapToGrid w:val="0"/>
              <w:spacing w:before="0" w:beforeAutospacing="0" w:after="0" w:afterAutospacing="0" w:line="360" w:lineRule="auto"/>
              <w:ind w:left="0" w:leftChars="0" w:right="0"/>
              <w:jc w:val="center"/>
              <w:rPr>
                <w:rFonts w:hint="default" w:ascii="宋体" w:hAnsi="宋体"/>
                <w:color w:val="auto"/>
                <w:sz w:val="21"/>
                <w:szCs w:val="21"/>
                <w:highlight w:val="none"/>
              </w:rPr>
            </w:pPr>
          </w:p>
        </w:tc>
        <w:tc>
          <w:tcPr>
            <w:tcW w:w="1558" w:type="dxa"/>
            <w:noWrap w:val="0"/>
            <w:vAlign w:val="center"/>
          </w:tcPr>
          <w:p w14:paraId="0E16E075">
            <w:pPr>
              <w:pStyle w:val="21"/>
              <w:keepNext w:val="0"/>
              <w:keepLines w:val="0"/>
              <w:suppressLineNumbers w:val="0"/>
              <w:snapToGrid w:val="0"/>
              <w:spacing w:before="0" w:beforeAutospacing="0" w:after="0" w:afterAutospacing="0" w:line="360" w:lineRule="auto"/>
              <w:ind w:left="0" w:leftChars="0" w:right="0"/>
              <w:jc w:val="center"/>
              <w:rPr>
                <w:rFonts w:hint="default" w:ascii="宋体" w:hAnsi="宋体"/>
                <w:color w:val="auto"/>
                <w:sz w:val="21"/>
                <w:szCs w:val="21"/>
                <w:highlight w:val="none"/>
              </w:rPr>
            </w:pPr>
          </w:p>
        </w:tc>
        <w:tc>
          <w:tcPr>
            <w:tcW w:w="1241" w:type="dxa"/>
            <w:noWrap w:val="0"/>
            <w:vAlign w:val="center"/>
          </w:tcPr>
          <w:p w14:paraId="5B694647">
            <w:pPr>
              <w:pStyle w:val="21"/>
              <w:keepNext w:val="0"/>
              <w:keepLines w:val="0"/>
              <w:suppressLineNumbers w:val="0"/>
              <w:snapToGrid w:val="0"/>
              <w:spacing w:before="0" w:beforeAutospacing="0" w:after="0" w:afterAutospacing="0" w:line="360" w:lineRule="auto"/>
              <w:ind w:left="0" w:leftChars="0" w:right="0"/>
              <w:jc w:val="center"/>
              <w:rPr>
                <w:rFonts w:hint="default" w:ascii="宋体" w:hAnsi="宋体"/>
                <w:color w:val="auto"/>
                <w:sz w:val="21"/>
                <w:szCs w:val="21"/>
                <w:highlight w:val="none"/>
              </w:rPr>
            </w:pPr>
          </w:p>
        </w:tc>
      </w:tr>
      <w:tr w14:paraId="2DACF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jc w:val="center"/>
        </w:trPr>
        <w:tc>
          <w:tcPr>
            <w:tcW w:w="4079" w:type="dxa"/>
            <w:gridSpan w:val="2"/>
            <w:noWrap w:val="0"/>
            <w:vAlign w:val="center"/>
          </w:tcPr>
          <w:p w14:paraId="756802CC">
            <w:pPr>
              <w:pStyle w:val="21"/>
              <w:keepNext w:val="0"/>
              <w:keepLines w:val="0"/>
              <w:suppressLineNumbers w:val="0"/>
              <w:snapToGrid w:val="0"/>
              <w:spacing w:before="0" w:beforeAutospacing="0" w:after="0" w:afterAutospacing="0" w:line="360" w:lineRule="auto"/>
              <w:ind w:left="0" w:leftChars="0" w:right="0"/>
              <w:jc w:val="center"/>
              <w:rPr>
                <w:rFonts w:hint="default" w:ascii="宋体" w:hAnsi="宋体"/>
                <w:color w:val="auto"/>
                <w:sz w:val="21"/>
                <w:szCs w:val="21"/>
                <w:highlight w:val="none"/>
              </w:rPr>
            </w:pPr>
            <w:r>
              <w:rPr>
                <w:rFonts w:hint="eastAsia" w:ascii="宋体" w:hAnsi="宋体"/>
                <w:color w:val="auto"/>
                <w:sz w:val="21"/>
                <w:szCs w:val="21"/>
                <w:highlight w:val="none"/>
              </w:rPr>
              <w:t>发票金额合计（单位：万元）</w:t>
            </w:r>
          </w:p>
        </w:tc>
        <w:tc>
          <w:tcPr>
            <w:tcW w:w="5489" w:type="dxa"/>
            <w:gridSpan w:val="4"/>
            <w:noWrap w:val="0"/>
            <w:vAlign w:val="center"/>
          </w:tcPr>
          <w:p w14:paraId="448FC029">
            <w:pPr>
              <w:pStyle w:val="21"/>
              <w:keepNext w:val="0"/>
              <w:keepLines w:val="0"/>
              <w:suppressLineNumbers w:val="0"/>
              <w:snapToGrid w:val="0"/>
              <w:spacing w:before="0" w:beforeAutospacing="0" w:after="0" w:afterAutospacing="0" w:line="360" w:lineRule="auto"/>
              <w:ind w:left="0" w:leftChars="0" w:right="0"/>
              <w:jc w:val="center"/>
              <w:rPr>
                <w:rFonts w:hint="default" w:ascii="宋体" w:hAnsi="宋体"/>
                <w:color w:val="auto"/>
                <w:sz w:val="21"/>
                <w:szCs w:val="21"/>
                <w:highlight w:val="none"/>
              </w:rPr>
            </w:pPr>
          </w:p>
        </w:tc>
      </w:tr>
    </w:tbl>
    <w:p w14:paraId="42C6A0BC">
      <w:pPr>
        <w:tabs>
          <w:tab w:val="left" w:pos="567"/>
        </w:tabs>
        <w:autoSpaceDE w:val="0"/>
        <w:autoSpaceDN w:val="0"/>
        <w:adjustRightInd w:val="0"/>
        <w:spacing w:line="360" w:lineRule="auto"/>
        <w:jc w:val="left"/>
        <w:outlineLvl w:val="2"/>
        <w:rPr>
          <w:rFonts w:hint="eastAsia" w:ascii="宋体" w:hAnsi="宋体" w:eastAsia="宋体" w:cs="宋体"/>
          <w:b/>
          <w:color w:val="auto"/>
          <w:kern w:val="0"/>
          <w:sz w:val="21"/>
          <w:szCs w:val="21"/>
          <w:highlight w:val="none"/>
          <w:lang w:val="en-US" w:eastAsia="zh-CN"/>
        </w:rPr>
      </w:pPr>
    </w:p>
    <w:p w14:paraId="6BA95340">
      <w:pPr>
        <w:tabs>
          <w:tab w:val="left" w:pos="567"/>
        </w:tabs>
        <w:autoSpaceDE w:val="0"/>
        <w:autoSpaceDN w:val="0"/>
        <w:adjustRightInd w:val="0"/>
        <w:spacing w:line="360" w:lineRule="auto"/>
        <w:jc w:val="left"/>
        <w:outlineLvl w:val="2"/>
        <w:rPr>
          <w:rFonts w:hint="eastAsia" w:ascii="宋体" w:hAnsi="宋体" w:eastAsia="宋体" w:cs="宋体"/>
          <w:b w:val="0"/>
          <w:bCs/>
          <w:color w:val="auto"/>
          <w:kern w:val="0"/>
          <w:sz w:val="21"/>
          <w:szCs w:val="21"/>
          <w:highlight w:val="none"/>
          <w:lang w:val="en-US" w:eastAsia="zh-CN"/>
        </w:rPr>
      </w:pPr>
      <w:bookmarkStart w:id="224" w:name="_Toc6076"/>
      <w:bookmarkStart w:id="225" w:name="_Toc6915"/>
      <w:bookmarkStart w:id="226" w:name="_Toc8408"/>
      <w:bookmarkStart w:id="227" w:name="_Toc18513"/>
      <w:bookmarkStart w:id="228" w:name="_Toc4525"/>
      <w:bookmarkStart w:id="229" w:name="_Toc2204"/>
      <w:bookmarkStart w:id="230" w:name="_Toc22278"/>
      <w:bookmarkStart w:id="231" w:name="_Toc12021"/>
      <w:r>
        <w:rPr>
          <w:rFonts w:hint="eastAsia" w:ascii="宋体" w:hAnsi="宋体" w:eastAsia="宋体" w:cs="宋体"/>
          <w:b w:val="0"/>
          <w:bCs/>
          <w:color w:val="auto"/>
          <w:kern w:val="0"/>
          <w:sz w:val="21"/>
          <w:szCs w:val="21"/>
          <w:highlight w:val="none"/>
          <w:lang w:val="en-US" w:eastAsia="zh-CN"/>
        </w:rPr>
        <w:t>备注：</w:t>
      </w:r>
      <w:bookmarkEnd w:id="224"/>
      <w:bookmarkEnd w:id="225"/>
      <w:bookmarkEnd w:id="226"/>
      <w:bookmarkEnd w:id="227"/>
      <w:bookmarkEnd w:id="228"/>
      <w:bookmarkEnd w:id="229"/>
      <w:bookmarkEnd w:id="230"/>
      <w:bookmarkEnd w:id="231"/>
    </w:p>
    <w:p w14:paraId="05908719">
      <w:pPr>
        <w:tabs>
          <w:tab w:val="left" w:pos="567"/>
        </w:tabs>
        <w:autoSpaceDE w:val="0"/>
        <w:autoSpaceDN w:val="0"/>
        <w:adjustRightInd w:val="0"/>
        <w:spacing w:line="360" w:lineRule="auto"/>
        <w:jc w:val="left"/>
        <w:outlineLvl w:val="2"/>
        <w:rPr>
          <w:rFonts w:hint="eastAsia" w:ascii="宋体" w:hAnsi="宋体" w:eastAsia="宋体" w:cs="宋体"/>
          <w:b w:val="0"/>
          <w:bCs/>
          <w:color w:val="auto"/>
          <w:kern w:val="0"/>
          <w:sz w:val="21"/>
          <w:szCs w:val="21"/>
          <w:highlight w:val="none"/>
          <w:lang w:val="en-US" w:eastAsia="zh-CN"/>
        </w:rPr>
      </w:pPr>
      <w:bookmarkStart w:id="232" w:name="_Toc9974"/>
      <w:bookmarkStart w:id="233" w:name="_Toc30632"/>
      <w:bookmarkStart w:id="234" w:name="_Toc23284"/>
      <w:bookmarkStart w:id="235" w:name="_Toc13421"/>
      <w:bookmarkStart w:id="236" w:name="_Toc13245"/>
      <w:bookmarkStart w:id="237" w:name="_Toc1657"/>
      <w:bookmarkStart w:id="238" w:name="_Toc30492"/>
      <w:bookmarkStart w:id="239" w:name="_Toc21896"/>
      <w:r>
        <w:rPr>
          <w:rFonts w:hint="eastAsia" w:ascii="宋体" w:hAnsi="宋体" w:eastAsia="宋体" w:cs="宋体"/>
          <w:b w:val="0"/>
          <w:bCs/>
          <w:color w:val="auto"/>
          <w:kern w:val="0"/>
          <w:sz w:val="21"/>
          <w:szCs w:val="21"/>
          <w:highlight w:val="none"/>
          <w:lang w:val="en-US" w:eastAsia="zh-CN"/>
        </w:rPr>
        <w:t>（1）本统计表及供货发票复印件应后附于合同复印件；</w:t>
      </w:r>
      <w:bookmarkEnd w:id="232"/>
      <w:bookmarkEnd w:id="233"/>
      <w:bookmarkEnd w:id="234"/>
      <w:bookmarkEnd w:id="235"/>
      <w:bookmarkEnd w:id="236"/>
      <w:bookmarkEnd w:id="237"/>
      <w:bookmarkEnd w:id="238"/>
      <w:bookmarkEnd w:id="239"/>
    </w:p>
    <w:p w14:paraId="5D9A81D5">
      <w:pPr>
        <w:tabs>
          <w:tab w:val="left" w:pos="567"/>
        </w:tabs>
        <w:autoSpaceDE w:val="0"/>
        <w:autoSpaceDN w:val="0"/>
        <w:adjustRightInd w:val="0"/>
        <w:spacing w:line="360" w:lineRule="auto"/>
        <w:ind w:left="420" w:hanging="420" w:hangingChars="200"/>
        <w:jc w:val="left"/>
        <w:outlineLvl w:val="2"/>
        <w:rPr>
          <w:rFonts w:hint="eastAsia" w:ascii="宋体" w:hAnsi="宋体" w:eastAsia="宋体" w:cs="宋体"/>
          <w:b w:val="0"/>
          <w:bCs/>
          <w:color w:val="auto"/>
          <w:kern w:val="0"/>
          <w:sz w:val="21"/>
          <w:szCs w:val="21"/>
          <w:highlight w:val="none"/>
          <w:lang w:val="en-US" w:eastAsia="zh-CN"/>
        </w:rPr>
      </w:pPr>
      <w:bookmarkStart w:id="240" w:name="_Toc85"/>
      <w:bookmarkStart w:id="241" w:name="_Toc17367"/>
      <w:bookmarkStart w:id="242" w:name="_Toc29856"/>
      <w:bookmarkStart w:id="243" w:name="_Toc26479"/>
      <w:bookmarkStart w:id="244" w:name="_Toc28449"/>
      <w:bookmarkStart w:id="245" w:name="_Toc28598"/>
      <w:bookmarkStart w:id="246" w:name="_Toc29203"/>
      <w:bookmarkStart w:id="247" w:name="_Toc17208"/>
      <w:r>
        <w:rPr>
          <w:rFonts w:hint="eastAsia" w:ascii="宋体" w:hAnsi="宋体" w:eastAsia="宋体" w:cs="宋体"/>
          <w:b w:val="0"/>
          <w:bCs/>
          <w:color w:val="auto"/>
          <w:kern w:val="0"/>
          <w:sz w:val="21"/>
          <w:szCs w:val="21"/>
          <w:highlight w:val="none"/>
          <w:lang w:val="en-US" w:eastAsia="zh-CN"/>
        </w:rPr>
        <w:t>（2）发票抬头应为合同买方，收款人应为合同卖方，且发票名目、所属时期应与合同约定内容一致，否则不计分。</w:t>
      </w:r>
      <w:bookmarkEnd w:id="240"/>
      <w:bookmarkEnd w:id="241"/>
      <w:bookmarkEnd w:id="242"/>
      <w:bookmarkEnd w:id="243"/>
      <w:bookmarkEnd w:id="244"/>
      <w:bookmarkEnd w:id="245"/>
      <w:bookmarkEnd w:id="246"/>
      <w:bookmarkEnd w:id="247"/>
    </w:p>
    <w:p w14:paraId="546A8D9E">
      <w:pPr>
        <w:autoSpaceDE w:val="0"/>
        <w:autoSpaceDN w:val="0"/>
        <w:adjustRightInd w:val="0"/>
        <w:spacing w:line="360" w:lineRule="auto"/>
        <w:rPr>
          <w:rFonts w:ascii="宋体" w:hAnsi="宋体" w:eastAsia="宋体" w:cs="Times New Roman"/>
          <w:b/>
          <w:bCs/>
          <w:color w:val="auto"/>
          <w:sz w:val="30"/>
          <w:szCs w:val="30"/>
          <w:highlight w:val="none"/>
          <w:lang w:val="zh-CN"/>
        </w:rPr>
      </w:pPr>
    </w:p>
    <w:p w14:paraId="7A06E710">
      <w:pPr>
        <w:autoSpaceDE w:val="0"/>
        <w:autoSpaceDN w:val="0"/>
        <w:adjustRightInd w:val="0"/>
        <w:spacing w:line="360" w:lineRule="auto"/>
        <w:ind w:firstLine="602"/>
        <w:rPr>
          <w:rFonts w:ascii="宋体" w:hAnsi="宋体" w:eastAsia="宋体" w:cs="Times New Roman"/>
          <w:b/>
          <w:bCs/>
          <w:color w:val="auto"/>
          <w:sz w:val="30"/>
          <w:szCs w:val="30"/>
          <w:highlight w:val="none"/>
          <w:lang w:val="zh-CN"/>
        </w:rPr>
      </w:pPr>
    </w:p>
    <w:p w14:paraId="3903A061">
      <w:pPr>
        <w:rPr>
          <w:rFonts w:ascii="宋体" w:hAnsi="宋体" w:eastAsia="宋体" w:cs="宋体"/>
          <w:b/>
          <w:bCs/>
          <w:color w:val="auto"/>
          <w:kern w:val="0"/>
          <w:sz w:val="32"/>
          <w:szCs w:val="32"/>
          <w:highlight w:val="none"/>
          <w:lang w:val="zh-CN"/>
        </w:rPr>
      </w:pPr>
    </w:p>
    <w:p w14:paraId="49ADEFE9">
      <w:pPr>
        <w:rPr>
          <w:rFonts w:hint="eastAsia" w:ascii="宋体" w:hAnsi="宋体" w:eastAsia="宋体" w:cs="宋体"/>
          <w:b/>
          <w:bCs/>
          <w:color w:val="auto"/>
          <w:kern w:val="0"/>
          <w:sz w:val="32"/>
          <w:szCs w:val="32"/>
          <w:highlight w:val="none"/>
          <w:lang w:val="en-US" w:eastAsia="zh-CN"/>
        </w:rPr>
      </w:pPr>
      <w:bookmarkStart w:id="248" w:name="_Toc28042"/>
      <w:bookmarkStart w:id="249" w:name="_Toc195714398"/>
      <w:r>
        <w:rPr>
          <w:rFonts w:hint="eastAsia" w:ascii="宋体" w:hAnsi="宋体" w:eastAsia="宋体" w:cs="宋体"/>
          <w:b/>
          <w:bCs/>
          <w:color w:val="auto"/>
          <w:kern w:val="0"/>
          <w:sz w:val="32"/>
          <w:szCs w:val="32"/>
          <w:highlight w:val="none"/>
          <w:lang w:val="en-US" w:eastAsia="zh-CN"/>
        </w:rPr>
        <w:br w:type="page"/>
      </w:r>
    </w:p>
    <w:p w14:paraId="790E21F4">
      <w:pPr>
        <w:tabs>
          <w:tab w:val="left" w:pos="567"/>
        </w:tabs>
        <w:autoSpaceDE w:val="0"/>
        <w:autoSpaceDN w:val="0"/>
        <w:adjustRightInd w:val="0"/>
        <w:spacing w:line="360" w:lineRule="auto"/>
        <w:ind w:left="357" w:leftChars="-100" w:hanging="567"/>
        <w:jc w:val="left"/>
        <w:outlineLvl w:val="3"/>
        <w:rPr>
          <w:rFonts w:ascii="宋体" w:hAnsi="宋体" w:eastAsia="宋体" w:cs="宋体"/>
          <w:b/>
          <w:color w:val="auto"/>
          <w:kern w:val="0"/>
          <w:sz w:val="32"/>
          <w:szCs w:val="32"/>
          <w:highlight w:val="none"/>
        </w:rPr>
        <w:sectPr>
          <w:pgSz w:w="12240" w:h="15840"/>
          <w:pgMar w:top="1191" w:right="1043" w:bottom="1191" w:left="1043" w:header="720" w:footer="720" w:gutter="0"/>
          <w:pgNumType w:fmt="decimal"/>
          <w:cols w:space="720" w:num="1"/>
          <w:titlePg/>
          <w:docGrid w:linePitch="326" w:charSpace="0"/>
        </w:sectPr>
      </w:pPr>
      <w:r>
        <w:rPr>
          <w:rFonts w:hint="eastAsia" w:ascii="宋体" w:hAnsi="宋体" w:eastAsia="宋体" w:cs="宋体"/>
          <w:b/>
          <w:bCs/>
          <w:color w:val="auto"/>
          <w:kern w:val="0"/>
          <w:sz w:val="32"/>
          <w:szCs w:val="32"/>
          <w:highlight w:val="none"/>
          <w:lang w:val="en-US" w:eastAsia="zh-CN"/>
        </w:rPr>
        <w:t>九</w:t>
      </w:r>
      <w:r>
        <w:rPr>
          <w:rFonts w:hint="eastAsia" w:ascii="宋体" w:hAnsi="宋体" w:eastAsia="宋体" w:cs="宋体"/>
          <w:b/>
          <w:bCs/>
          <w:color w:val="auto"/>
          <w:kern w:val="0"/>
          <w:sz w:val="32"/>
          <w:szCs w:val="32"/>
          <w:highlight w:val="none"/>
          <w:lang w:val="zh-CN"/>
        </w:rPr>
        <w:t>、投标人资格证明文件以外的其他资质证书、知识产权证书及获得的相关获奖、认证证书、社会评价资料证明文件扫描件等投标人认为有需要证明其具备为本次招标项目提供货物及有关服务能力的有关其它商务文件（不做强制要求）</w:t>
      </w:r>
      <w:bookmarkEnd w:id="205"/>
      <w:bookmarkEnd w:id="206"/>
      <w:bookmarkEnd w:id="207"/>
      <w:bookmarkEnd w:id="208"/>
      <w:bookmarkEnd w:id="209"/>
      <w:bookmarkEnd w:id="210"/>
      <w:bookmarkEnd w:id="211"/>
      <w:bookmarkEnd w:id="212"/>
      <w:bookmarkEnd w:id="213"/>
      <w:bookmarkEnd w:id="214"/>
      <w:bookmarkEnd w:id="248"/>
      <w:bookmarkEnd w:id="249"/>
    </w:p>
    <w:p w14:paraId="3DCA74A2">
      <w:pPr>
        <w:keepNext w:val="0"/>
        <w:keepLines w:val="0"/>
        <w:pageBreakBefore w:val="0"/>
        <w:widowControl w:val="0"/>
        <w:kinsoku/>
        <w:wordWrap/>
        <w:overflowPunct/>
        <w:topLinePunct w:val="0"/>
        <w:autoSpaceDE/>
        <w:autoSpaceDN/>
        <w:bidi w:val="0"/>
        <w:adjustRightInd/>
        <w:snapToGrid/>
        <w:jc w:val="center"/>
        <w:textAlignment w:val="auto"/>
        <w:outlineLvl w:val="3"/>
        <w:rPr>
          <w:rFonts w:ascii="宋体" w:hAnsi="宋体" w:eastAsia="宋体" w:cs="宋体"/>
          <w:b/>
          <w:color w:val="auto"/>
          <w:kern w:val="0"/>
          <w:sz w:val="32"/>
          <w:szCs w:val="32"/>
          <w:highlight w:val="none"/>
        </w:rPr>
      </w:pPr>
      <w:bookmarkStart w:id="250" w:name="_Toc195714399"/>
      <w:bookmarkStart w:id="251" w:name="_Toc4972"/>
      <w:bookmarkStart w:id="252" w:name="_Toc102860429"/>
      <w:bookmarkStart w:id="253" w:name="_Toc104991887"/>
      <w:bookmarkStart w:id="254" w:name="_Toc27482"/>
      <w:bookmarkStart w:id="255" w:name="_Toc31916"/>
      <w:bookmarkStart w:id="256" w:name="_Toc142508380"/>
      <w:bookmarkStart w:id="257" w:name="_Toc140596940"/>
      <w:bookmarkStart w:id="258" w:name="_Toc1977739"/>
      <w:bookmarkStart w:id="259" w:name="_Toc102860085"/>
      <w:bookmarkStart w:id="260" w:name="_Toc18038"/>
      <w:bookmarkStart w:id="261" w:name="_Toc94107222"/>
      <w:r>
        <w:rPr>
          <w:rFonts w:hint="eastAsia" w:ascii="宋体" w:hAnsi="宋体" w:eastAsia="宋体" w:cs="宋体"/>
          <w:b/>
          <w:color w:val="auto"/>
          <w:kern w:val="0"/>
          <w:sz w:val="32"/>
          <w:szCs w:val="32"/>
          <w:highlight w:val="none"/>
        </w:rPr>
        <w:t>二  技术标格式</w:t>
      </w:r>
      <w:bookmarkEnd w:id="250"/>
      <w:bookmarkEnd w:id="251"/>
    </w:p>
    <w:p w14:paraId="6A1A1EEF">
      <w:pPr>
        <w:jc w:val="left"/>
        <w:rPr>
          <w:rFonts w:ascii="宋体" w:hAnsi="宋体" w:eastAsia="宋体" w:cs="宋体"/>
          <w:b/>
          <w:color w:val="auto"/>
          <w:kern w:val="0"/>
          <w:sz w:val="32"/>
          <w:szCs w:val="32"/>
          <w:highlight w:val="none"/>
        </w:rPr>
      </w:pPr>
    </w:p>
    <w:bookmarkEnd w:id="215"/>
    <w:bookmarkEnd w:id="252"/>
    <w:bookmarkEnd w:id="253"/>
    <w:bookmarkEnd w:id="254"/>
    <w:bookmarkEnd w:id="255"/>
    <w:bookmarkEnd w:id="256"/>
    <w:bookmarkEnd w:id="257"/>
    <w:bookmarkEnd w:id="258"/>
    <w:bookmarkEnd w:id="259"/>
    <w:bookmarkEnd w:id="260"/>
    <w:bookmarkEnd w:id="261"/>
    <w:p w14:paraId="1E346C65">
      <w:pPr>
        <w:pStyle w:val="21"/>
        <w:spacing w:line="360" w:lineRule="auto"/>
        <w:jc w:val="center"/>
        <w:rPr>
          <w:rFonts w:ascii="宋体" w:hAnsi="宋体" w:cs="宋体"/>
          <w:b/>
          <w:color w:val="auto"/>
          <w:kern w:val="0"/>
          <w:szCs w:val="21"/>
          <w:highlight w:val="none"/>
        </w:rPr>
      </w:pPr>
      <w:r>
        <w:rPr>
          <w:rFonts w:hint="eastAsia" w:ascii="宋体" w:hAnsi="宋体" w:cs="宋体"/>
          <w:b/>
          <w:color w:val="auto"/>
          <w:kern w:val="0"/>
          <w:szCs w:val="21"/>
          <w:highlight w:val="none"/>
        </w:rPr>
        <w:br w:type="page"/>
      </w:r>
      <w:bookmarkEnd w:id="216"/>
      <w:bookmarkStart w:id="262" w:name="_Toc1977740"/>
      <w:bookmarkStart w:id="263" w:name="_Toc104991888"/>
      <w:bookmarkStart w:id="264" w:name="_Toc533708135"/>
      <w:bookmarkStart w:id="265" w:name="_Toc102860086"/>
      <w:bookmarkStart w:id="266" w:name="_Toc140596941"/>
      <w:bookmarkStart w:id="267" w:name="_Toc142508381"/>
      <w:bookmarkStart w:id="268" w:name="_Toc94107223"/>
      <w:bookmarkStart w:id="269" w:name="_Toc102860430"/>
    </w:p>
    <w:p w14:paraId="6C4CF67C">
      <w:pPr>
        <w:pStyle w:val="21"/>
        <w:spacing w:line="360" w:lineRule="auto"/>
        <w:jc w:val="center"/>
        <w:rPr>
          <w:rFonts w:ascii="宋体" w:hAnsi="宋体" w:cs="宋体"/>
          <w:b/>
          <w:color w:val="auto"/>
          <w:kern w:val="0"/>
          <w:szCs w:val="21"/>
          <w:highlight w:val="none"/>
        </w:rPr>
      </w:pPr>
    </w:p>
    <w:p w14:paraId="592472B5">
      <w:pPr>
        <w:pStyle w:val="21"/>
        <w:spacing w:line="360" w:lineRule="auto"/>
        <w:jc w:val="center"/>
        <w:rPr>
          <w:rFonts w:ascii="宋体" w:hAnsi="宋体" w:cs="宋体"/>
          <w:b/>
          <w:color w:val="auto"/>
          <w:kern w:val="0"/>
          <w:szCs w:val="21"/>
          <w:highlight w:val="none"/>
        </w:rPr>
      </w:pPr>
    </w:p>
    <w:p w14:paraId="56AA6338">
      <w:pPr>
        <w:pStyle w:val="21"/>
        <w:spacing w:line="360" w:lineRule="auto"/>
        <w:jc w:val="center"/>
        <w:rPr>
          <w:rFonts w:ascii="宋体" w:hAnsi="宋体" w:cs="宋体"/>
          <w:b/>
          <w:color w:val="auto"/>
          <w:kern w:val="0"/>
          <w:szCs w:val="21"/>
          <w:highlight w:val="none"/>
        </w:rPr>
      </w:pPr>
    </w:p>
    <w:p w14:paraId="41EE98ED">
      <w:pPr>
        <w:pStyle w:val="21"/>
        <w:spacing w:line="360" w:lineRule="auto"/>
        <w:jc w:val="center"/>
        <w:rPr>
          <w:rFonts w:ascii="宋体" w:hAnsi="宋体" w:cs="宋体"/>
          <w:b/>
          <w:color w:val="auto"/>
          <w:kern w:val="0"/>
          <w:szCs w:val="21"/>
          <w:highlight w:val="none"/>
        </w:rPr>
      </w:pPr>
    </w:p>
    <w:p w14:paraId="22A34EB0">
      <w:pPr>
        <w:pStyle w:val="21"/>
        <w:spacing w:line="360" w:lineRule="auto"/>
        <w:jc w:val="center"/>
        <w:rPr>
          <w:rFonts w:ascii="宋体" w:hAnsi="宋体" w:cs="宋体"/>
          <w:b/>
          <w:color w:val="auto"/>
          <w:kern w:val="0"/>
          <w:szCs w:val="21"/>
          <w:highlight w:val="none"/>
        </w:rPr>
      </w:pPr>
    </w:p>
    <w:p w14:paraId="20EFB520">
      <w:pPr>
        <w:pStyle w:val="21"/>
        <w:spacing w:line="360" w:lineRule="auto"/>
        <w:jc w:val="center"/>
        <w:rPr>
          <w:rFonts w:ascii="宋体" w:hAnsi="宋体" w:cs="宋体"/>
          <w:b/>
          <w:color w:val="auto"/>
          <w:kern w:val="0"/>
          <w:szCs w:val="21"/>
          <w:highlight w:val="none"/>
        </w:rPr>
      </w:pPr>
    </w:p>
    <w:p w14:paraId="5A86C76B">
      <w:pPr>
        <w:pStyle w:val="21"/>
        <w:spacing w:line="360" w:lineRule="auto"/>
        <w:jc w:val="center"/>
        <w:rPr>
          <w:rFonts w:ascii="宋体" w:hAnsi="宋体" w:cs="宋体"/>
          <w:b/>
          <w:color w:val="auto"/>
          <w:kern w:val="0"/>
          <w:szCs w:val="21"/>
          <w:highlight w:val="none"/>
        </w:rPr>
      </w:pPr>
    </w:p>
    <w:p w14:paraId="0D277D53">
      <w:pPr>
        <w:pStyle w:val="21"/>
        <w:spacing w:line="360" w:lineRule="auto"/>
        <w:jc w:val="center"/>
        <w:rPr>
          <w:rFonts w:ascii="宋体" w:hAnsi="宋体" w:cs="宋体"/>
          <w:b/>
          <w:color w:val="auto"/>
          <w:kern w:val="0"/>
          <w:szCs w:val="21"/>
          <w:highlight w:val="none"/>
        </w:rPr>
      </w:pPr>
    </w:p>
    <w:p w14:paraId="461DBB76">
      <w:pPr>
        <w:pStyle w:val="21"/>
        <w:spacing w:line="360" w:lineRule="auto"/>
        <w:jc w:val="center"/>
        <w:rPr>
          <w:rFonts w:ascii="宋体" w:hAnsi="宋体" w:cs="宋体"/>
          <w:color w:val="auto"/>
          <w:sz w:val="84"/>
          <w:highlight w:val="none"/>
        </w:rPr>
      </w:pPr>
      <w:r>
        <w:rPr>
          <w:rFonts w:hint="eastAsia" w:ascii="宋体" w:hAnsi="宋体" w:cs="宋体"/>
          <w:color w:val="auto"/>
          <w:sz w:val="84"/>
          <w:highlight w:val="none"/>
        </w:rPr>
        <w:t>投 标 文 件</w:t>
      </w:r>
    </w:p>
    <w:p w14:paraId="23BCFFC0">
      <w:pPr>
        <w:pStyle w:val="21"/>
        <w:spacing w:line="360" w:lineRule="auto"/>
        <w:rPr>
          <w:rFonts w:ascii="宋体" w:hAnsi="宋体" w:cs="宋体"/>
          <w:color w:val="auto"/>
          <w:highlight w:val="none"/>
        </w:rPr>
      </w:pPr>
    </w:p>
    <w:p w14:paraId="3B805A43">
      <w:pPr>
        <w:pStyle w:val="21"/>
        <w:spacing w:line="360" w:lineRule="auto"/>
        <w:rPr>
          <w:rFonts w:ascii="宋体" w:hAnsi="宋体" w:cs="宋体"/>
          <w:color w:val="auto"/>
          <w:highlight w:val="none"/>
        </w:rPr>
      </w:pPr>
    </w:p>
    <w:p w14:paraId="7D013E34">
      <w:pPr>
        <w:pStyle w:val="21"/>
        <w:spacing w:line="360" w:lineRule="auto"/>
        <w:rPr>
          <w:rFonts w:ascii="宋体" w:hAnsi="宋体" w:cs="宋体"/>
          <w:color w:val="auto"/>
          <w:highlight w:val="none"/>
        </w:rPr>
      </w:pPr>
    </w:p>
    <w:p w14:paraId="219E3CCC">
      <w:pPr>
        <w:pStyle w:val="21"/>
        <w:spacing w:line="360" w:lineRule="auto"/>
        <w:rPr>
          <w:rFonts w:ascii="宋体" w:hAnsi="宋体" w:cs="宋体"/>
          <w:color w:val="auto"/>
          <w:highlight w:val="none"/>
        </w:rPr>
      </w:pPr>
    </w:p>
    <w:p w14:paraId="66ECEA31">
      <w:pPr>
        <w:pStyle w:val="21"/>
        <w:spacing w:line="360" w:lineRule="auto"/>
        <w:rPr>
          <w:rFonts w:ascii="宋体" w:hAnsi="宋体" w:cs="宋体"/>
          <w:color w:val="auto"/>
          <w:highlight w:val="none"/>
        </w:rPr>
      </w:pPr>
    </w:p>
    <w:p w14:paraId="01EC33C3">
      <w:pPr>
        <w:pStyle w:val="21"/>
        <w:spacing w:line="360" w:lineRule="auto"/>
        <w:rPr>
          <w:rFonts w:ascii="宋体" w:hAnsi="宋体" w:cs="宋体"/>
          <w:color w:val="auto"/>
          <w:highlight w:val="none"/>
        </w:rPr>
      </w:pPr>
    </w:p>
    <w:p w14:paraId="4AAC821A">
      <w:pPr>
        <w:pStyle w:val="21"/>
        <w:spacing w:line="360" w:lineRule="auto"/>
        <w:ind w:firstLine="1875" w:firstLineChars="625"/>
        <w:rPr>
          <w:rFonts w:ascii="宋体" w:hAnsi="宋体" w:cs="宋体"/>
          <w:color w:val="auto"/>
          <w:sz w:val="30"/>
          <w:highlight w:val="none"/>
        </w:rPr>
      </w:pPr>
      <w:r>
        <w:rPr>
          <w:rFonts w:hint="eastAsia" w:ascii="宋体" w:hAnsi="宋体" w:cs="宋体"/>
          <w:color w:val="auto"/>
          <w:sz w:val="30"/>
          <w:highlight w:val="none"/>
        </w:rPr>
        <w:t>招标编号：</w:t>
      </w:r>
      <w:r>
        <w:rPr>
          <w:rFonts w:hint="eastAsia" w:ascii="宋体" w:hAnsi="宋体" w:cs="宋体"/>
          <w:color w:val="auto"/>
          <w:sz w:val="30"/>
          <w:highlight w:val="none"/>
          <w:u w:val="single"/>
        </w:rPr>
        <w:t xml:space="preserve">                      </w:t>
      </w:r>
    </w:p>
    <w:p w14:paraId="407480E2">
      <w:pPr>
        <w:pStyle w:val="21"/>
        <w:spacing w:line="360" w:lineRule="auto"/>
        <w:ind w:firstLine="1875" w:firstLineChars="625"/>
        <w:rPr>
          <w:rFonts w:ascii="宋体" w:hAnsi="宋体" w:cs="宋体"/>
          <w:color w:val="auto"/>
          <w:sz w:val="30"/>
          <w:highlight w:val="none"/>
          <w:u w:val="single"/>
        </w:rPr>
      </w:pPr>
      <w:r>
        <w:rPr>
          <w:rFonts w:hint="eastAsia" w:ascii="宋体" w:hAnsi="宋体" w:cs="宋体"/>
          <w:color w:val="auto"/>
          <w:sz w:val="30"/>
          <w:highlight w:val="none"/>
        </w:rPr>
        <w:t>项目名称：</w:t>
      </w:r>
      <w:r>
        <w:rPr>
          <w:rFonts w:hint="eastAsia" w:ascii="宋体" w:hAnsi="宋体" w:cs="宋体"/>
          <w:color w:val="auto"/>
          <w:sz w:val="30"/>
          <w:highlight w:val="none"/>
          <w:u w:val="single"/>
        </w:rPr>
        <w:t xml:space="preserve">                      </w:t>
      </w:r>
    </w:p>
    <w:p w14:paraId="79664049">
      <w:pPr>
        <w:pStyle w:val="21"/>
        <w:spacing w:line="360" w:lineRule="auto"/>
        <w:ind w:firstLine="1875" w:firstLineChars="625"/>
        <w:rPr>
          <w:rFonts w:ascii="宋体" w:hAnsi="宋体" w:cs="宋体"/>
          <w:color w:val="auto"/>
          <w:sz w:val="30"/>
          <w:highlight w:val="none"/>
          <w:u w:val="single"/>
        </w:rPr>
      </w:pPr>
      <w:r>
        <w:rPr>
          <w:rFonts w:hint="eastAsia" w:ascii="宋体" w:hAnsi="宋体" w:cs="宋体"/>
          <w:color w:val="auto"/>
          <w:sz w:val="30"/>
          <w:highlight w:val="none"/>
        </w:rPr>
        <w:t>投标文件内容：</w:t>
      </w:r>
      <w:r>
        <w:rPr>
          <w:rFonts w:hint="eastAsia" w:ascii="宋体" w:hAnsi="宋体" w:cs="宋体"/>
          <w:color w:val="auto"/>
          <w:sz w:val="30"/>
          <w:highlight w:val="none"/>
          <w:u w:val="single"/>
        </w:rPr>
        <w:t xml:space="preserve"> 投标文件技术标 </w:t>
      </w:r>
    </w:p>
    <w:p w14:paraId="6D71BA83">
      <w:pPr>
        <w:pStyle w:val="21"/>
        <w:spacing w:line="360" w:lineRule="auto"/>
        <w:ind w:firstLine="1875" w:firstLineChars="625"/>
        <w:rPr>
          <w:rFonts w:ascii="宋体" w:hAnsi="宋体" w:cs="宋体"/>
          <w:color w:val="auto"/>
          <w:sz w:val="30"/>
          <w:highlight w:val="none"/>
        </w:rPr>
      </w:pPr>
      <w:r>
        <w:rPr>
          <w:rFonts w:hint="eastAsia" w:ascii="宋体" w:hAnsi="宋体" w:cs="宋体"/>
          <w:color w:val="auto"/>
          <w:sz w:val="30"/>
          <w:highlight w:val="none"/>
        </w:rPr>
        <w:t>招标人：</w:t>
      </w:r>
      <w:r>
        <w:rPr>
          <w:rFonts w:hint="eastAsia" w:ascii="宋体" w:hAnsi="宋体" w:cs="宋体"/>
          <w:color w:val="auto"/>
          <w:sz w:val="30"/>
          <w:highlight w:val="none"/>
          <w:u w:val="single"/>
        </w:rPr>
        <w:t xml:space="preserve">                        </w:t>
      </w:r>
    </w:p>
    <w:p w14:paraId="4E8C5E01">
      <w:pPr>
        <w:pStyle w:val="21"/>
        <w:spacing w:line="360" w:lineRule="auto"/>
        <w:ind w:firstLine="1875" w:firstLineChars="625"/>
        <w:rPr>
          <w:rFonts w:ascii="宋体" w:hAnsi="宋体" w:cs="宋体"/>
          <w:color w:val="auto"/>
          <w:sz w:val="30"/>
          <w:highlight w:val="none"/>
          <w:u w:val="single"/>
        </w:rPr>
      </w:pPr>
      <w:r>
        <w:rPr>
          <w:rFonts w:hint="eastAsia" w:ascii="宋体" w:hAnsi="宋体" w:cs="宋体"/>
          <w:color w:val="auto"/>
          <w:sz w:val="30"/>
          <w:highlight w:val="none"/>
        </w:rPr>
        <w:t>投标人：</w:t>
      </w:r>
      <w:r>
        <w:rPr>
          <w:rFonts w:hint="eastAsia" w:ascii="宋体" w:hAnsi="宋体" w:cs="宋体"/>
          <w:color w:val="auto"/>
          <w:sz w:val="30"/>
          <w:highlight w:val="none"/>
          <w:u w:val="single"/>
        </w:rPr>
        <w:t xml:space="preserve">    （企业数字证书电子签名）   </w:t>
      </w:r>
    </w:p>
    <w:p w14:paraId="2AB70252">
      <w:pPr>
        <w:pStyle w:val="21"/>
        <w:spacing w:line="360" w:lineRule="auto"/>
        <w:ind w:firstLine="1875" w:firstLineChars="625"/>
        <w:rPr>
          <w:rFonts w:ascii="宋体" w:hAnsi="宋体" w:cs="宋体"/>
          <w:color w:val="auto"/>
          <w:sz w:val="30"/>
          <w:highlight w:val="none"/>
        </w:rPr>
      </w:pPr>
      <w:r>
        <w:rPr>
          <w:rFonts w:hint="eastAsia" w:ascii="宋体" w:hAnsi="宋体" w:cs="宋体"/>
          <w:color w:val="auto"/>
          <w:sz w:val="30"/>
          <w:highlight w:val="none"/>
        </w:rPr>
        <w:t>日  期：</w:t>
      </w:r>
      <w:r>
        <w:rPr>
          <w:rFonts w:hint="eastAsia" w:ascii="宋体" w:hAnsi="宋体" w:cs="宋体"/>
          <w:color w:val="auto"/>
          <w:sz w:val="30"/>
          <w:highlight w:val="none"/>
          <w:u w:val="single"/>
        </w:rPr>
        <w:t xml:space="preserve">     </w:t>
      </w:r>
      <w:r>
        <w:rPr>
          <w:rFonts w:hint="eastAsia" w:ascii="宋体" w:hAnsi="宋体" w:cs="宋体"/>
          <w:color w:val="auto"/>
          <w:sz w:val="30"/>
          <w:highlight w:val="none"/>
        </w:rPr>
        <w:t>年</w:t>
      </w:r>
      <w:r>
        <w:rPr>
          <w:rFonts w:hint="eastAsia" w:ascii="宋体" w:hAnsi="宋体" w:cs="宋体"/>
          <w:color w:val="auto"/>
          <w:sz w:val="30"/>
          <w:highlight w:val="none"/>
          <w:u w:val="single"/>
        </w:rPr>
        <w:t xml:space="preserve">    </w:t>
      </w:r>
      <w:r>
        <w:rPr>
          <w:rFonts w:hint="eastAsia" w:ascii="宋体" w:hAnsi="宋体" w:cs="宋体"/>
          <w:color w:val="auto"/>
          <w:sz w:val="30"/>
          <w:highlight w:val="none"/>
        </w:rPr>
        <w:t>月</w:t>
      </w:r>
      <w:r>
        <w:rPr>
          <w:rFonts w:hint="eastAsia" w:ascii="宋体" w:hAnsi="宋体" w:cs="宋体"/>
          <w:color w:val="auto"/>
          <w:sz w:val="30"/>
          <w:highlight w:val="none"/>
          <w:u w:val="single"/>
        </w:rPr>
        <w:t xml:space="preserve">    </w:t>
      </w:r>
      <w:r>
        <w:rPr>
          <w:rFonts w:hint="eastAsia" w:ascii="宋体" w:hAnsi="宋体" w:cs="宋体"/>
          <w:color w:val="auto"/>
          <w:sz w:val="30"/>
          <w:highlight w:val="none"/>
        </w:rPr>
        <w:t>日</w:t>
      </w:r>
    </w:p>
    <w:p w14:paraId="233B39EA">
      <w:pPr>
        <w:pStyle w:val="21"/>
        <w:spacing w:line="360" w:lineRule="auto"/>
        <w:rPr>
          <w:rFonts w:ascii="宋体" w:hAnsi="宋体" w:cs="宋体"/>
          <w:color w:val="auto"/>
          <w:highlight w:val="none"/>
        </w:rPr>
      </w:pPr>
    </w:p>
    <w:p w14:paraId="01E7F613">
      <w:pPr>
        <w:pStyle w:val="21"/>
        <w:spacing w:line="360" w:lineRule="auto"/>
        <w:rPr>
          <w:rFonts w:ascii="宋体" w:hAnsi="宋体" w:cs="宋体"/>
          <w:color w:val="auto"/>
          <w:highlight w:val="none"/>
        </w:rPr>
      </w:pPr>
      <w:r>
        <w:rPr>
          <w:rFonts w:hint="eastAsia" w:ascii="宋体" w:hAnsi="宋体" w:cs="宋体"/>
          <w:color w:val="auto"/>
          <w:highlight w:val="none"/>
        </w:rPr>
        <w:br w:type="page"/>
      </w:r>
    </w:p>
    <w:p w14:paraId="2E83F235">
      <w:pPr>
        <w:keepNext w:val="0"/>
        <w:keepLines w:val="0"/>
        <w:pageBreakBefore w:val="0"/>
        <w:widowControl w:val="0"/>
        <w:tabs>
          <w:tab w:val="left" w:pos="567"/>
        </w:tabs>
        <w:kinsoku/>
        <w:wordWrap/>
        <w:overflowPunct/>
        <w:topLinePunct w:val="0"/>
        <w:autoSpaceDE w:val="0"/>
        <w:autoSpaceDN w:val="0"/>
        <w:bidi w:val="0"/>
        <w:adjustRightInd w:val="0"/>
        <w:snapToGrid/>
        <w:spacing w:line="360" w:lineRule="auto"/>
        <w:ind w:left="357" w:leftChars="-100" w:hanging="567"/>
        <w:jc w:val="center"/>
        <w:textAlignment w:val="auto"/>
        <w:outlineLvl w:val="3"/>
        <w:rPr>
          <w:rFonts w:ascii="宋体" w:hAnsi="宋体" w:eastAsia="宋体" w:cs="宋体"/>
          <w:b/>
          <w:color w:val="auto"/>
          <w:kern w:val="0"/>
          <w:sz w:val="24"/>
          <w:szCs w:val="24"/>
          <w:highlight w:val="none"/>
        </w:rPr>
      </w:pPr>
      <w:bookmarkStart w:id="270" w:name="_Toc14054"/>
      <w:bookmarkStart w:id="271" w:name="_Toc195714400"/>
      <w:r>
        <w:rPr>
          <w:rFonts w:hint="eastAsia" w:ascii="宋体" w:hAnsi="宋体" w:eastAsia="宋体" w:cs="宋体"/>
          <w:b/>
          <w:color w:val="auto"/>
          <w:kern w:val="0"/>
          <w:sz w:val="24"/>
          <w:szCs w:val="24"/>
          <w:highlight w:val="none"/>
        </w:rPr>
        <w:t>目录</w:t>
      </w:r>
      <w:bookmarkEnd w:id="270"/>
      <w:bookmarkEnd w:id="271"/>
    </w:p>
    <w:p w14:paraId="2426B8A9">
      <w:pPr>
        <w:spacing w:line="360" w:lineRule="auto"/>
        <w:ind w:left="443" w:leftChars="77" w:hanging="281" w:hangingChars="134"/>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一、用户需求的响应程度；</w:t>
      </w:r>
    </w:p>
    <w:p w14:paraId="549CBF30">
      <w:pPr>
        <w:spacing w:line="360" w:lineRule="auto"/>
        <w:ind w:left="443" w:leftChars="77" w:hanging="281" w:hangingChars="134"/>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1、投标人所投产品DN15-DN50旋翼式远传水表需具有计量器具型式批准证书（须提供有效期内的证书扫描件）；</w:t>
      </w:r>
    </w:p>
    <w:p w14:paraId="0F480789">
      <w:pPr>
        <w:spacing w:line="360" w:lineRule="auto"/>
        <w:ind w:left="443" w:leftChars="77" w:hanging="281" w:hangingChars="134"/>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2、关于“★2.2.14”条款的承诺函（投标人自行编写）；</w:t>
      </w:r>
    </w:p>
    <w:p w14:paraId="0437238A">
      <w:pPr>
        <w:spacing w:line="360" w:lineRule="auto"/>
        <w:ind w:left="443" w:leftChars="77" w:hanging="281" w:hangingChars="134"/>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3、关于“★2.3.8”条款的承诺函（投标人自行编写）；</w:t>
      </w:r>
    </w:p>
    <w:p w14:paraId="2BA98355">
      <w:pPr>
        <w:spacing w:line="360" w:lineRule="auto"/>
        <w:ind w:left="443" w:leftChars="77" w:hanging="281" w:hangingChars="134"/>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4、关于“★2.3.11”条款的承诺函（投标人自行编写）；</w:t>
      </w:r>
    </w:p>
    <w:p w14:paraId="750B8D6A">
      <w:pPr>
        <w:spacing w:line="360" w:lineRule="auto"/>
        <w:ind w:left="443" w:leftChars="77" w:hanging="281" w:hangingChars="134"/>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5、关于“★2.3.12”条款的承诺函（投标人自行编写）；</w:t>
      </w:r>
    </w:p>
    <w:p w14:paraId="28A72674">
      <w:pPr>
        <w:spacing w:line="360" w:lineRule="auto"/>
        <w:ind w:left="443" w:leftChars="77" w:hanging="281" w:hangingChars="134"/>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6、关于“▲2.3.5”条款的证明材料（投标人投标阶段需就上述事项提供相关水表用户使用情况及证明材料）；</w:t>
      </w:r>
    </w:p>
    <w:p w14:paraId="4E8715C2">
      <w:pPr>
        <w:spacing w:line="360" w:lineRule="auto"/>
        <w:ind w:left="443" w:leftChars="77" w:hanging="281" w:hangingChars="134"/>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二、供货货物清单表（货物明细中包含的货物名称、品牌、产地、规格、型号、数量的内容）；</w:t>
      </w:r>
    </w:p>
    <w:p w14:paraId="2419277F">
      <w:pPr>
        <w:spacing w:line="360" w:lineRule="auto"/>
        <w:ind w:left="443" w:leftChars="77" w:hanging="281" w:hangingChars="134"/>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三、研发能力及产品先进性的证明材料；</w:t>
      </w:r>
    </w:p>
    <w:p w14:paraId="2E24D36C">
      <w:pPr>
        <w:spacing w:line="360" w:lineRule="auto"/>
        <w:ind w:left="443" w:leftChars="77" w:hanging="281" w:hangingChars="134"/>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四、投标产品的设计及性能的证明材料；</w:t>
      </w:r>
    </w:p>
    <w:p w14:paraId="2D28D9B8">
      <w:pPr>
        <w:spacing w:line="360" w:lineRule="auto"/>
        <w:ind w:left="443" w:leftChars="77" w:hanging="281" w:hangingChars="134"/>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五、生产制造能力的证明材料；</w:t>
      </w:r>
    </w:p>
    <w:p w14:paraId="3CED5BBE">
      <w:pPr>
        <w:spacing w:line="360" w:lineRule="auto"/>
        <w:ind w:left="443" w:leftChars="77" w:hanging="281" w:hangingChars="134"/>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六</w:t>
      </w:r>
      <w:r>
        <w:rPr>
          <w:rFonts w:hint="eastAsia" w:ascii="宋体" w:hAnsi="宋体" w:eastAsia="宋体" w:cs="宋体"/>
          <w:color w:val="auto"/>
          <w:kern w:val="0"/>
          <w:szCs w:val="21"/>
          <w:highlight w:val="none"/>
        </w:rPr>
        <w:t>、售后服务方案；</w:t>
      </w:r>
    </w:p>
    <w:p w14:paraId="3AC89947">
      <w:pPr>
        <w:spacing w:line="360" w:lineRule="auto"/>
        <w:ind w:left="443" w:leftChars="77" w:hanging="281" w:hangingChars="134"/>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七、</w:t>
      </w:r>
      <w:r>
        <w:rPr>
          <w:rFonts w:hint="eastAsia" w:ascii="宋体" w:hAnsi="宋体" w:eastAsia="宋体" w:cs="宋体"/>
          <w:color w:val="auto"/>
          <w:kern w:val="0"/>
          <w:szCs w:val="21"/>
          <w:highlight w:val="none"/>
        </w:rPr>
        <w:t>投标人认为有必要提供的其它材料（不做强制要求）。</w:t>
      </w:r>
    </w:p>
    <w:p w14:paraId="27BBCEC2">
      <w:pPr>
        <w:rPr>
          <w:rFonts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br w:type="page"/>
      </w:r>
    </w:p>
    <w:p w14:paraId="1884E13B">
      <w:pPr>
        <w:tabs>
          <w:tab w:val="left" w:pos="567"/>
        </w:tabs>
        <w:autoSpaceDE w:val="0"/>
        <w:autoSpaceDN w:val="0"/>
        <w:adjustRightInd w:val="0"/>
        <w:spacing w:line="360" w:lineRule="auto"/>
        <w:jc w:val="left"/>
        <w:outlineLvl w:val="3"/>
        <w:rPr>
          <w:rFonts w:ascii="宋体" w:hAnsi="宋体" w:eastAsia="宋体" w:cs="宋体"/>
          <w:b/>
          <w:color w:val="auto"/>
          <w:kern w:val="0"/>
          <w:sz w:val="30"/>
          <w:szCs w:val="30"/>
          <w:highlight w:val="none"/>
        </w:rPr>
      </w:pPr>
      <w:bookmarkStart w:id="272" w:name="_Toc30448"/>
      <w:bookmarkStart w:id="273" w:name="_Toc24129"/>
      <w:bookmarkStart w:id="274" w:name="_Toc27934"/>
      <w:bookmarkStart w:id="275" w:name="_Toc195714401"/>
      <w:bookmarkStart w:id="276" w:name="_Toc18999"/>
      <w:r>
        <w:rPr>
          <w:rFonts w:hint="eastAsia" w:ascii="宋体" w:hAnsi="宋体" w:eastAsia="宋体" w:cs="宋体"/>
          <w:b/>
          <w:color w:val="auto"/>
          <w:kern w:val="0"/>
          <w:sz w:val="30"/>
          <w:szCs w:val="30"/>
          <w:highlight w:val="none"/>
        </w:rPr>
        <w:t>一、</w:t>
      </w:r>
      <w:bookmarkEnd w:id="262"/>
      <w:bookmarkEnd w:id="263"/>
      <w:bookmarkEnd w:id="264"/>
      <w:bookmarkEnd w:id="265"/>
      <w:bookmarkEnd w:id="266"/>
      <w:bookmarkEnd w:id="267"/>
      <w:bookmarkEnd w:id="268"/>
      <w:bookmarkEnd w:id="269"/>
      <w:bookmarkEnd w:id="272"/>
      <w:bookmarkEnd w:id="273"/>
      <w:bookmarkEnd w:id="274"/>
      <w:bookmarkEnd w:id="275"/>
      <w:bookmarkEnd w:id="276"/>
      <w:r>
        <w:rPr>
          <w:rFonts w:hint="eastAsia" w:ascii="宋体" w:hAnsi="宋体" w:eastAsia="宋体" w:cs="宋体"/>
          <w:b/>
          <w:color w:val="auto"/>
          <w:kern w:val="0"/>
          <w:sz w:val="30"/>
          <w:szCs w:val="30"/>
          <w:highlight w:val="none"/>
        </w:rPr>
        <w:t>用户需求的响应程度</w:t>
      </w:r>
    </w:p>
    <w:p w14:paraId="753E92A8">
      <w:pPr>
        <w:spacing w:before="120" w:after="120" w:line="360" w:lineRule="auto"/>
        <w:jc w:val="both"/>
        <w:rPr>
          <w:rFonts w:hint="eastAsia" w:ascii="宋体" w:hAnsi="宋体" w:eastAsia="宋体" w:cs="宋体"/>
          <w:b/>
          <w:color w:val="auto"/>
          <w:kern w:val="0"/>
          <w:sz w:val="30"/>
          <w:szCs w:val="30"/>
          <w:highlight w:val="none"/>
          <w:lang w:val="zh-CN"/>
        </w:rPr>
      </w:pPr>
      <w:bookmarkStart w:id="277" w:name="_Toc17449_WPSOffice_Level3"/>
      <w:r>
        <w:rPr>
          <w:rFonts w:hint="eastAsia" w:ascii="宋体" w:hAnsi="宋体" w:eastAsia="宋体" w:cs="宋体"/>
          <w:b/>
          <w:color w:val="auto"/>
          <w:kern w:val="0"/>
          <w:sz w:val="30"/>
          <w:szCs w:val="30"/>
          <w:highlight w:val="none"/>
          <w:lang w:val="en-US" w:eastAsia="zh-CN"/>
        </w:rPr>
        <w:t xml:space="preserve">1-1 </w:t>
      </w:r>
      <w:r>
        <w:rPr>
          <w:rFonts w:hint="eastAsia" w:ascii="宋体" w:hAnsi="宋体" w:eastAsia="宋体" w:cs="宋体"/>
          <w:b/>
          <w:color w:val="auto"/>
          <w:kern w:val="0"/>
          <w:sz w:val="30"/>
          <w:szCs w:val="30"/>
          <w:highlight w:val="none"/>
          <w:lang w:val="zh-CN"/>
        </w:rPr>
        <w:t>用户需求偏离表</w:t>
      </w:r>
    </w:p>
    <w:p w14:paraId="19C2E2F7">
      <w:pPr>
        <w:spacing w:before="120" w:after="120" w:line="360" w:lineRule="auto"/>
        <w:jc w:val="center"/>
        <w:rPr>
          <w:rFonts w:ascii="宋体" w:hAnsi="宋体" w:eastAsia="宋体" w:cs="Times New Roman"/>
          <w:color w:val="auto"/>
          <w:kern w:val="0"/>
          <w:szCs w:val="21"/>
          <w:highlight w:val="none"/>
        </w:rPr>
      </w:pPr>
      <w:r>
        <w:rPr>
          <w:rFonts w:hint="eastAsia" w:ascii="宋体" w:hAnsi="宋体" w:eastAsia="宋体" w:cs="宋体"/>
          <w:b/>
          <w:color w:val="auto"/>
          <w:kern w:val="0"/>
          <w:sz w:val="30"/>
          <w:szCs w:val="30"/>
          <w:highlight w:val="none"/>
          <w:lang w:val="zh-CN"/>
        </w:rPr>
        <w:t>用户需求偏离表</w:t>
      </w:r>
      <w:bookmarkEnd w:id="277"/>
    </w:p>
    <w:tbl>
      <w:tblPr>
        <w:tblStyle w:val="4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8"/>
        <w:gridCol w:w="952"/>
        <w:gridCol w:w="4578"/>
        <w:gridCol w:w="600"/>
        <w:gridCol w:w="2824"/>
        <w:gridCol w:w="838"/>
      </w:tblGrid>
      <w:tr w14:paraId="49ED8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78" w:type="pct"/>
            <w:vMerge w:val="restart"/>
            <w:vAlign w:val="center"/>
          </w:tcPr>
          <w:p w14:paraId="256BA77C">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序号</w:t>
            </w:r>
          </w:p>
        </w:tc>
        <w:tc>
          <w:tcPr>
            <w:tcW w:w="2666" w:type="pct"/>
            <w:gridSpan w:val="2"/>
            <w:vAlign w:val="center"/>
          </w:tcPr>
          <w:p w14:paraId="755D608F">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招标文件要求</w:t>
            </w:r>
          </w:p>
        </w:tc>
        <w:tc>
          <w:tcPr>
            <w:tcW w:w="2054" w:type="pct"/>
            <w:gridSpan w:val="3"/>
            <w:vAlign w:val="center"/>
          </w:tcPr>
          <w:p w14:paraId="14008461">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投标文件内容</w:t>
            </w:r>
          </w:p>
        </w:tc>
      </w:tr>
      <w:tr w14:paraId="3788E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78" w:type="pct"/>
            <w:vMerge w:val="continue"/>
            <w:vAlign w:val="center"/>
          </w:tcPr>
          <w:p w14:paraId="325273B1">
            <w:pPr>
              <w:keepNext/>
              <w:keepLines/>
              <w:suppressLineNumbers w:val="0"/>
              <w:spacing w:before="0" w:beforeAutospacing="0" w:after="0" w:afterAutospacing="0" w:line="400" w:lineRule="exact"/>
              <w:ind w:left="0" w:right="0"/>
              <w:jc w:val="center"/>
              <w:outlineLvl w:val="0"/>
              <w:rPr>
                <w:rFonts w:hint="default" w:ascii="宋体" w:hAnsi="宋体" w:eastAsia="宋体" w:cs="宋体"/>
                <w:color w:val="auto"/>
                <w:kern w:val="0"/>
                <w:sz w:val="18"/>
                <w:szCs w:val="18"/>
                <w:highlight w:val="none"/>
              </w:rPr>
            </w:pPr>
          </w:p>
        </w:tc>
        <w:tc>
          <w:tcPr>
            <w:tcW w:w="459" w:type="pct"/>
            <w:vAlign w:val="center"/>
          </w:tcPr>
          <w:p w14:paraId="1ED95BBC">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条款号</w:t>
            </w:r>
          </w:p>
        </w:tc>
        <w:tc>
          <w:tcPr>
            <w:tcW w:w="2207" w:type="pct"/>
            <w:vAlign w:val="center"/>
          </w:tcPr>
          <w:p w14:paraId="5FD45B5E">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简要内容</w:t>
            </w:r>
          </w:p>
        </w:tc>
        <w:tc>
          <w:tcPr>
            <w:tcW w:w="289" w:type="pct"/>
            <w:vAlign w:val="center"/>
          </w:tcPr>
          <w:p w14:paraId="776C5A2B">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偏离情况</w:t>
            </w:r>
          </w:p>
        </w:tc>
        <w:tc>
          <w:tcPr>
            <w:tcW w:w="1361" w:type="pct"/>
            <w:vAlign w:val="center"/>
          </w:tcPr>
          <w:p w14:paraId="75A46E27">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实质性响应的具体内容</w:t>
            </w:r>
          </w:p>
        </w:tc>
        <w:tc>
          <w:tcPr>
            <w:tcW w:w="404" w:type="pct"/>
            <w:vAlign w:val="center"/>
          </w:tcPr>
          <w:p w14:paraId="408D8A8E">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对应证明材料页码</w:t>
            </w:r>
          </w:p>
        </w:tc>
      </w:tr>
      <w:tr w14:paraId="135FC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278" w:type="pct"/>
            <w:vAlign w:val="center"/>
          </w:tcPr>
          <w:p w14:paraId="16CC3558">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kern w:val="0"/>
                <w:sz w:val="18"/>
                <w:szCs w:val="18"/>
                <w:highlight w:val="none"/>
                <w:lang w:val="en-US" w:eastAsia="zh-CN"/>
              </w:rPr>
            </w:pPr>
            <w:bookmarkStart w:id="278" w:name="_Toc195714402"/>
            <w:bookmarkStart w:id="279" w:name="_Toc32583"/>
            <w:r>
              <w:rPr>
                <w:rFonts w:hint="eastAsia" w:ascii="宋体" w:hAnsi="宋体" w:eastAsia="宋体" w:cs="宋体"/>
                <w:color w:val="auto"/>
                <w:kern w:val="0"/>
                <w:sz w:val="18"/>
                <w:szCs w:val="18"/>
                <w:highlight w:val="none"/>
                <w:lang w:val="en-US" w:eastAsia="zh-CN"/>
              </w:rPr>
              <w:t>1</w:t>
            </w:r>
          </w:p>
        </w:tc>
        <w:tc>
          <w:tcPr>
            <w:tcW w:w="459" w:type="pct"/>
            <w:vAlign w:val="center"/>
          </w:tcPr>
          <w:p w14:paraId="3BCA338E">
            <w:pPr>
              <w:keepNext w:val="0"/>
              <w:keepLines w:val="0"/>
              <w:suppressLineNumbers w:val="0"/>
              <w:spacing w:before="0" w:beforeAutospacing="0" w:after="0" w:afterAutospacing="0"/>
              <w:ind w:left="0" w:right="0"/>
              <w:jc w:val="center"/>
              <w:rPr>
                <w:rFonts w:hint="default" w:ascii="宋体" w:hAnsi="宋体" w:eastAsia="宋体"/>
                <w:bCs/>
                <w:color w:val="auto"/>
                <w:sz w:val="18"/>
                <w:szCs w:val="18"/>
                <w:highlight w:val="none"/>
                <w:lang w:val="en-US" w:eastAsia="zh-CN"/>
              </w:rPr>
            </w:pPr>
            <w:r>
              <w:rPr>
                <w:rFonts w:hint="eastAsia" w:ascii="宋体" w:hAnsi="宋体" w:eastAsia="宋体"/>
                <w:bCs/>
                <w:color w:val="auto"/>
                <w:sz w:val="18"/>
                <w:szCs w:val="18"/>
                <w:highlight w:val="none"/>
                <w:lang w:val="en-US" w:eastAsia="zh-CN"/>
              </w:rPr>
              <w:t>/</w:t>
            </w:r>
          </w:p>
        </w:tc>
        <w:tc>
          <w:tcPr>
            <w:tcW w:w="2207" w:type="pct"/>
            <w:vAlign w:val="center"/>
          </w:tcPr>
          <w:p w14:paraId="03291B22">
            <w:pPr>
              <w:keepNext w:val="0"/>
              <w:keepLines w:val="0"/>
              <w:suppressLineNumbers w:val="0"/>
              <w:spacing w:before="0" w:beforeAutospacing="0" w:after="0" w:afterAutospacing="0"/>
              <w:ind w:left="0" w:right="0"/>
              <w:jc w:val="center"/>
              <w:rPr>
                <w:rFonts w:hint="default" w:ascii="宋体" w:hAnsi="宋体" w:eastAsia="宋体"/>
                <w:color w:val="auto"/>
                <w:sz w:val="18"/>
                <w:szCs w:val="18"/>
                <w:highlight w:val="none"/>
              </w:rPr>
            </w:pPr>
            <w:r>
              <w:rPr>
                <w:rFonts w:hint="eastAsia" w:ascii="宋体" w:hAnsi="宋体" w:eastAsia="宋体"/>
                <w:color w:val="auto"/>
                <w:sz w:val="18"/>
                <w:szCs w:val="18"/>
                <w:highlight w:val="none"/>
              </w:rPr>
              <w:t>项目概况</w:t>
            </w:r>
          </w:p>
        </w:tc>
        <w:tc>
          <w:tcPr>
            <w:tcW w:w="289" w:type="pct"/>
            <w:vAlign w:val="center"/>
          </w:tcPr>
          <w:p w14:paraId="63C732F3">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18"/>
                <w:szCs w:val="18"/>
                <w:highlight w:val="none"/>
              </w:rPr>
            </w:pPr>
          </w:p>
        </w:tc>
        <w:tc>
          <w:tcPr>
            <w:tcW w:w="1361" w:type="pct"/>
            <w:vAlign w:val="center"/>
          </w:tcPr>
          <w:p w14:paraId="01D39242">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18"/>
                <w:szCs w:val="18"/>
                <w:highlight w:val="none"/>
              </w:rPr>
            </w:pPr>
          </w:p>
        </w:tc>
        <w:tc>
          <w:tcPr>
            <w:tcW w:w="404" w:type="pct"/>
            <w:vAlign w:val="center"/>
          </w:tcPr>
          <w:p w14:paraId="3EC53DCC">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18"/>
                <w:szCs w:val="18"/>
                <w:highlight w:val="none"/>
              </w:rPr>
            </w:pPr>
          </w:p>
        </w:tc>
      </w:tr>
      <w:tr w14:paraId="4263A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78" w:type="pct"/>
            <w:vAlign w:val="center"/>
          </w:tcPr>
          <w:p w14:paraId="5F11E341">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2</w:t>
            </w:r>
          </w:p>
        </w:tc>
        <w:tc>
          <w:tcPr>
            <w:tcW w:w="459" w:type="pct"/>
            <w:vAlign w:val="center"/>
          </w:tcPr>
          <w:p w14:paraId="443D3A09">
            <w:pPr>
              <w:keepNext w:val="0"/>
              <w:keepLines w:val="0"/>
              <w:suppressLineNumbers w:val="0"/>
              <w:spacing w:before="0" w:beforeAutospacing="0" w:after="0" w:afterAutospacing="0"/>
              <w:ind w:left="0" w:right="0"/>
              <w:jc w:val="center"/>
              <w:rPr>
                <w:rFonts w:hint="default" w:ascii="宋体" w:hAnsi="宋体" w:eastAsia="宋体"/>
                <w:bCs/>
                <w:color w:val="auto"/>
                <w:sz w:val="18"/>
                <w:szCs w:val="18"/>
                <w:highlight w:val="none"/>
                <w:lang w:val="en-US" w:eastAsia="zh-CN"/>
              </w:rPr>
            </w:pPr>
            <w:r>
              <w:rPr>
                <w:rFonts w:hint="eastAsia" w:ascii="宋体" w:hAnsi="宋体" w:eastAsia="宋体"/>
                <w:bCs/>
                <w:color w:val="auto"/>
                <w:sz w:val="18"/>
                <w:szCs w:val="18"/>
                <w:highlight w:val="none"/>
                <w:lang w:val="en-US" w:eastAsia="zh-CN"/>
              </w:rPr>
              <w:t>一</w:t>
            </w:r>
          </w:p>
        </w:tc>
        <w:tc>
          <w:tcPr>
            <w:tcW w:w="2207" w:type="pct"/>
            <w:vAlign w:val="center"/>
          </w:tcPr>
          <w:p w14:paraId="4F03CE06">
            <w:pPr>
              <w:keepNext w:val="0"/>
              <w:keepLines w:val="0"/>
              <w:suppressLineNumbers w:val="0"/>
              <w:spacing w:before="0" w:beforeAutospacing="0" w:after="0" w:afterAutospacing="0"/>
              <w:ind w:left="0" w:right="0"/>
              <w:jc w:val="center"/>
              <w:rPr>
                <w:rFonts w:hint="eastAsia" w:ascii="宋体" w:hAnsi="宋体" w:eastAsia="宋体"/>
                <w:color w:val="auto"/>
                <w:sz w:val="18"/>
                <w:szCs w:val="18"/>
                <w:highlight w:val="none"/>
              </w:rPr>
            </w:pPr>
            <w:r>
              <w:rPr>
                <w:rFonts w:hint="eastAsia" w:ascii="宋体" w:hAnsi="宋体" w:eastAsia="宋体"/>
                <w:color w:val="auto"/>
                <w:sz w:val="18"/>
                <w:szCs w:val="18"/>
                <w:highlight w:val="none"/>
                <w:lang w:val="en-US" w:eastAsia="zh-CN"/>
              </w:rPr>
              <w:t>总体要求</w:t>
            </w:r>
          </w:p>
        </w:tc>
        <w:tc>
          <w:tcPr>
            <w:tcW w:w="289" w:type="pct"/>
            <w:vAlign w:val="center"/>
          </w:tcPr>
          <w:p w14:paraId="4E1165A2">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18"/>
                <w:szCs w:val="18"/>
                <w:highlight w:val="none"/>
              </w:rPr>
            </w:pPr>
          </w:p>
        </w:tc>
        <w:tc>
          <w:tcPr>
            <w:tcW w:w="1361" w:type="pct"/>
            <w:vAlign w:val="center"/>
          </w:tcPr>
          <w:p w14:paraId="276CBA52">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18"/>
                <w:szCs w:val="18"/>
                <w:highlight w:val="none"/>
              </w:rPr>
            </w:pPr>
          </w:p>
        </w:tc>
        <w:tc>
          <w:tcPr>
            <w:tcW w:w="404" w:type="pct"/>
            <w:vAlign w:val="center"/>
          </w:tcPr>
          <w:p w14:paraId="2E080AB8">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18"/>
                <w:szCs w:val="18"/>
                <w:highlight w:val="none"/>
              </w:rPr>
            </w:pPr>
          </w:p>
        </w:tc>
      </w:tr>
      <w:tr w14:paraId="3ED48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78" w:type="pct"/>
            <w:vAlign w:val="center"/>
          </w:tcPr>
          <w:p w14:paraId="169D19ED">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3</w:t>
            </w:r>
          </w:p>
        </w:tc>
        <w:tc>
          <w:tcPr>
            <w:tcW w:w="459" w:type="pct"/>
            <w:vAlign w:val="center"/>
          </w:tcPr>
          <w:p w14:paraId="65019F20">
            <w:pPr>
              <w:keepNext w:val="0"/>
              <w:keepLines w:val="0"/>
              <w:suppressLineNumbers w:val="0"/>
              <w:spacing w:before="0" w:beforeAutospacing="0" w:after="0" w:afterAutospacing="0"/>
              <w:ind w:left="0" w:right="0"/>
              <w:jc w:val="center"/>
              <w:rPr>
                <w:rFonts w:hint="default" w:ascii="宋体" w:hAnsi="宋体" w:eastAsia="宋体"/>
                <w:bCs/>
                <w:color w:val="auto"/>
                <w:sz w:val="18"/>
                <w:szCs w:val="18"/>
                <w:highlight w:val="none"/>
                <w:lang w:val="en-US" w:eastAsia="zh-CN"/>
              </w:rPr>
            </w:pPr>
            <w:r>
              <w:rPr>
                <w:rFonts w:hint="eastAsia" w:ascii="宋体" w:hAnsi="宋体" w:eastAsia="宋体"/>
                <w:bCs/>
                <w:color w:val="auto"/>
                <w:sz w:val="18"/>
                <w:szCs w:val="18"/>
                <w:highlight w:val="none"/>
                <w:lang w:val="en-US" w:eastAsia="zh-CN"/>
              </w:rPr>
              <w:t>二</w:t>
            </w:r>
          </w:p>
        </w:tc>
        <w:tc>
          <w:tcPr>
            <w:tcW w:w="2207" w:type="pct"/>
            <w:vAlign w:val="center"/>
          </w:tcPr>
          <w:p w14:paraId="7D94F250">
            <w:pPr>
              <w:keepNext w:val="0"/>
              <w:keepLines w:val="0"/>
              <w:suppressLineNumbers w:val="0"/>
              <w:spacing w:before="0" w:beforeAutospacing="0" w:after="0" w:afterAutospacing="0"/>
              <w:ind w:left="0" w:right="0"/>
              <w:jc w:val="center"/>
              <w:rPr>
                <w:rFonts w:hint="eastAsia" w:ascii="宋体" w:hAnsi="宋体" w:eastAsia="宋体"/>
                <w:color w:val="auto"/>
                <w:sz w:val="18"/>
                <w:szCs w:val="18"/>
                <w:highlight w:val="none"/>
              </w:rPr>
            </w:pPr>
            <w:r>
              <w:rPr>
                <w:rFonts w:hint="eastAsia" w:ascii="宋体" w:hAnsi="宋体" w:eastAsia="宋体"/>
                <w:color w:val="auto"/>
                <w:sz w:val="18"/>
                <w:szCs w:val="18"/>
                <w:highlight w:val="none"/>
                <w:lang w:val="en-US" w:eastAsia="zh-CN"/>
              </w:rPr>
              <w:t>水表技术要求</w:t>
            </w:r>
          </w:p>
        </w:tc>
        <w:tc>
          <w:tcPr>
            <w:tcW w:w="289" w:type="pct"/>
            <w:vAlign w:val="center"/>
          </w:tcPr>
          <w:p w14:paraId="2ED3E230">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18"/>
                <w:szCs w:val="18"/>
                <w:highlight w:val="none"/>
              </w:rPr>
            </w:pPr>
          </w:p>
        </w:tc>
        <w:tc>
          <w:tcPr>
            <w:tcW w:w="1361" w:type="pct"/>
            <w:vAlign w:val="center"/>
          </w:tcPr>
          <w:p w14:paraId="1A93CC2E">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18"/>
                <w:szCs w:val="18"/>
                <w:highlight w:val="none"/>
              </w:rPr>
            </w:pPr>
          </w:p>
        </w:tc>
        <w:tc>
          <w:tcPr>
            <w:tcW w:w="404" w:type="pct"/>
            <w:vAlign w:val="center"/>
          </w:tcPr>
          <w:p w14:paraId="64BDB6F8">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18"/>
                <w:szCs w:val="18"/>
                <w:highlight w:val="none"/>
              </w:rPr>
            </w:pPr>
          </w:p>
        </w:tc>
      </w:tr>
      <w:tr w14:paraId="7C180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78" w:type="pct"/>
            <w:vAlign w:val="center"/>
          </w:tcPr>
          <w:p w14:paraId="21FD2699">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4</w:t>
            </w:r>
          </w:p>
        </w:tc>
        <w:tc>
          <w:tcPr>
            <w:tcW w:w="459" w:type="pct"/>
            <w:vAlign w:val="center"/>
          </w:tcPr>
          <w:p w14:paraId="0A89E9E0">
            <w:pPr>
              <w:keepNext w:val="0"/>
              <w:keepLines w:val="0"/>
              <w:suppressLineNumbers w:val="0"/>
              <w:spacing w:before="0" w:beforeAutospacing="0" w:after="0" w:afterAutospacing="0"/>
              <w:ind w:left="0" w:right="0"/>
              <w:jc w:val="center"/>
              <w:rPr>
                <w:rFonts w:hint="default" w:ascii="宋体" w:hAnsi="宋体" w:eastAsia="宋体"/>
                <w:bCs/>
                <w:color w:val="auto"/>
                <w:sz w:val="18"/>
                <w:szCs w:val="18"/>
                <w:highlight w:val="none"/>
                <w:lang w:val="en-US" w:eastAsia="zh-CN"/>
              </w:rPr>
            </w:pPr>
            <w:r>
              <w:rPr>
                <w:rFonts w:hint="eastAsia" w:ascii="宋体" w:hAnsi="宋体" w:eastAsia="宋体"/>
                <w:bCs/>
                <w:color w:val="auto"/>
                <w:sz w:val="18"/>
                <w:szCs w:val="18"/>
                <w:highlight w:val="none"/>
                <w:lang w:val="en-US" w:eastAsia="zh-CN"/>
              </w:rPr>
              <w:t>三</w:t>
            </w:r>
          </w:p>
        </w:tc>
        <w:tc>
          <w:tcPr>
            <w:tcW w:w="2207" w:type="pct"/>
            <w:vAlign w:val="center"/>
          </w:tcPr>
          <w:p w14:paraId="70010002">
            <w:pPr>
              <w:keepNext w:val="0"/>
              <w:keepLines w:val="0"/>
              <w:suppressLineNumbers w:val="0"/>
              <w:spacing w:before="0" w:beforeAutospacing="0" w:after="0" w:afterAutospacing="0"/>
              <w:ind w:left="0" w:right="0"/>
              <w:jc w:val="center"/>
              <w:rPr>
                <w:rFonts w:hint="eastAsia" w:ascii="宋体" w:hAnsi="宋体" w:eastAsia="宋体"/>
                <w:color w:val="auto"/>
                <w:sz w:val="18"/>
                <w:szCs w:val="18"/>
                <w:highlight w:val="none"/>
              </w:rPr>
            </w:pPr>
            <w:r>
              <w:rPr>
                <w:rFonts w:hint="eastAsia" w:ascii="宋体" w:hAnsi="宋体" w:eastAsia="宋体"/>
                <w:color w:val="auto"/>
                <w:sz w:val="18"/>
                <w:szCs w:val="18"/>
                <w:highlight w:val="none"/>
                <w:lang w:val="en-US" w:eastAsia="zh-CN"/>
              </w:rPr>
              <w:t>物联网终端传输规约要求</w:t>
            </w:r>
          </w:p>
        </w:tc>
        <w:tc>
          <w:tcPr>
            <w:tcW w:w="289" w:type="pct"/>
            <w:vAlign w:val="center"/>
          </w:tcPr>
          <w:p w14:paraId="195800B9">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18"/>
                <w:szCs w:val="18"/>
                <w:highlight w:val="none"/>
              </w:rPr>
            </w:pPr>
          </w:p>
        </w:tc>
        <w:tc>
          <w:tcPr>
            <w:tcW w:w="1361" w:type="pct"/>
            <w:vAlign w:val="center"/>
          </w:tcPr>
          <w:p w14:paraId="06E667D9">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18"/>
                <w:szCs w:val="18"/>
                <w:highlight w:val="none"/>
              </w:rPr>
            </w:pPr>
          </w:p>
        </w:tc>
        <w:tc>
          <w:tcPr>
            <w:tcW w:w="404" w:type="pct"/>
            <w:vAlign w:val="center"/>
          </w:tcPr>
          <w:p w14:paraId="5F422DA7">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18"/>
                <w:szCs w:val="18"/>
                <w:highlight w:val="none"/>
              </w:rPr>
            </w:pPr>
          </w:p>
        </w:tc>
      </w:tr>
      <w:tr w14:paraId="261FC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78" w:type="pct"/>
            <w:vAlign w:val="center"/>
          </w:tcPr>
          <w:p w14:paraId="0F12AFEC">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5</w:t>
            </w:r>
          </w:p>
        </w:tc>
        <w:tc>
          <w:tcPr>
            <w:tcW w:w="459" w:type="pct"/>
            <w:vAlign w:val="center"/>
          </w:tcPr>
          <w:p w14:paraId="43CA8EF7">
            <w:pPr>
              <w:keepNext w:val="0"/>
              <w:keepLines w:val="0"/>
              <w:suppressLineNumbers w:val="0"/>
              <w:spacing w:before="0" w:beforeAutospacing="0" w:after="0" w:afterAutospacing="0"/>
              <w:ind w:left="0" w:right="0"/>
              <w:jc w:val="center"/>
              <w:rPr>
                <w:rFonts w:hint="default" w:ascii="宋体" w:hAnsi="宋体" w:eastAsia="宋体"/>
                <w:bCs/>
                <w:color w:val="auto"/>
                <w:sz w:val="18"/>
                <w:szCs w:val="18"/>
                <w:highlight w:val="none"/>
                <w:lang w:val="en-US" w:eastAsia="zh-CN"/>
              </w:rPr>
            </w:pPr>
            <w:r>
              <w:rPr>
                <w:rFonts w:hint="eastAsia" w:ascii="宋体" w:hAnsi="宋体" w:eastAsia="宋体"/>
                <w:bCs/>
                <w:color w:val="auto"/>
                <w:sz w:val="18"/>
                <w:szCs w:val="18"/>
                <w:highlight w:val="none"/>
                <w:lang w:val="en-US" w:eastAsia="zh-CN"/>
              </w:rPr>
              <w:t>四</w:t>
            </w:r>
          </w:p>
        </w:tc>
        <w:tc>
          <w:tcPr>
            <w:tcW w:w="2207" w:type="pct"/>
            <w:vAlign w:val="center"/>
          </w:tcPr>
          <w:p w14:paraId="0103E898">
            <w:pPr>
              <w:keepNext w:val="0"/>
              <w:keepLines w:val="0"/>
              <w:suppressLineNumbers w:val="0"/>
              <w:spacing w:before="0" w:beforeAutospacing="0" w:after="0" w:afterAutospacing="0"/>
              <w:ind w:left="0" w:right="0"/>
              <w:jc w:val="center"/>
              <w:rPr>
                <w:rFonts w:hint="eastAsia" w:ascii="宋体" w:hAnsi="宋体" w:eastAsia="宋体"/>
                <w:color w:val="auto"/>
                <w:sz w:val="18"/>
                <w:szCs w:val="18"/>
                <w:highlight w:val="none"/>
              </w:rPr>
            </w:pPr>
            <w:r>
              <w:rPr>
                <w:rFonts w:hint="eastAsia" w:ascii="宋体" w:hAnsi="宋体" w:eastAsia="宋体"/>
                <w:color w:val="auto"/>
                <w:sz w:val="18"/>
                <w:szCs w:val="18"/>
                <w:highlight w:val="none"/>
                <w:lang w:val="en-US" w:eastAsia="zh-CN"/>
              </w:rPr>
              <w:t>售后服务及质保期</w:t>
            </w:r>
          </w:p>
        </w:tc>
        <w:tc>
          <w:tcPr>
            <w:tcW w:w="289" w:type="pct"/>
            <w:vAlign w:val="center"/>
          </w:tcPr>
          <w:p w14:paraId="19F157E7">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18"/>
                <w:szCs w:val="18"/>
                <w:highlight w:val="none"/>
              </w:rPr>
            </w:pPr>
          </w:p>
        </w:tc>
        <w:tc>
          <w:tcPr>
            <w:tcW w:w="1361" w:type="pct"/>
            <w:vAlign w:val="center"/>
          </w:tcPr>
          <w:p w14:paraId="47893072">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18"/>
                <w:szCs w:val="18"/>
                <w:highlight w:val="none"/>
              </w:rPr>
            </w:pPr>
          </w:p>
        </w:tc>
        <w:tc>
          <w:tcPr>
            <w:tcW w:w="404" w:type="pct"/>
            <w:vAlign w:val="center"/>
          </w:tcPr>
          <w:p w14:paraId="22B3325F">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18"/>
                <w:szCs w:val="18"/>
                <w:highlight w:val="none"/>
              </w:rPr>
            </w:pPr>
          </w:p>
        </w:tc>
      </w:tr>
      <w:tr w14:paraId="770BF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78" w:type="pct"/>
            <w:vAlign w:val="center"/>
          </w:tcPr>
          <w:p w14:paraId="65A44E7B">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6</w:t>
            </w:r>
          </w:p>
        </w:tc>
        <w:tc>
          <w:tcPr>
            <w:tcW w:w="459" w:type="pct"/>
            <w:vAlign w:val="center"/>
          </w:tcPr>
          <w:p w14:paraId="1145956D">
            <w:pPr>
              <w:keepNext w:val="0"/>
              <w:keepLines w:val="0"/>
              <w:suppressLineNumbers w:val="0"/>
              <w:spacing w:before="0" w:beforeAutospacing="0" w:after="0" w:afterAutospacing="0"/>
              <w:ind w:left="0" w:right="0"/>
              <w:jc w:val="center"/>
              <w:rPr>
                <w:rFonts w:hint="default" w:ascii="宋体" w:hAnsi="宋体" w:eastAsia="宋体"/>
                <w:bCs/>
                <w:color w:val="auto"/>
                <w:sz w:val="18"/>
                <w:szCs w:val="18"/>
                <w:highlight w:val="none"/>
                <w:lang w:val="en-US" w:eastAsia="zh-CN"/>
              </w:rPr>
            </w:pPr>
            <w:r>
              <w:rPr>
                <w:rFonts w:hint="eastAsia" w:ascii="宋体" w:hAnsi="宋体" w:eastAsia="宋体"/>
                <w:bCs/>
                <w:color w:val="auto"/>
                <w:sz w:val="18"/>
                <w:szCs w:val="18"/>
                <w:highlight w:val="none"/>
                <w:lang w:val="en-US" w:eastAsia="zh-CN"/>
              </w:rPr>
              <w:t>五</w:t>
            </w:r>
          </w:p>
        </w:tc>
        <w:tc>
          <w:tcPr>
            <w:tcW w:w="2207" w:type="pct"/>
            <w:vAlign w:val="center"/>
          </w:tcPr>
          <w:p w14:paraId="79C3F6B5">
            <w:pPr>
              <w:keepNext w:val="0"/>
              <w:keepLines w:val="0"/>
              <w:suppressLineNumbers w:val="0"/>
              <w:spacing w:before="0" w:beforeAutospacing="0" w:after="0" w:afterAutospacing="0"/>
              <w:ind w:left="0" w:right="0"/>
              <w:jc w:val="center"/>
              <w:rPr>
                <w:rFonts w:hint="eastAsia" w:ascii="宋体" w:hAnsi="宋体" w:eastAsia="宋体"/>
                <w:color w:val="auto"/>
                <w:sz w:val="18"/>
                <w:szCs w:val="18"/>
                <w:highlight w:val="none"/>
              </w:rPr>
            </w:pPr>
            <w:r>
              <w:rPr>
                <w:rFonts w:hint="eastAsia" w:ascii="宋体" w:hAnsi="宋体" w:eastAsia="宋体"/>
                <w:color w:val="auto"/>
                <w:sz w:val="18"/>
                <w:szCs w:val="18"/>
                <w:highlight w:val="none"/>
                <w:lang w:val="en-US" w:eastAsia="zh-CN"/>
              </w:rPr>
              <w:t>货款结算方式</w:t>
            </w:r>
          </w:p>
        </w:tc>
        <w:tc>
          <w:tcPr>
            <w:tcW w:w="289" w:type="pct"/>
            <w:vAlign w:val="center"/>
          </w:tcPr>
          <w:p w14:paraId="3C7202E1">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18"/>
                <w:szCs w:val="18"/>
                <w:highlight w:val="none"/>
              </w:rPr>
            </w:pPr>
          </w:p>
        </w:tc>
        <w:tc>
          <w:tcPr>
            <w:tcW w:w="1361" w:type="pct"/>
            <w:vAlign w:val="center"/>
          </w:tcPr>
          <w:p w14:paraId="5293BB8A">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18"/>
                <w:szCs w:val="18"/>
                <w:highlight w:val="none"/>
              </w:rPr>
            </w:pPr>
          </w:p>
        </w:tc>
        <w:tc>
          <w:tcPr>
            <w:tcW w:w="404" w:type="pct"/>
            <w:vAlign w:val="center"/>
          </w:tcPr>
          <w:p w14:paraId="26EF1FBD">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18"/>
                <w:szCs w:val="18"/>
                <w:highlight w:val="none"/>
              </w:rPr>
            </w:pPr>
          </w:p>
        </w:tc>
      </w:tr>
      <w:tr w14:paraId="2506E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78" w:type="pct"/>
            <w:vAlign w:val="center"/>
          </w:tcPr>
          <w:p w14:paraId="10477CA1">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7</w:t>
            </w:r>
          </w:p>
        </w:tc>
        <w:tc>
          <w:tcPr>
            <w:tcW w:w="459" w:type="pct"/>
            <w:vAlign w:val="center"/>
          </w:tcPr>
          <w:p w14:paraId="2867DCEA">
            <w:pPr>
              <w:keepNext w:val="0"/>
              <w:keepLines w:val="0"/>
              <w:suppressLineNumbers w:val="0"/>
              <w:spacing w:before="0" w:beforeAutospacing="0" w:after="0" w:afterAutospacing="0"/>
              <w:ind w:left="0" w:right="0"/>
              <w:jc w:val="center"/>
              <w:rPr>
                <w:rFonts w:hint="default" w:ascii="宋体" w:hAnsi="宋体" w:eastAsia="宋体"/>
                <w:bCs/>
                <w:color w:val="auto"/>
                <w:sz w:val="18"/>
                <w:szCs w:val="18"/>
                <w:highlight w:val="none"/>
                <w:lang w:val="en-US" w:eastAsia="zh-CN"/>
              </w:rPr>
            </w:pPr>
            <w:r>
              <w:rPr>
                <w:rFonts w:hint="eastAsia" w:ascii="宋体" w:hAnsi="宋体" w:eastAsia="宋体"/>
                <w:bCs/>
                <w:color w:val="auto"/>
                <w:sz w:val="18"/>
                <w:szCs w:val="18"/>
                <w:highlight w:val="none"/>
                <w:lang w:val="en-US" w:eastAsia="zh-CN"/>
              </w:rPr>
              <w:t>六</w:t>
            </w:r>
          </w:p>
        </w:tc>
        <w:tc>
          <w:tcPr>
            <w:tcW w:w="2207" w:type="pct"/>
            <w:vAlign w:val="center"/>
          </w:tcPr>
          <w:p w14:paraId="3D2CDC0F">
            <w:pPr>
              <w:keepNext w:val="0"/>
              <w:keepLines w:val="0"/>
              <w:suppressLineNumbers w:val="0"/>
              <w:spacing w:before="0" w:beforeAutospacing="0" w:after="0" w:afterAutospacing="0"/>
              <w:ind w:left="0" w:right="0"/>
              <w:jc w:val="center"/>
              <w:rPr>
                <w:rFonts w:hint="eastAsia" w:ascii="宋体" w:hAnsi="宋体" w:eastAsia="宋体"/>
                <w:color w:val="auto"/>
                <w:sz w:val="18"/>
                <w:szCs w:val="18"/>
                <w:highlight w:val="none"/>
              </w:rPr>
            </w:pPr>
            <w:r>
              <w:rPr>
                <w:rFonts w:hint="eastAsia" w:ascii="宋体" w:hAnsi="宋体" w:eastAsia="宋体"/>
                <w:color w:val="auto"/>
                <w:sz w:val="18"/>
                <w:szCs w:val="18"/>
                <w:highlight w:val="none"/>
                <w:lang w:val="en-US" w:eastAsia="zh-CN"/>
              </w:rPr>
              <w:t>货款支付方式</w:t>
            </w:r>
          </w:p>
        </w:tc>
        <w:tc>
          <w:tcPr>
            <w:tcW w:w="289" w:type="pct"/>
            <w:vAlign w:val="center"/>
          </w:tcPr>
          <w:p w14:paraId="5285585E">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18"/>
                <w:szCs w:val="18"/>
                <w:highlight w:val="none"/>
              </w:rPr>
            </w:pPr>
          </w:p>
        </w:tc>
        <w:tc>
          <w:tcPr>
            <w:tcW w:w="1361" w:type="pct"/>
            <w:vAlign w:val="center"/>
          </w:tcPr>
          <w:p w14:paraId="2086C052">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18"/>
                <w:szCs w:val="18"/>
                <w:highlight w:val="none"/>
              </w:rPr>
            </w:pPr>
          </w:p>
        </w:tc>
        <w:tc>
          <w:tcPr>
            <w:tcW w:w="404" w:type="pct"/>
            <w:vAlign w:val="center"/>
          </w:tcPr>
          <w:p w14:paraId="1E27C6FA">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18"/>
                <w:szCs w:val="18"/>
                <w:highlight w:val="none"/>
              </w:rPr>
            </w:pPr>
          </w:p>
        </w:tc>
      </w:tr>
      <w:tr w14:paraId="34E3D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78" w:type="pct"/>
            <w:vAlign w:val="center"/>
          </w:tcPr>
          <w:p w14:paraId="447997FC">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8</w:t>
            </w:r>
          </w:p>
        </w:tc>
        <w:tc>
          <w:tcPr>
            <w:tcW w:w="459" w:type="pct"/>
            <w:vAlign w:val="center"/>
          </w:tcPr>
          <w:p w14:paraId="43496B35">
            <w:pPr>
              <w:keepNext w:val="0"/>
              <w:keepLines w:val="0"/>
              <w:suppressLineNumbers w:val="0"/>
              <w:spacing w:before="0" w:beforeAutospacing="0" w:after="0" w:afterAutospacing="0"/>
              <w:ind w:left="0" w:right="0"/>
              <w:jc w:val="center"/>
              <w:rPr>
                <w:rFonts w:hint="default" w:ascii="宋体" w:hAnsi="宋体" w:eastAsia="宋体"/>
                <w:bCs/>
                <w:color w:val="auto"/>
                <w:sz w:val="18"/>
                <w:szCs w:val="18"/>
                <w:highlight w:val="none"/>
                <w:lang w:val="en-US" w:eastAsia="zh-CN"/>
              </w:rPr>
            </w:pPr>
            <w:r>
              <w:rPr>
                <w:rFonts w:hint="eastAsia" w:ascii="宋体" w:hAnsi="宋体" w:eastAsia="宋体"/>
                <w:bCs/>
                <w:color w:val="auto"/>
                <w:sz w:val="18"/>
                <w:szCs w:val="18"/>
                <w:highlight w:val="none"/>
                <w:lang w:val="en-US" w:eastAsia="zh-CN"/>
              </w:rPr>
              <w:t>七</w:t>
            </w:r>
          </w:p>
        </w:tc>
        <w:tc>
          <w:tcPr>
            <w:tcW w:w="2207" w:type="pct"/>
            <w:vAlign w:val="center"/>
          </w:tcPr>
          <w:p w14:paraId="555802E5">
            <w:pPr>
              <w:keepNext w:val="0"/>
              <w:keepLines w:val="0"/>
              <w:suppressLineNumbers w:val="0"/>
              <w:spacing w:before="0" w:beforeAutospacing="0" w:after="0" w:afterAutospacing="0"/>
              <w:ind w:left="0" w:right="0"/>
              <w:jc w:val="center"/>
              <w:rPr>
                <w:rFonts w:hint="eastAsia" w:ascii="宋体" w:hAnsi="宋体" w:eastAsia="宋体"/>
                <w:color w:val="auto"/>
                <w:sz w:val="18"/>
                <w:szCs w:val="18"/>
                <w:highlight w:val="none"/>
              </w:rPr>
            </w:pPr>
            <w:r>
              <w:rPr>
                <w:rFonts w:hint="eastAsia" w:ascii="宋体" w:hAnsi="宋体" w:eastAsia="宋体"/>
                <w:color w:val="auto"/>
                <w:sz w:val="18"/>
                <w:szCs w:val="18"/>
                <w:highlight w:val="none"/>
                <w:lang w:val="en-US" w:eastAsia="zh-CN"/>
              </w:rPr>
              <w:t>预算表</w:t>
            </w:r>
          </w:p>
        </w:tc>
        <w:tc>
          <w:tcPr>
            <w:tcW w:w="289" w:type="pct"/>
            <w:vAlign w:val="center"/>
          </w:tcPr>
          <w:p w14:paraId="0EC681E0">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18"/>
                <w:szCs w:val="18"/>
                <w:highlight w:val="none"/>
              </w:rPr>
            </w:pPr>
          </w:p>
        </w:tc>
        <w:tc>
          <w:tcPr>
            <w:tcW w:w="1361" w:type="pct"/>
            <w:vAlign w:val="center"/>
          </w:tcPr>
          <w:p w14:paraId="74FB2261">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18"/>
                <w:szCs w:val="18"/>
                <w:highlight w:val="none"/>
              </w:rPr>
            </w:pPr>
          </w:p>
        </w:tc>
        <w:tc>
          <w:tcPr>
            <w:tcW w:w="404" w:type="pct"/>
            <w:vAlign w:val="center"/>
          </w:tcPr>
          <w:p w14:paraId="7E349DF4">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18"/>
                <w:szCs w:val="18"/>
                <w:highlight w:val="none"/>
              </w:rPr>
            </w:pPr>
          </w:p>
        </w:tc>
      </w:tr>
      <w:tr w14:paraId="6CD7D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00" w:type="pct"/>
            <w:gridSpan w:val="6"/>
            <w:vAlign w:val="center"/>
          </w:tcPr>
          <w:p w14:paraId="0D69590F">
            <w:pPr>
              <w:keepNext/>
              <w:keepLines/>
              <w:suppressLineNumbers w:val="0"/>
              <w:spacing w:before="0" w:beforeAutospacing="0" w:after="0" w:afterAutospacing="0" w:line="400" w:lineRule="exact"/>
              <w:ind w:left="0" w:right="0"/>
              <w:jc w:val="left"/>
              <w:outlineLvl w:val="2"/>
              <w:rPr>
                <w:rFonts w:hint="default" w:ascii="宋体" w:hAnsi="宋体" w:eastAsia="宋体" w:cs="宋体"/>
                <w:color w:val="auto"/>
                <w:kern w:val="0"/>
                <w:sz w:val="18"/>
                <w:szCs w:val="18"/>
                <w:highlight w:val="none"/>
              </w:rPr>
            </w:pPr>
            <w:bookmarkStart w:id="280" w:name="_Toc13052"/>
            <w:bookmarkStart w:id="281" w:name="_Toc17449"/>
            <w:bookmarkStart w:id="282" w:name="_Toc19300"/>
            <w:bookmarkStart w:id="283" w:name="_Toc17184"/>
            <w:bookmarkStart w:id="284" w:name="_Toc4125"/>
            <w:r>
              <w:rPr>
                <w:rFonts w:hint="eastAsia" w:ascii="宋体" w:hAnsi="宋体" w:eastAsia="宋体" w:cs="宋体"/>
                <w:color w:val="auto"/>
                <w:kern w:val="0"/>
                <w:sz w:val="18"/>
                <w:szCs w:val="18"/>
                <w:highlight w:val="none"/>
              </w:rPr>
              <w:t>用户需求书“★”条款汇总：</w:t>
            </w:r>
            <w:bookmarkEnd w:id="278"/>
            <w:bookmarkEnd w:id="279"/>
            <w:bookmarkEnd w:id="280"/>
            <w:bookmarkEnd w:id="281"/>
            <w:bookmarkEnd w:id="282"/>
            <w:bookmarkEnd w:id="283"/>
            <w:bookmarkEnd w:id="284"/>
          </w:p>
        </w:tc>
      </w:tr>
      <w:tr w14:paraId="7A667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78" w:type="pct"/>
            <w:vAlign w:val="center"/>
          </w:tcPr>
          <w:p w14:paraId="06CE233A">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w:t>
            </w:r>
          </w:p>
        </w:tc>
        <w:tc>
          <w:tcPr>
            <w:tcW w:w="459" w:type="pct"/>
            <w:vAlign w:val="center"/>
          </w:tcPr>
          <w:p w14:paraId="1B6BB7AC">
            <w:pPr>
              <w:keepNext w:val="0"/>
              <w:keepLines w:val="0"/>
              <w:suppressLineNumbers w:val="0"/>
              <w:spacing w:before="0" w:beforeAutospacing="0" w:after="0" w:afterAutospacing="0"/>
              <w:ind w:left="0" w:right="0"/>
              <w:jc w:val="center"/>
              <w:rPr>
                <w:rFonts w:hint="default" w:ascii="宋体" w:hAnsi="宋体" w:eastAsia="宋体"/>
                <w:bCs/>
                <w:color w:val="auto"/>
                <w:sz w:val="18"/>
                <w:szCs w:val="18"/>
                <w:highlight w:val="none"/>
                <w:lang w:val="en-US" w:eastAsia="zh-CN"/>
              </w:rPr>
            </w:pPr>
            <w:r>
              <w:rPr>
                <w:rFonts w:hint="eastAsia" w:ascii="宋体" w:hAnsi="宋体" w:eastAsia="宋体"/>
                <w:bCs/>
                <w:color w:val="auto"/>
                <w:sz w:val="18"/>
                <w:szCs w:val="18"/>
                <w:highlight w:val="none"/>
                <w:lang w:val="en-US" w:eastAsia="zh-CN"/>
              </w:rPr>
              <w:t>一</w:t>
            </w:r>
          </w:p>
        </w:tc>
        <w:tc>
          <w:tcPr>
            <w:tcW w:w="2207" w:type="pct"/>
            <w:vAlign w:val="center"/>
          </w:tcPr>
          <w:p w14:paraId="4B1A5A14">
            <w:pPr>
              <w:keepNext w:val="0"/>
              <w:keepLines w:val="0"/>
              <w:suppressLineNumbers w:val="0"/>
              <w:spacing w:before="0" w:beforeAutospacing="0" w:after="0" w:afterAutospacing="0" w:line="360" w:lineRule="auto"/>
              <w:ind w:left="0" w:right="0"/>
              <w:rPr>
                <w:rFonts w:hint="eastAsia" w:ascii="宋体" w:hAnsi="宋体" w:eastAsia="宋体"/>
                <w:color w:val="auto"/>
                <w:sz w:val="18"/>
                <w:szCs w:val="18"/>
                <w:highlight w:val="none"/>
              </w:rPr>
            </w:pPr>
            <w:r>
              <w:rPr>
                <w:rFonts w:hint="eastAsia" w:ascii="宋体" w:hAnsi="宋体" w:eastAsia="宋体" w:cstheme="minorBidi"/>
                <w:color w:val="auto"/>
                <w:kern w:val="2"/>
                <w:sz w:val="18"/>
                <w:szCs w:val="18"/>
                <w:highlight w:val="none"/>
                <w:lang w:val="en-US" w:eastAsia="zh-CN"/>
              </w:rPr>
              <w:t>★</w:t>
            </w:r>
            <w:r>
              <w:rPr>
                <w:rFonts w:hint="eastAsia" w:ascii="宋体" w:hAnsi="宋体" w:eastAsia="宋体" w:cstheme="minorBidi"/>
                <w:color w:val="auto"/>
                <w:sz w:val="18"/>
                <w:szCs w:val="18"/>
                <w:highlight w:val="none"/>
              </w:rPr>
              <w:t>投标人所投产品</w:t>
            </w:r>
            <w:r>
              <w:rPr>
                <w:rFonts w:hint="eastAsia" w:ascii="宋体" w:hAnsi="宋体" w:eastAsia="宋体" w:cstheme="minorBidi"/>
                <w:color w:val="auto"/>
                <w:sz w:val="18"/>
                <w:szCs w:val="18"/>
                <w:highlight w:val="none"/>
                <w:lang w:val="en-US" w:eastAsia="zh-CN"/>
              </w:rPr>
              <w:t>DN15-DN50旋翼式远传水表</w:t>
            </w:r>
            <w:r>
              <w:rPr>
                <w:rFonts w:hint="eastAsia" w:ascii="宋体" w:hAnsi="宋体" w:eastAsia="宋体" w:cstheme="minorBidi"/>
                <w:color w:val="auto"/>
                <w:sz w:val="18"/>
                <w:szCs w:val="18"/>
                <w:highlight w:val="none"/>
              </w:rPr>
              <w:t>需具有计量器具型式批准证书</w:t>
            </w:r>
            <w:r>
              <w:rPr>
                <w:rFonts w:hint="eastAsia" w:ascii="宋体" w:hAnsi="宋体" w:eastAsia="宋体" w:cstheme="minorBidi"/>
                <w:b/>
                <w:bCs/>
                <w:color w:val="auto"/>
                <w:sz w:val="18"/>
                <w:szCs w:val="18"/>
                <w:highlight w:val="none"/>
              </w:rPr>
              <w:t>（须提供有效期内的证书扫描件）</w:t>
            </w:r>
            <w:r>
              <w:rPr>
                <w:rFonts w:hint="eastAsia" w:ascii="宋体" w:hAnsi="宋体" w:eastAsia="宋体" w:cstheme="minorBidi"/>
                <w:b w:val="0"/>
                <w:bCs w:val="0"/>
                <w:color w:val="auto"/>
                <w:sz w:val="18"/>
                <w:szCs w:val="18"/>
                <w:highlight w:val="none"/>
                <w:lang w:eastAsia="zh-CN"/>
              </w:rPr>
              <w:t>。</w:t>
            </w:r>
          </w:p>
        </w:tc>
        <w:tc>
          <w:tcPr>
            <w:tcW w:w="289" w:type="pct"/>
            <w:vAlign w:val="center"/>
          </w:tcPr>
          <w:p w14:paraId="58C8C669">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18"/>
                <w:szCs w:val="18"/>
                <w:highlight w:val="none"/>
              </w:rPr>
            </w:pPr>
          </w:p>
        </w:tc>
        <w:tc>
          <w:tcPr>
            <w:tcW w:w="1361" w:type="pct"/>
            <w:vAlign w:val="center"/>
          </w:tcPr>
          <w:p w14:paraId="3548914C">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18"/>
                <w:szCs w:val="18"/>
                <w:highlight w:val="none"/>
              </w:rPr>
            </w:pPr>
          </w:p>
        </w:tc>
        <w:tc>
          <w:tcPr>
            <w:tcW w:w="404" w:type="pct"/>
            <w:vAlign w:val="center"/>
          </w:tcPr>
          <w:p w14:paraId="6ABBE6AE">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18"/>
                <w:szCs w:val="18"/>
                <w:highlight w:val="none"/>
              </w:rPr>
            </w:pPr>
          </w:p>
        </w:tc>
      </w:tr>
      <w:tr w14:paraId="6347C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78" w:type="pct"/>
            <w:vAlign w:val="center"/>
          </w:tcPr>
          <w:p w14:paraId="29EE07A4">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lang w:val="en-US" w:eastAsia="zh-CN"/>
              </w:rPr>
              <w:t>2</w:t>
            </w:r>
          </w:p>
        </w:tc>
        <w:tc>
          <w:tcPr>
            <w:tcW w:w="459" w:type="pct"/>
            <w:vAlign w:val="center"/>
          </w:tcPr>
          <w:p w14:paraId="35BDD228">
            <w:pPr>
              <w:keepNext w:val="0"/>
              <w:keepLines w:val="0"/>
              <w:suppressLineNumbers w:val="0"/>
              <w:spacing w:before="0" w:beforeAutospacing="0" w:after="0" w:afterAutospacing="0"/>
              <w:ind w:left="0" w:right="0"/>
              <w:jc w:val="center"/>
              <w:rPr>
                <w:rFonts w:hint="default" w:ascii="宋体" w:hAnsi="宋体" w:eastAsia="宋体"/>
                <w:bCs/>
                <w:color w:val="auto"/>
                <w:sz w:val="18"/>
                <w:szCs w:val="18"/>
                <w:highlight w:val="none"/>
                <w:lang w:val="en-US" w:eastAsia="zh-CN"/>
              </w:rPr>
            </w:pPr>
            <w:r>
              <w:rPr>
                <w:rFonts w:hint="eastAsia" w:ascii="宋体" w:hAnsi="宋体" w:eastAsia="宋体"/>
                <w:bCs/>
                <w:color w:val="auto"/>
                <w:sz w:val="18"/>
                <w:szCs w:val="18"/>
                <w:highlight w:val="none"/>
                <w:lang w:val="en-US" w:eastAsia="zh-CN"/>
              </w:rPr>
              <w:t>二</w:t>
            </w:r>
          </w:p>
        </w:tc>
        <w:tc>
          <w:tcPr>
            <w:tcW w:w="2207" w:type="pct"/>
            <w:vAlign w:val="center"/>
          </w:tcPr>
          <w:p w14:paraId="2E1D59F5">
            <w:pPr>
              <w:keepNext w:val="0"/>
              <w:keepLines w:val="0"/>
              <w:suppressLineNumbers w:val="0"/>
              <w:spacing w:before="0" w:beforeAutospacing="0" w:after="0" w:afterAutospacing="0" w:line="360" w:lineRule="auto"/>
              <w:ind w:left="0" w:right="0"/>
              <w:rPr>
                <w:rFonts w:hint="default" w:ascii="宋体" w:hAnsi="宋体" w:eastAsia="宋体"/>
                <w:color w:val="auto"/>
                <w:sz w:val="18"/>
                <w:szCs w:val="18"/>
                <w:highlight w:val="none"/>
              </w:rPr>
            </w:pPr>
            <w:r>
              <w:rPr>
                <w:rFonts w:hint="eastAsia" w:ascii="宋体" w:hAnsi="宋体" w:eastAsia="宋体"/>
                <w:color w:val="auto"/>
                <w:sz w:val="18"/>
                <w:szCs w:val="18"/>
                <w:highlight w:val="none"/>
              </w:rPr>
              <w:t>★2.1.3 防护等级：IP68。</w:t>
            </w:r>
          </w:p>
        </w:tc>
        <w:tc>
          <w:tcPr>
            <w:tcW w:w="289" w:type="pct"/>
            <w:vAlign w:val="center"/>
          </w:tcPr>
          <w:p w14:paraId="2889972B">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18"/>
                <w:szCs w:val="18"/>
                <w:highlight w:val="none"/>
              </w:rPr>
            </w:pPr>
          </w:p>
        </w:tc>
        <w:tc>
          <w:tcPr>
            <w:tcW w:w="1361" w:type="pct"/>
            <w:vAlign w:val="center"/>
          </w:tcPr>
          <w:p w14:paraId="038831D7">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18"/>
                <w:szCs w:val="18"/>
                <w:highlight w:val="none"/>
              </w:rPr>
            </w:pPr>
          </w:p>
        </w:tc>
        <w:tc>
          <w:tcPr>
            <w:tcW w:w="404" w:type="pct"/>
            <w:vAlign w:val="center"/>
          </w:tcPr>
          <w:p w14:paraId="05999DE8">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18"/>
                <w:szCs w:val="18"/>
                <w:highlight w:val="none"/>
              </w:rPr>
            </w:pPr>
          </w:p>
        </w:tc>
      </w:tr>
      <w:tr w14:paraId="5D20E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78" w:type="pct"/>
            <w:vAlign w:val="center"/>
          </w:tcPr>
          <w:p w14:paraId="7B97533F">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lang w:val="en-US" w:eastAsia="zh-CN"/>
              </w:rPr>
              <w:t>3</w:t>
            </w:r>
          </w:p>
        </w:tc>
        <w:tc>
          <w:tcPr>
            <w:tcW w:w="459" w:type="pct"/>
            <w:vAlign w:val="center"/>
          </w:tcPr>
          <w:p w14:paraId="42A33C97">
            <w:pPr>
              <w:keepNext w:val="0"/>
              <w:keepLines w:val="0"/>
              <w:suppressLineNumbers w:val="0"/>
              <w:spacing w:before="0" w:beforeAutospacing="0" w:after="0" w:afterAutospacing="0"/>
              <w:ind w:left="0" w:right="0"/>
              <w:jc w:val="center"/>
              <w:rPr>
                <w:rFonts w:hint="default" w:ascii="宋体" w:hAnsi="宋体" w:eastAsia="宋体" w:cs="Times New Roman"/>
                <w:bCs/>
                <w:color w:val="auto"/>
                <w:kern w:val="0"/>
                <w:sz w:val="18"/>
                <w:szCs w:val="18"/>
                <w:highlight w:val="none"/>
                <w:lang w:val="en-US" w:eastAsia="zh-CN"/>
              </w:rPr>
            </w:pPr>
            <w:r>
              <w:rPr>
                <w:rFonts w:hint="eastAsia" w:ascii="宋体" w:hAnsi="宋体" w:eastAsia="宋体"/>
                <w:bCs/>
                <w:color w:val="auto"/>
                <w:sz w:val="18"/>
                <w:szCs w:val="18"/>
                <w:highlight w:val="none"/>
                <w:lang w:val="en-US" w:eastAsia="zh-CN"/>
              </w:rPr>
              <w:t>二</w:t>
            </w:r>
          </w:p>
        </w:tc>
        <w:tc>
          <w:tcPr>
            <w:tcW w:w="2207" w:type="pct"/>
            <w:vAlign w:val="center"/>
          </w:tcPr>
          <w:p w14:paraId="5E64A0E9">
            <w:pPr>
              <w:keepNext w:val="0"/>
              <w:keepLines w:val="0"/>
              <w:suppressLineNumbers w:val="0"/>
              <w:spacing w:before="0" w:beforeAutospacing="0" w:after="0" w:afterAutospacing="0" w:line="360" w:lineRule="auto"/>
              <w:ind w:left="0" w:right="0"/>
              <w:rPr>
                <w:rFonts w:hint="default" w:ascii="宋体" w:hAnsi="宋体" w:eastAsia="宋体"/>
                <w:color w:val="auto"/>
                <w:sz w:val="18"/>
                <w:szCs w:val="18"/>
                <w:highlight w:val="none"/>
              </w:rPr>
            </w:pPr>
            <w:r>
              <w:rPr>
                <w:rFonts w:hint="eastAsia" w:ascii="宋体" w:hAnsi="宋体" w:eastAsia="宋体"/>
                <w:color w:val="auto"/>
                <w:sz w:val="18"/>
                <w:szCs w:val="18"/>
                <w:highlight w:val="none"/>
              </w:rPr>
              <w:t>★2.2.2 水表准确度等级：2级。</w:t>
            </w:r>
          </w:p>
        </w:tc>
        <w:tc>
          <w:tcPr>
            <w:tcW w:w="289" w:type="pct"/>
            <w:vAlign w:val="center"/>
          </w:tcPr>
          <w:p w14:paraId="5975811D">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18"/>
                <w:szCs w:val="18"/>
                <w:highlight w:val="none"/>
              </w:rPr>
            </w:pPr>
          </w:p>
        </w:tc>
        <w:tc>
          <w:tcPr>
            <w:tcW w:w="1361" w:type="pct"/>
            <w:vAlign w:val="center"/>
          </w:tcPr>
          <w:p w14:paraId="578C00BB">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18"/>
                <w:szCs w:val="18"/>
                <w:highlight w:val="none"/>
              </w:rPr>
            </w:pPr>
          </w:p>
        </w:tc>
        <w:tc>
          <w:tcPr>
            <w:tcW w:w="404" w:type="pct"/>
            <w:vAlign w:val="center"/>
          </w:tcPr>
          <w:p w14:paraId="4DC31D5A">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18"/>
                <w:szCs w:val="18"/>
                <w:highlight w:val="none"/>
              </w:rPr>
            </w:pPr>
          </w:p>
        </w:tc>
      </w:tr>
      <w:tr w14:paraId="78817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8" w:type="pct"/>
            <w:vAlign w:val="center"/>
          </w:tcPr>
          <w:p w14:paraId="4099C4AD">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lang w:val="en-US" w:eastAsia="zh-CN"/>
              </w:rPr>
              <w:t>4</w:t>
            </w:r>
          </w:p>
        </w:tc>
        <w:tc>
          <w:tcPr>
            <w:tcW w:w="459" w:type="pct"/>
            <w:vAlign w:val="center"/>
          </w:tcPr>
          <w:p w14:paraId="5CFE1C99">
            <w:pPr>
              <w:keepNext w:val="0"/>
              <w:keepLines w:val="0"/>
              <w:suppressLineNumbers w:val="0"/>
              <w:spacing w:before="0" w:beforeAutospacing="0" w:after="0" w:afterAutospacing="0"/>
              <w:ind w:left="0" w:right="0"/>
              <w:jc w:val="center"/>
              <w:rPr>
                <w:rFonts w:hint="default" w:ascii="宋体" w:hAnsi="宋体" w:eastAsia="宋体" w:cs="Times New Roman"/>
                <w:bCs/>
                <w:color w:val="auto"/>
                <w:kern w:val="0"/>
                <w:sz w:val="18"/>
                <w:szCs w:val="18"/>
                <w:highlight w:val="none"/>
              </w:rPr>
            </w:pPr>
            <w:r>
              <w:rPr>
                <w:rFonts w:hint="eastAsia" w:ascii="宋体" w:hAnsi="宋体" w:eastAsia="宋体"/>
                <w:bCs/>
                <w:color w:val="auto"/>
                <w:sz w:val="18"/>
                <w:szCs w:val="18"/>
                <w:highlight w:val="none"/>
                <w:lang w:val="en-US" w:eastAsia="zh-CN"/>
              </w:rPr>
              <w:t>二</w:t>
            </w:r>
          </w:p>
        </w:tc>
        <w:tc>
          <w:tcPr>
            <w:tcW w:w="2207" w:type="pct"/>
            <w:vAlign w:val="center"/>
          </w:tcPr>
          <w:p w14:paraId="7DF466D8">
            <w:pPr>
              <w:keepNext w:val="0"/>
              <w:keepLines w:val="0"/>
              <w:suppressLineNumbers w:val="0"/>
              <w:spacing w:before="0" w:beforeAutospacing="0" w:after="0" w:afterAutospacing="0" w:line="360" w:lineRule="auto"/>
              <w:ind w:left="0" w:right="0"/>
              <w:rPr>
                <w:rFonts w:hint="eastAsia" w:ascii="宋体" w:hAnsi="宋体" w:eastAsia="宋体"/>
                <w:color w:val="auto"/>
                <w:sz w:val="18"/>
                <w:szCs w:val="18"/>
                <w:highlight w:val="none"/>
              </w:rPr>
            </w:pPr>
            <w:r>
              <w:rPr>
                <w:rFonts w:hint="eastAsia" w:ascii="宋体" w:hAnsi="宋体" w:eastAsia="宋体"/>
                <w:color w:val="auto"/>
                <w:sz w:val="18"/>
                <w:szCs w:val="18"/>
                <w:highlight w:val="none"/>
              </w:rPr>
              <w:t>★2.2.4 流量参数要求</w:t>
            </w:r>
          </w:p>
          <w:tbl>
            <w:tblPr>
              <w:tblStyle w:val="44"/>
              <w:tblW w:w="452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7"/>
              <w:gridCol w:w="681"/>
              <w:gridCol w:w="681"/>
              <w:gridCol w:w="1161"/>
              <w:gridCol w:w="1031"/>
            </w:tblGrid>
            <w:tr w14:paraId="1FB9C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0" w:type="pct"/>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5170E36B">
                  <w:pPr>
                    <w:pStyle w:val="221"/>
                    <w:keepNext w:val="0"/>
                    <w:keepLines w:val="0"/>
                    <w:suppressLineNumbers w:val="0"/>
                    <w:spacing w:before="0" w:beforeLines="0" w:beforeAutospacing="0" w:after="0" w:afterLines="0" w:afterAutospacing="0"/>
                    <w:ind w:left="0" w:right="0" w:firstLine="0" w:firstLineChars="0"/>
                    <w:jc w:val="center"/>
                    <w:rPr>
                      <w:rFonts w:hint="eastAsia" w:ascii="宋体" w:hAnsi="宋体" w:eastAsia="宋体" w:cs="宋体"/>
                      <w:color w:val="auto"/>
                      <w:kern w:val="0"/>
                      <w:sz w:val="20"/>
                      <w:szCs w:val="20"/>
                      <w:highlight w:val="none"/>
                    </w:rPr>
                  </w:pPr>
                  <w:r>
                    <w:rPr>
                      <w:rFonts w:hint="eastAsia" w:ascii="宋体" w:hAnsi="宋体" w:eastAsia="宋体" w:cs="宋体"/>
                      <w:color w:val="auto"/>
                      <w:sz w:val="20"/>
                      <w:szCs w:val="20"/>
                      <w:highlight w:val="none"/>
                    </w:rPr>
                    <w:t>旋翼式远传水表</w:t>
                  </w:r>
                </w:p>
              </w:tc>
              <w:tc>
                <w:tcPr>
                  <w:tcW w:w="863" w:type="pct"/>
                  <w:tcBorders>
                    <w:top w:val="single" w:color="auto" w:sz="4" w:space="0"/>
                    <w:left w:val="single" w:color="auto" w:sz="4" w:space="0"/>
                    <w:bottom w:val="single" w:color="auto" w:sz="4" w:space="0"/>
                    <w:right w:val="single" w:color="auto" w:sz="4" w:space="0"/>
                    <w:tl2br w:val="nil"/>
                    <w:tr2bl w:val="nil"/>
                  </w:tcBorders>
                  <w:noWrap/>
                  <w:vAlign w:val="center"/>
                </w:tcPr>
                <w:p w14:paraId="74489735">
                  <w:pPr>
                    <w:pStyle w:val="221"/>
                    <w:keepNext w:val="0"/>
                    <w:keepLines w:val="0"/>
                    <w:suppressLineNumbers w:val="0"/>
                    <w:spacing w:before="0" w:beforeLines="0" w:beforeAutospacing="0" w:after="0" w:afterLines="0" w:afterAutospacing="0"/>
                    <w:ind w:left="0" w:right="0" w:firstLine="0" w:firstLineChars="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公称口径</w:t>
                  </w:r>
                </w:p>
                <w:p w14:paraId="3941CB9D">
                  <w:pPr>
                    <w:pStyle w:val="221"/>
                    <w:keepNext w:val="0"/>
                    <w:keepLines w:val="0"/>
                    <w:suppressLineNumbers w:val="0"/>
                    <w:spacing w:before="0" w:beforeLines="0" w:beforeAutospacing="0" w:after="0" w:afterLines="0" w:afterAutospacing="0"/>
                    <w:ind w:left="0" w:right="0" w:firstLine="0" w:firstLineChars="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DN(mm)</w:t>
                  </w:r>
                </w:p>
              </w:tc>
              <w:tc>
                <w:tcPr>
                  <w:tcW w:w="863" w:type="pct"/>
                  <w:tcBorders>
                    <w:top w:val="single" w:color="auto" w:sz="4" w:space="0"/>
                    <w:left w:val="single" w:color="auto" w:sz="4" w:space="0"/>
                    <w:bottom w:val="single" w:color="auto" w:sz="4" w:space="0"/>
                    <w:right w:val="single" w:color="auto" w:sz="4" w:space="0"/>
                    <w:tl2br w:val="nil"/>
                    <w:tr2bl w:val="nil"/>
                  </w:tcBorders>
                  <w:noWrap/>
                  <w:vAlign w:val="center"/>
                </w:tcPr>
                <w:p w14:paraId="11800089">
                  <w:pPr>
                    <w:pStyle w:val="221"/>
                    <w:keepNext w:val="0"/>
                    <w:keepLines w:val="0"/>
                    <w:suppressLineNumbers w:val="0"/>
                    <w:spacing w:before="0" w:beforeLines="0" w:beforeAutospacing="0" w:after="0" w:afterLines="0" w:afterAutospacing="0"/>
                    <w:ind w:left="0" w:right="0" w:firstLine="0" w:firstLineChars="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常用流量</w:t>
                  </w:r>
                </w:p>
                <w:p w14:paraId="173612C7">
                  <w:pPr>
                    <w:pStyle w:val="221"/>
                    <w:keepNext w:val="0"/>
                    <w:keepLines w:val="0"/>
                    <w:suppressLineNumbers w:val="0"/>
                    <w:spacing w:before="0" w:beforeLines="0" w:beforeAutospacing="0" w:after="0" w:afterLines="0" w:afterAutospacing="0"/>
                    <w:ind w:left="0" w:right="0" w:firstLine="0" w:firstLineChars="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Q3（m³/h）</w:t>
                  </w:r>
                </w:p>
              </w:tc>
              <w:tc>
                <w:tcPr>
                  <w:tcW w:w="1472" w:type="pct"/>
                  <w:tcBorders>
                    <w:top w:val="single" w:color="auto" w:sz="4" w:space="0"/>
                    <w:left w:val="single" w:color="auto" w:sz="4" w:space="0"/>
                    <w:bottom w:val="single" w:color="auto" w:sz="4" w:space="0"/>
                    <w:right w:val="single" w:color="auto" w:sz="4" w:space="0"/>
                    <w:tl2br w:val="nil"/>
                    <w:tr2bl w:val="nil"/>
                  </w:tcBorders>
                  <w:noWrap/>
                  <w:vAlign w:val="center"/>
                </w:tcPr>
                <w:p w14:paraId="4958DAC3">
                  <w:pPr>
                    <w:pStyle w:val="221"/>
                    <w:keepNext w:val="0"/>
                    <w:keepLines w:val="0"/>
                    <w:suppressLineNumbers w:val="0"/>
                    <w:spacing w:before="0" w:beforeLines="0" w:beforeAutospacing="0" w:after="0" w:afterLines="0" w:afterAutospacing="0"/>
                    <w:ind w:left="0" w:right="0" w:firstLine="0" w:firstLineChars="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常用流量/最小流量</w:t>
                  </w:r>
                </w:p>
                <w:p w14:paraId="432F8A67">
                  <w:pPr>
                    <w:pStyle w:val="221"/>
                    <w:keepNext w:val="0"/>
                    <w:keepLines w:val="0"/>
                    <w:suppressLineNumbers w:val="0"/>
                    <w:spacing w:before="0" w:beforeLines="0" w:beforeAutospacing="0" w:after="0" w:afterLines="0" w:afterAutospacing="0"/>
                    <w:ind w:left="0" w:right="0" w:firstLine="0" w:firstLineChars="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Q3/Q1</w:t>
                  </w:r>
                </w:p>
              </w:tc>
              <w:tc>
                <w:tcPr>
                  <w:tcW w:w="1308" w:type="pct"/>
                  <w:tcBorders>
                    <w:top w:val="single" w:color="auto" w:sz="4" w:space="0"/>
                    <w:left w:val="single" w:color="auto" w:sz="4" w:space="0"/>
                    <w:bottom w:val="single" w:color="auto" w:sz="4" w:space="0"/>
                    <w:right w:val="single" w:color="auto" w:sz="4" w:space="0"/>
                    <w:tl2br w:val="nil"/>
                    <w:tr2bl w:val="nil"/>
                  </w:tcBorders>
                  <w:noWrap/>
                  <w:vAlign w:val="center"/>
                </w:tcPr>
                <w:p w14:paraId="1783455E">
                  <w:pPr>
                    <w:pStyle w:val="221"/>
                    <w:keepNext w:val="0"/>
                    <w:keepLines w:val="0"/>
                    <w:suppressLineNumbers w:val="0"/>
                    <w:spacing w:before="0" w:beforeLines="0" w:beforeAutospacing="0" w:after="0" w:afterLines="0" w:afterAutospacing="0"/>
                    <w:ind w:left="0" w:right="0" w:firstLine="0" w:firstLineChars="0"/>
                    <w:jc w:val="center"/>
                    <w:rPr>
                      <w:rFonts w:hint="eastAsia" w:ascii="宋体" w:hAnsi="宋体" w:eastAsia="宋体" w:cs="宋体"/>
                      <w:color w:val="auto"/>
                      <w:kern w:val="0"/>
                      <w:sz w:val="20"/>
                      <w:szCs w:val="20"/>
                      <w:highlight w:val="none"/>
                    </w:rPr>
                  </w:pPr>
                  <w:r>
                    <w:rPr>
                      <w:rFonts w:hint="eastAsia" w:ascii="宋体" w:hAnsi="宋体" w:eastAsia="宋体" w:cs="宋体"/>
                      <w:color w:val="auto"/>
                      <w:sz w:val="20"/>
                      <w:szCs w:val="20"/>
                      <w:highlight w:val="none"/>
                    </w:rPr>
                    <w:t>分界流量/最小流量</w:t>
                  </w:r>
                  <w:r>
                    <w:rPr>
                      <w:rFonts w:hint="eastAsia" w:ascii="宋体" w:hAnsi="宋体" w:eastAsia="宋体" w:cs="宋体"/>
                      <w:color w:val="auto"/>
                      <w:kern w:val="0"/>
                      <w:sz w:val="20"/>
                      <w:szCs w:val="20"/>
                      <w:highlight w:val="none"/>
                    </w:rPr>
                    <w:t>Q2/Q1</w:t>
                  </w:r>
                </w:p>
              </w:tc>
            </w:tr>
            <w:tr w14:paraId="698C8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0" w:type="pct"/>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2CC877DD">
                  <w:pPr>
                    <w:pStyle w:val="221"/>
                    <w:keepNext w:val="0"/>
                    <w:keepLines w:val="0"/>
                    <w:suppressLineNumbers w:val="0"/>
                    <w:spacing w:before="0" w:beforeLines="0" w:beforeAutospacing="0" w:after="0" w:afterLines="0" w:afterAutospacing="0"/>
                    <w:ind w:left="0" w:right="0" w:firstLine="0" w:firstLineChars="0"/>
                    <w:jc w:val="center"/>
                    <w:rPr>
                      <w:rFonts w:hint="eastAsia" w:ascii="宋体" w:hAnsi="宋体" w:eastAsia="宋体" w:cs="宋体"/>
                      <w:color w:val="auto"/>
                      <w:kern w:val="0"/>
                      <w:sz w:val="20"/>
                      <w:szCs w:val="20"/>
                      <w:highlight w:val="none"/>
                    </w:rPr>
                  </w:pPr>
                </w:p>
              </w:tc>
              <w:tc>
                <w:tcPr>
                  <w:tcW w:w="863" w:type="pct"/>
                  <w:tcBorders>
                    <w:top w:val="single" w:color="auto" w:sz="4" w:space="0"/>
                    <w:left w:val="single" w:color="auto" w:sz="4" w:space="0"/>
                    <w:bottom w:val="single" w:color="auto" w:sz="4" w:space="0"/>
                    <w:right w:val="single" w:color="auto" w:sz="4" w:space="0"/>
                    <w:tl2br w:val="nil"/>
                    <w:tr2bl w:val="nil"/>
                  </w:tcBorders>
                  <w:noWrap/>
                  <w:vAlign w:val="center"/>
                </w:tcPr>
                <w:p w14:paraId="2847F052">
                  <w:pPr>
                    <w:pStyle w:val="221"/>
                    <w:keepNext w:val="0"/>
                    <w:keepLines w:val="0"/>
                    <w:suppressLineNumbers w:val="0"/>
                    <w:spacing w:before="0" w:beforeLines="0" w:beforeAutospacing="0" w:after="0" w:afterLines="0" w:afterAutospacing="0"/>
                    <w:ind w:left="0" w:right="0" w:firstLine="0" w:firstLineChars="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15</w:t>
                  </w:r>
                </w:p>
              </w:tc>
              <w:tc>
                <w:tcPr>
                  <w:tcW w:w="863" w:type="pct"/>
                  <w:tcBorders>
                    <w:top w:val="single" w:color="auto" w:sz="4" w:space="0"/>
                    <w:left w:val="single" w:color="auto" w:sz="4" w:space="0"/>
                    <w:bottom w:val="single" w:color="auto" w:sz="4" w:space="0"/>
                    <w:right w:val="single" w:color="auto" w:sz="4" w:space="0"/>
                    <w:tl2br w:val="nil"/>
                    <w:tr2bl w:val="nil"/>
                  </w:tcBorders>
                  <w:noWrap/>
                  <w:vAlign w:val="center"/>
                </w:tcPr>
                <w:p w14:paraId="55110422">
                  <w:pPr>
                    <w:pStyle w:val="221"/>
                    <w:keepNext w:val="0"/>
                    <w:keepLines w:val="0"/>
                    <w:suppressLineNumbers w:val="0"/>
                    <w:spacing w:before="0" w:beforeLines="0" w:beforeAutospacing="0" w:after="0" w:afterLines="0" w:afterAutospacing="0"/>
                    <w:ind w:left="0" w:right="0" w:firstLine="0" w:firstLineChars="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2.5</w:t>
                  </w:r>
                </w:p>
              </w:tc>
              <w:tc>
                <w:tcPr>
                  <w:tcW w:w="1472" w:type="pct"/>
                  <w:tcBorders>
                    <w:top w:val="single" w:color="auto" w:sz="4" w:space="0"/>
                    <w:left w:val="single" w:color="auto" w:sz="4" w:space="0"/>
                    <w:bottom w:val="single" w:color="auto" w:sz="4" w:space="0"/>
                    <w:right w:val="single" w:color="auto" w:sz="4" w:space="0"/>
                    <w:tl2br w:val="nil"/>
                    <w:tr2bl w:val="nil"/>
                  </w:tcBorders>
                  <w:noWrap/>
                  <w:vAlign w:val="center"/>
                </w:tcPr>
                <w:p w14:paraId="734C4077">
                  <w:pPr>
                    <w:pStyle w:val="221"/>
                    <w:keepNext w:val="0"/>
                    <w:keepLines w:val="0"/>
                    <w:suppressLineNumbers w:val="0"/>
                    <w:spacing w:before="0" w:beforeLines="0" w:beforeAutospacing="0" w:after="0" w:afterLines="0" w:afterAutospacing="0"/>
                    <w:ind w:left="0" w:right="0" w:firstLine="0" w:firstLineChars="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1308" w:type="pct"/>
                  <w:tcBorders>
                    <w:top w:val="single" w:color="auto" w:sz="4" w:space="0"/>
                    <w:left w:val="single" w:color="auto" w:sz="4" w:space="0"/>
                    <w:bottom w:val="single" w:color="auto" w:sz="4" w:space="0"/>
                    <w:right w:val="single" w:color="auto" w:sz="4" w:space="0"/>
                    <w:tl2br w:val="nil"/>
                    <w:tr2bl w:val="nil"/>
                  </w:tcBorders>
                  <w:noWrap/>
                  <w:vAlign w:val="center"/>
                </w:tcPr>
                <w:p w14:paraId="68A63F2D">
                  <w:pPr>
                    <w:pStyle w:val="221"/>
                    <w:keepNext w:val="0"/>
                    <w:keepLines w:val="0"/>
                    <w:suppressLineNumbers w:val="0"/>
                    <w:spacing w:before="0" w:beforeLines="0" w:beforeAutospacing="0" w:after="0" w:afterLines="0" w:afterAutospacing="0"/>
                    <w:ind w:left="0" w:right="0" w:firstLine="0" w:firstLineChars="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1.6</w:t>
                  </w:r>
                </w:p>
              </w:tc>
            </w:tr>
            <w:tr w14:paraId="5D36A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0" w:type="pct"/>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2D2D4535">
                  <w:pPr>
                    <w:pStyle w:val="221"/>
                    <w:keepNext w:val="0"/>
                    <w:keepLines w:val="0"/>
                    <w:suppressLineNumbers w:val="0"/>
                    <w:spacing w:before="0" w:beforeLines="0" w:beforeAutospacing="0" w:after="0" w:afterLines="0" w:afterAutospacing="0"/>
                    <w:ind w:left="0" w:right="0" w:firstLine="0" w:firstLineChars="0"/>
                    <w:jc w:val="center"/>
                    <w:rPr>
                      <w:rFonts w:hint="eastAsia" w:ascii="宋体" w:hAnsi="宋体" w:eastAsia="宋体" w:cs="宋体"/>
                      <w:color w:val="auto"/>
                      <w:kern w:val="0"/>
                      <w:sz w:val="20"/>
                      <w:szCs w:val="20"/>
                      <w:highlight w:val="none"/>
                    </w:rPr>
                  </w:pPr>
                </w:p>
              </w:tc>
              <w:tc>
                <w:tcPr>
                  <w:tcW w:w="863" w:type="pct"/>
                  <w:tcBorders>
                    <w:top w:val="single" w:color="auto" w:sz="4" w:space="0"/>
                    <w:left w:val="single" w:color="auto" w:sz="4" w:space="0"/>
                    <w:bottom w:val="single" w:color="auto" w:sz="4" w:space="0"/>
                    <w:right w:val="single" w:color="auto" w:sz="4" w:space="0"/>
                    <w:tl2br w:val="nil"/>
                    <w:tr2bl w:val="nil"/>
                  </w:tcBorders>
                  <w:noWrap/>
                  <w:vAlign w:val="center"/>
                </w:tcPr>
                <w:p w14:paraId="0FCB6B50">
                  <w:pPr>
                    <w:pStyle w:val="221"/>
                    <w:keepNext w:val="0"/>
                    <w:keepLines w:val="0"/>
                    <w:suppressLineNumbers w:val="0"/>
                    <w:spacing w:before="0" w:beforeLines="0" w:beforeAutospacing="0" w:after="0" w:afterLines="0" w:afterAutospacing="0"/>
                    <w:ind w:left="0" w:right="0" w:firstLine="0" w:firstLineChars="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20</w:t>
                  </w:r>
                </w:p>
              </w:tc>
              <w:tc>
                <w:tcPr>
                  <w:tcW w:w="863" w:type="pct"/>
                  <w:tcBorders>
                    <w:top w:val="single" w:color="auto" w:sz="4" w:space="0"/>
                    <w:left w:val="single" w:color="auto" w:sz="4" w:space="0"/>
                    <w:bottom w:val="single" w:color="auto" w:sz="4" w:space="0"/>
                    <w:right w:val="single" w:color="auto" w:sz="4" w:space="0"/>
                    <w:tl2br w:val="nil"/>
                    <w:tr2bl w:val="nil"/>
                  </w:tcBorders>
                  <w:noWrap/>
                  <w:vAlign w:val="center"/>
                </w:tcPr>
                <w:p w14:paraId="7A9757AD">
                  <w:pPr>
                    <w:pStyle w:val="221"/>
                    <w:keepNext w:val="0"/>
                    <w:keepLines w:val="0"/>
                    <w:suppressLineNumbers w:val="0"/>
                    <w:spacing w:before="0" w:beforeLines="0" w:beforeAutospacing="0" w:after="0" w:afterLines="0" w:afterAutospacing="0"/>
                    <w:ind w:left="0" w:right="0" w:firstLine="0" w:firstLineChars="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w:t>
                  </w:r>
                </w:p>
              </w:tc>
              <w:tc>
                <w:tcPr>
                  <w:tcW w:w="1472" w:type="pct"/>
                  <w:tcBorders>
                    <w:top w:val="single" w:color="auto" w:sz="4" w:space="0"/>
                    <w:left w:val="single" w:color="auto" w:sz="4" w:space="0"/>
                    <w:bottom w:val="single" w:color="auto" w:sz="4" w:space="0"/>
                    <w:right w:val="single" w:color="auto" w:sz="4" w:space="0"/>
                    <w:tl2br w:val="nil"/>
                    <w:tr2bl w:val="nil"/>
                  </w:tcBorders>
                  <w:noWrap/>
                  <w:vAlign w:val="center"/>
                </w:tcPr>
                <w:p w14:paraId="2597ED0C">
                  <w:pPr>
                    <w:pStyle w:val="221"/>
                    <w:keepNext w:val="0"/>
                    <w:keepLines w:val="0"/>
                    <w:suppressLineNumbers w:val="0"/>
                    <w:spacing w:before="0" w:beforeLines="0" w:beforeAutospacing="0" w:after="0" w:afterLines="0" w:afterAutospacing="0"/>
                    <w:ind w:left="0" w:right="0" w:firstLine="0" w:firstLineChars="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1308" w:type="pct"/>
                  <w:tcBorders>
                    <w:top w:val="single" w:color="auto" w:sz="4" w:space="0"/>
                    <w:left w:val="single" w:color="auto" w:sz="4" w:space="0"/>
                    <w:bottom w:val="single" w:color="auto" w:sz="4" w:space="0"/>
                    <w:right w:val="single" w:color="auto" w:sz="4" w:space="0"/>
                    <w:tl2br w:val="nil"/>
                    <w:tr2bl w:val="nil"/>
                  </w:tcBorders>
                  <w:noWrap/>
                  <w:vAlign w:val="center"/>
                </w:tcPr>
                <w:p w14:paraId="05C95101">
                  <w:pPr>
                    <w:pStyle w:val="221"/>
                    <w:keepNext w:val="0"/>
                    <w:keepLines w:val="0"/>
                    <w:suppressLineNumbers w:val="0"/>
                    <w:spacing w:before="0" w:beforeLines="0" w:beforeAutospacing="0" w:after="0" w:afterLines="0" w:afterAutospacing="0"/>
                    <w:ind w:left="0" w:right="0" w:firstLine="0" w:firstLineChars="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1.6</w:t>
                  </w:r>
                </w:p>
              </w:tc>
            </w:tr>
            <w:tr w14:paraId="458D9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0" w:type="pct"/>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78E1FA10">
                  <w:pPr>
                    <w:pStyle w:val="221"/>
                    <w:keepNext w:val="0"/>
                    <w:keepLines w:val="0"/>
                    <w:suppressLineNumbers w:val="0"/>
                    <w:spacing w:before="0" w:beforeLines="0" w:beforeAutospacing="0" w:after="0" w:afterLines="0" w:afterAutospacing="0"/>
                    <w:ind w:left="0" w:right="0" w:firstLine="0" w:firstLineChars="0"/>
                    <w:jc w:val="center"/>
                    <w:rPr>
                      <w:rFonts w:hint="eastAsia" w:ascii="宋体" w:hAnsi="宋体" w:eastAsia="宋体" w:cs="宋体"/>
                      <w:color w:val="auto"/>
                      <w:kern w:val="0"/>
                      <w:sz w:val="20"/>
                      <w:szCs w:val="20"/>
                      <w:highlight w:val="none"/>
                    </w:rPr>
                  </w:pPr>
                </w:p>
              </w:tc>
              <w:tc>
                <w:tcPr>
                  <w:tcW w:w="863" w:type="pct"/>
                  <w:tcBorders>
                    <w:top w:val="single" w:color="auto" w:sz="4" w:space="0"/>
                    <w:left w:val="single" w:color="auto" w:sz="4" w:space="0"/>
                    <w:bottom w:val="single" w:color="auto" w:sz="4" w:space="0"/>
                    <w:right w:val="single" w:color="auto" w:sz="4" w:space="0"/>
                    <w:tl2br w:val="nil"/>
                    <w:tr2bl w:val="nil"/>
                  </w:tcBorders>
                  <w:noWrap/>
                  <w:vAlign w:val="center"/>
                </w:tcPr>
                <w:p w14:paraId="6D3015A5">
                  <w:pPr>
                    <w:pStyle w:val="221"/>
                    <w:keepNext w:val="0"/>
                    <w:keepLines w:val="0"/>
                    <w:suppressLineNumbers w:val="0"/>
                    <w:spacing w:before="0" w:beforeLines="0" w:beforeAutospacing="0" w:after="0" w:afterLines="0" w:afterAutospacing="0"/>
                    <w:ind w:left="0" w:right="0" w:firstLine="0" w:firstLineChars="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25</w:t>
                  </w:r>
                </w:p>
              </w:tc>
              <w:tc>
                <w:tcPr>
                  <w:tcW w:w="863" w:type="pct"/>
                  <w:tcBorders>
                    <w:top w:val="single" w:color="auto" w:sz="4" w:space="0"/>
                    <w:left w:val="single" w:color="auto" w:sz="4" w:space="0"/>
                    <w:bottom w:val="single" w:color="auto" w:sz="4" w:space="0"/>
                    <w:right w:val="single" w:color="auto" w:sz="4" w:space="0"/>
                    <w:tl2br w:val="nil"/>
                    <w:tr2bl w:val="nil"/>
                  </w:tcBorders>
                  <w:noWrap/>
                  <w:vAlign w:val="center"/>
                </w:tcPr>
                <w:p w14:paraId="7F1D4990">
                  <w:pPr>
                    <w:pStyle w:val="221"/>
                    <w:keepNext w:val="0"/>
                    <w:keepLines w:val="0"/>
                    <w:suppressLineNumbers w:val="0"/>
                    <w:spacing w:before="0" w:beforeLines="0" w:beforeAutospacing="0" w:after="0" w:afterLines="0" w:afterAutospacing="0"/>
                    <w:ind w:left="0" w:right="0" w:firstLine="0" w:firstLineChars="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6.3</w:t>
                  </w:r>
                </w:p>
              </w:tc>
              <w:tc>
                <w:tcPr>
                  <w:tcW w:w="1472" w:type="pct"/>
                  <w:tcBorders>
                    <w:top w:val="single" w:color="auto" w:sz="4" w:space="0"/>
                    <w:left w:val="single" w:color="auto" w:sz="4" w:space="0"/>
                    <w:bottom w:val="single" w:color="auto" w:sz="4" w:space="0"/>
                    <w:right w:val="single" w:color="auto" w:sz="4" w:space="0"/>
                    <w:tl2br w:val="nil"/>
                    <w:tr2bl w:val="nil"/>
                  </w:tcBorders>
                  <w:noWrap/>
                  <w:vAlign w:val="center"/>
                </w:tcPr>
                <w:p w14:paraId="5017BCD3">
                  <w:pPr>
                    <w:pStyle w:val="221"/>
                    <w:keepNext w:val="0"/>
                    <w:keepLines w:val="0"/>
                    <w:suppressLineNumbers w:val="0"/>
                    <w:spacing w:before="0" w:beforeLines="0" w:beforeAutospacing="0" w:after="0" w:afterLines="0" w:afterAutospacing="0"/>
                    <w:ind w:left="0" w:right="0" w:firstLine="0" w:firstLineChars="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1308" w:type="pct"/>
                  <w:tcBorders>
                    <w:top w:val="single" w:color="auto" w:sz="4" w:space="0"/>
                    <w:left w:val="single" w:color="auto" w:sz="4" w:space="0"/>
                    <w:bottom w:val="single" w:color="auto" w:sz="4" w:space="0"/>
                    <w:right w:val="single" w:color="auto" w:sz="4" w:space="0"/>
                    <w:tl2br w:val="nil"/>
                    <w:tr2bl w:val="nil"/>
                  </w:tcBorders>
                  <w:noWrap/>
                  <w:vAlign w:val="center"/>
                </w:tcPr>
                <w:p w14:paraId="69E49B91">
                  <w:pPr>
                    <w:pStyle w:val="221"/>
                    <w:keepNext w:val="0"/>
                    <w:keepLines w:val="0"/>
                    <w:suppressLineNumbers w:val="0"/>
                    <w:spacing w:before="0" w:beforeLines="0" w:beforeAutospacing="0" w:after="0" w:afterLines="0" w:afterAutospacing="0"/>
                    <w:ind w:left="0" w:right="0" w:firstLine="0" w:firstLineChars="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1.6</w:t>
                  </w:r>
                </w:p>
              </w:tc>
            </w:tr>
            <w:tr w14:paraId="710CF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0" w:type="pct"/>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7CC2CB70">
                  <w:pPr>
                    <w:pStyle w:val="221"/>
                    <w:keepNext w:val="0"/>
                    <w:keepLines w:val="0"/>
                    <w:suppressLineNumbers w:val="0"/>
                    <w:spacing w:before="0" w:beforeLines="0" w:beforeAutospacing="0" w:after="0" w:afterLines="0" w:afterAutospacing="0"/>
                    <w:ind w:left="0" w:right="0" w:firstLine="0" w:firstLineChars="0"/>
                    <w:jc w:val="center"/>
                    <w:rPr>
                      <w:rFonts w:hint="eastAsia" w:ascii="宋体" w:hAnsi="宋体" w:eastAsia="宋体" w:cs="宋体"/>
                      <w:color w:val="auto"/>
                      <w:kern w:val="0"/>
                      <w:sz w:val="20"/>
                      <w:szCs w:val="20"/>
                      <w:highlight w:val="none"/>
                    </w:rPr>
                  </w:pPr>
                </w:p>
              </w:tc>
              <w:tc>
                <w:tcPr>
                  <w:tcW w:w="863" w:type="pct"/>
                  <w:tcBorders>
                    <w:top w:val="single" w:color="auto" w:sz="4" w:space="0"/>
                    <w:left w:val="single" w:color="auto" w:sz="4" w:space="0"/>
                    <w:bottom w:val="single" w:color="auto" w:sz="4" w:space="0"/>
                    <w:right w:val="single" w:color="auto" w:sz="4" w:space="0"/>
                    <w:tl2br w:val="nil"/>
                    <w:tr2bl w:val="nil"/>
                  </w:tcBorders>
                  <w:noWrap/>
                  <w:vAlign w:val="center"/>
                </w:tcPr>
                <w:p w14:paraId="081EB9EA">
                  <w:pPr>
                    <w:pStyle w:val="221"/>
                    <w:keepNext w:val="0"/>
                    <w:keepLines w:val="0"/>
                    <w:suppressLineNumbers w:val="0"/>
                    <w:spacing w:before="0" w:beforeLines="0" w:beforeAutospacing="0" w:after="0" w:afterLines="0" w:afterAutospacing="0"/>
                    <w:ind w:left="0" w:right="0" w:firstLine="0" w:firstLineChars="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40</w:t>
                  </w:r>
                </w:p>
              </w:tc>
              <w:tc>
                <w:tcPr>
                  <w:tcW w:w="863" w:type="pct"/>
                  <w:tcBorders>
                    <w:top w:val="single" w:color="auto" w:sz="4" w:space="0"/>
                    <w:left w:val="single" w:color="auto" w:sz="4" w:space="0"/>
                    <w:bottom w:val="single" w:color="auto" w:sz="4" w:space="0"/>
                    <w:right w:val="single" w:color="auto" w:sz="4" w:space="0"/>
                    <w:tl2br w:val="nil"/>
                    <w:tr2bl w:val="nil"/>
                  </w:tcBorders>
                  <w:noWrap/>
                  <w:vAlign w:val="center"/>
                </w:tcPr>
                <w:p w14:paraId="6F856402">
                  <w:pPr>
                    <w:pStyle w:val="221"/>
                    <w:keepNext w:val="0"/>
                    <w:keepLines w:val="0"/>
                    <w:suppressLineNumbers w:val="0"/>
                    <w:spacing w:before="0" w:beforeLines="0" w:beforeAutospacing="0" w:after="0" w:afterLines="0" w:afterAutospacing="0"/>
                    <w:ind w:left="0" w:right="0" w:firstLine="0" w:firstLineChars="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16</w:t>
                  </w:r>
                </w:p>
              </w:tc>
              <w:tc>
                <w:tcPr>
                  <w:tcW w:w="1472" w:type="pct"/>
                  <w:tcBorders>
                    <w:top w:val="single" w:color="auto" w:sz="4" w:space="0"/>
                    <w:left w:val="single" w:color="auto" w:sz="4" w:space="0"/>
                    <w:bottom w:val="single" w:color="auto" w:sz="4" w:space="0"/>
                    <w:right w:val="single" w:color="auto" w:sz="4" w:space="0"/>
                    <w:tl2br w:val="nil"/>
                    <w:tr2bl w:val="nil"/>
                  </w:tcBorders>
                  <w:noWrap/>
                  <w:vAlign w:val="center"/>
                </w:tcPr>
                <w:p w14:paraId="4F3EA50D">
                  <w:pPr>
                    <w:pStyle w:val="221"/>
                    <w:keepNext w:val="0"/>
                    <w:keepLines w:val="0"/>
                    <w:suppressLineNumbers w:val="0"/>
                    <w:spacing w:before="0" w:beforeLines="0" w:beforeAutospacing="0" w:after="0" w:afterLines="0" w:afterAutospacing="0"/>
                    <w:ind w:left="0" w:right="0" w:firstLine="0" w:firstLineChars="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1308" w:type="pct"/>
                  <w:tcBorders>
                    <w:top w:val="single" w:color="auto" w:sz="4" w:space="0"/>
                    <w:left w:val="single" w:color="auto" w:sz="4" w:space="0"/>
                    <w:bottom w:val="single" w:color="auto" w:sz="4" w:space="0"/>
                    <w:right w:val="single" w:color="auto" w:sz="4" w:space="0"/>
                    <w:tl2br w:val="nil"/>
                    <w:tr2bl w:val="nil"/>
                  </w:tcBorders>
                  <w:noWrap/>
                  <w:vAlign w:val="center"/>
                </w:tcPr>
                <w:p w14:paraId="49796FA4">
                  <w:pPr>
                    <w:pStyle w:val="221"/>
                    <w:keepNext w:val="0"/>
                    <w:keepLines w:val="0"/>
                    <w:suppressLineNumbers w:val="0"/>
                    <w:spacing w:before="0" w:beforeLines="0" w:beforeAutospacing="0" w:after="0" w:afterLines="0" w:afterAutospacing="0"/>
                    <w:ind w:left="0" w:right="0" w:firstLine="0" w:firstLineChars="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1.6</w:t>
                  </w:r>
                </w:p>
              </w:tc>
            </w:tr>
            <w:tr w14:paraId="0B7C6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0" w:type="pct"/>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655945DC">
                  <w:pPr>
                    <w:pStyle w:val="221"/>
                    <w:keepNext w:val="0"/>
                    <w:keepLines w:val="0"/>
                    <w:suppressLineNumbers w:val="0"/>
                    <w:spacing w:before="0" w:beforeLines="0" w:beforeAutospacing="0" w:after="0" w:afterLines="0" w:afterAutospacing="0"/>
                    <w:ind w:left="0" w:right="0" w:firstLine="0" w:firstLineChars="0"/>
                    <w:jc w:val="center"/>
                    <w:rPr>
                      <w:rFonts w:hint="eastAsia" w:ascii="宋体" w:hAnsi="宋体" w:eastAsia="宋体" w:cs="宋体"/>
                      <w:color w:val="auto"/>
                      <w:kern w:val="0"/>
                      <w:sz w:val="20"/>
                      <w:szCs w:val="20"/>
                      <w:highlight w:val="none"/>
                    </w:rPr>
                  </w:pPr>
                </w:p>
              </w:tc>
              <w:tc>
                <w:tcPr>
                  <w:tcW w:w="863" w:type="pct"/>
                  <w:tcBorders>
                    <w:top w:val="single" w:color="auto" w:sz="4" w:space="0"/>
                    <w:left w:val="single" w:color="auto" w:sz="4" w:space="0"/>
                    <w:bottom w:val="single" w:color="auto" w:sz="4" w:space="0"/>
                    <w:right w:val="single" w:color="auto" w:sz="4" w:space="0"/>
                    <w:tl2br w:val="nil"/>
                    <w:tr2bl w:val="nil"/>
                  </w:tcBorders>
                  <w:noWrap/>
                  <w:vAlign w:val="center"/>
                </w:tcPr>
                <w:p w14:paraId="1AC4428E">
                  <w:pPr>
                    <w:pStyle w:val="221"/>
                    <w:keepNext w:val="0"/>
                    <w:keepLines w:val="0"/>
                    <w:suppressLineNumbers w:val="0"/>
                    <w:spacing w:before="0" w:beforeLines="0" w:beforeAutospacing="0" w:after="0" w:afterLines="0" w:afterAutospacing="0"/>
                    <w:ind w:left="0" w:right="0" w:firstLine="0" w:firstLineChars="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50</w:t>
                  </w:r>
                </w:p>
              </w:tc>
              <w:tc>
                <w:tcPr>
                  <w:tcW w:w="863" w:type="pct"/>
                  <w:tcBorders>
                    <w:top w:val="single" w:color="auto" w:sz="4" w:space="0"/>
                    <w:left w:val="single" w:color="auto" w:sz="4" w:space="0"/>
                    <w:bottom w:val="single" w:color="auto" w:sz="4" w:space="0"/>
                    <w:right w:val="single" w:color="auto" w:sz="4" w:space="0"/>
                    <w:tl2br w:val="nil"/>
                    <w:tr2bl w:val="nil"/>
                  </w:tcBorders>
                  <w:noWrap/>
                  <w:vAlign w:val="center"/>
                </w:tcPr>
                <w:p w14:paraId="702AE6D1">
                  <w:pPr>
                    <w:pStyle w:val="221"/>
                    <w:keepNext w:val="0"/>
                    <w:keepLines w:val="0"/>
                    <w:suppressLineNumbers w:val="0"/>
                    <w:spacing w:before="0" w:beforeLines="0" w:beforeAutospacing="0" w:after="0" w:afterLines="0" w:afterAutospacing="0"/>
                    <w:ind w:left="0" w:right="0" w:firstLine="0" w:firstLineChars="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25</w:t>
                  </w:r>
                </w:p>
              </w:tc>
              <w:tc>
                <w:tcPr>
                  <w:tcW w:w="1472" w:type="pct"/>
                  <w:tcBorders>
                    <w:top w:val="single" w:color="auto" w:sz="4" w:space="0"/>
                    <w:left w:val="single" w:color="auto" w:sz="4" w:space="0"/>
                    <w:bottom w:val="single" w:color="auto" w:sz="4" w:space="0"/>
                    <w:right w:val="single" w:color="auto" w:sz="4" w:space="0"/>
                    <w:tl2br w:val="nil"/>
                    <w:tr2bl w:val="nil"/>
                  </w:tcBorders>
                  <w:noWrap/>
                  <w:vAlign w:val="center"/>
                </w:tcPr>
                <w:p w14:paraId="19642F2C">
                  <w:pPr>
                    <w:pStyle w:val="221"/>
                    <w:keepNext w:val="0"/>
                    <w:keepLines w:val="0"/>
                    <w:suppressLineNumbers w:val="0"/>
                    <w:spacing w:before="0" w:beforeLines="0" w:beforeAutospacing="0" w:after="0" w:afterLines="0" w:afterAutospacing="0"/>
                    <w:ind w:left="0" w:right="0" w:firstLine="0" w:firstLineChars="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1308" w:type="pct"/>
                  <w:tcBorders>
                    <w:top w:val="single" w:color="auto" w:sz="4" w:space="0"/>
                    <w:left w:val="single" w:color="auto" w:sz="4" w:space="0"/>
                    <w:bottom w:val="single" w:color="auto" w:sz="4" w:space="0"/>
                    <w:right w:val="single" w:color="auto" w:sz="4" w:space="0"/>
                    <w:tl2br w:val="nil"/>
                    <w:tr2bl w:val="nil"/>
                  </w:tcBorders>
                  <w:noWrap/>
                  <w:vAlign w:val="center"/>
                </w:tcPr>
                <w:p w14:paraId="6A4454FC">
                  <w:pPr>
                    <w:pStyle w:val="221"/>
                    <w:keepNext w:val="0"/>
                    <w:keepLines w:val="0"/>
                    <w:suppressLineNumbers w:val="0"/>
                    <w:spacing w:before="0" w:beforeLines="0" w:beforeAutospacing="0" w:after="0" w:afterLines="0" w:afterAutospacing="0"/>
                    <w:ind w:left="0" w:right="0" w:firstLine="0" w:firstLineChars="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1.6</w:t>
                  </w:r>
                </w:p>
              </w:tc>
            </w:tr>
          </w:tbl>
          <w:p w14:paraId="6D2AB546">
            <w:pPr>
              <w:keepNext w:val="0"/>
              <w:keepLines w:val="0"/>
              <w:suppressLineNumbers w:val="0"/>
              <w:spacing w:before="0" w:beforeAutospacing="0" w:after="0" w:afterAutospacing="0" w:line="360" w:lineRule="auto"/>
              <w:ind w:left="0" w:right="0"/>
              <w:rPr>
                <w:rFonts w:hint="eastAsia" w:ascii="宋体" w:hAnsi="宋体" w:eastAsia="宋体"/>
                <w:color w:val="auto"/>
                <w:sz w:val="18"/>
                <w:szCs w:val="18"/>
                <w:highlight w:val="none"/>
              </w:rPr>
            </w:pPr>
          </w:p>
        </w:tc>
        <w:tc>
          <w:tcPr>
            <w:tcW w:w="289" w:type="pct"/>
            <w:vAlign w:val="center"/>
          </w:tcPr>
          <w:p w14:paraId="0E3B1A10">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18"/>
                <w:szCs w:val="18"/>
                <w:highlight w:val="none"/>
              </w:rPr>
            </w:pPr>
          </w:p>
        </w:tc>
        <w:tc>
          <w:tcPr>
            <w:tcW w:w="1361" w:type="pct"/>
            <w:vAlign w:val="center"/>
          </w:tcPr>
          <w:p w14:paraId="2595EE32">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18"/>
                <w:szCs w:val="18"/>
                <w:highlight w:val="none"/>
              </w:rPr>
            </w:pPr>
          </w:p>
        </w:tc>
        <w:tc>
          <w:tcPr>
            <w:tcW w:w="404" w:type="pct"/>
            <w:vAlign w:val="center"/>
          </w:tcPr>
          <w:p w14:paraId="50A50743">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18"/>
                <w:szCs w:val="18"/>
                <w:highlight w:val="none"/>
              </w:rPr>
            </w:pPr>
          </w:p>
        </w:tc>
      </w:tr>
      <w:tr w14:paraId="19863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278" w:type="pct"/>
            <w:vAlign w:val="center"/>
          </w:tcPr>
          <w:p w14:paraId="00CA3A14">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5</w:t>
            </w:r>
          </w:p>
        </w:tc>
        <w:tc>
          <w:tcPr>
            <w:tcW w:w="459" w:type="pct"/>
            <w:vAlign w:val="center"/>
          </w:tcPr>
          <w:p w14:paraId="4D2160FE">
            <w:pPr>
              <w:keepNext w:val="0"/>
              <w:keepLines w:val="0"/>
              <w:suppressLineNumbers w:val="0"/>
              <w:spacing w:before="0" w:beforeAutospacing="0" w:after="0" w:afterAutospacing="0"/>
              <w:ind w:left="0" w:right="0"/>
              <w:jc w:val="center"/>
              <w:rPr>
                <w:rFonts w:hint="default" w:ascii="宋体" w:hAnsi="宋体" w:eastAsia="宋体"/>
                <w:bCs/>
                <w:color w:val="auto"/>
                <w:sz w:val="18"/>
                <w:szCs w:val="18"/>
                <w:highlight w:val="none"/>
                <w:lang w:val="en-US" w:eastAsia="zh-CN"/>
              </w:rPr>
            </w:pPr>
            <w:r>
              <w:rPr>
                <w:rFonts w:hint="eastAsia" w:ascii="宋体" w:hAnsi="宋体" w:eastAsia="宋体"/>
                <w:bCs/>
                <w:color w:val="auto"/>
                <w:sz w:val="18"/>
                <w:szCs w:val="18"/>
                <w:highlight w:val="none"/>
                <w:lang w:val="en-US" w:eastAsia="zh-CN"/>
              </w:rPr>
              <w:t>二</w:t>
            </w:r>
          </w:p>
        </w:tc>
        <w:tc>
          <w:tcPr>
            <w:tcW w:w="2207" w:type="pct"/>
            <w:vAlign w:val="center"/>
          </w:tcPr>
          <w:p w14:paraId="58EEC358">
            <w:pPr>
              <w:keepNext w:val="0"/>
              <w:keepLines w:val="0"/>
              <w:suppressLineNumbers w:val="0"/>
              <w:spacing w:before="0" w:beforeAutospacing="0" w:after="0" w:afterAutospacing="0" w:line="360" w:lineRule="auto"/>
              <w:ind w:left="0" w:right="0"/>
              <w:rPr>
                <w:rFonts w:hint="eastAsia" w:ascii="宋体" w:hAnsi="宋体" w:eastAsia="宋体"/>
                <w:color w:val="auto"/>
                <w:sz w:val="18"/>
                <w:szCs w:val="18"/>
                <w:highlight w:val="none"/>
                <w:lang w:val="en-US" w:eastAsia="zh-CN"/>
              </w:rPr>
            </w:pPr>
            <w:r>
              <w:rPr>
                <w:rFonts w:hint="eastAsia" w:ascii="宋体" w:hAnsi="宋体" w:eastAsia="宋体"/>
                <w:color w:val="auto"/>
                <w:sz w:val="18"/>
                <w:szCs w:val="18"/>
                <w:highlight w:val="none"/>
                <w:lang w:val="en-US" w:eastAsia="zh-CN"/>
              </w:rPr>
              <w:t>★2.2.6 水表应印有“东莞水务集团供水公司L0G0+客服热线96968”字样（具体样式中标后由招标人提供），其中印刷费计入投标报价。</w:t>
            </w:r>
          </w:p>
          <w:p w14:paraId="69585F23">
            <w:pPr>
              <w:keepNext w:val="0"/>
              <w:keepLines w:val="0"/>
              <w:suppressLineNumbers w:val="0"/>
              <w:spacing w:before="0" w:beforeAutospacing="0" w:after="0" w:afterAutospacing="0" w:line="360" w:lineRule="auto"/>
              <w:ind w:left="0" w:right="0"/>
              <w:rPr>
                <w:rFonts w:hint="eastAsia" w:ascii="宋体" w:hAnsi="宋体" w:eastAsia="宋体"/>
                <w:color w:val="auto"/>
                <w:sz w:val="18"/>
                <w:szCs w:val="18"/>
                <w:highlight w:val="none"/>
              </w:rPr>
            </w:pPr>
            <w:r>
              <w:rPr>
                <w:rFonts w:hint="eastAsia" w:ascii="宋体" w:hAnsi="宋体" w:eastAsia="宋体"/>
                <w:color w:val="auto"/>
                <w:sz w:val="18"/>
                <w:szCs w:val="18"/>
                <w:highlight w:val="none"/>
                <w:lang w:val="en-US" w:eastAsia="zh-CN"/>
              </w:rPr>
              <w:t>水表外壳、指示装置或铭牌、不可分离的表盖上，应集中或分散标明计量参数、流向箭头、公称口径、制造年月和编号等信息。</w:t>
            </w:r>
          </w:p>
        </w:tc>
        <w:tc>
          <w:tcPr>
            <w:tcW w:w="289" w:type="pct"/>
            <w:vAlign w:val="center"/>
          </w:tcPr>
          <w:p w14:paraId="0F120A36">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18"/>
                <w:szCs w:val="18"/>
                <w:highlight w:val="none"/>
              </w:rPr>
            </w:pPr>
          </w:p>
        </w:tc>
        <w:tc>
          <w:tcPr>
            <w:tcW w:w="1361" w:type="pct"/>
            <w:vAlign w:val="center"/>
          </w:tcPr>
          <w:p w14:paraId="715488DF">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18"/>
                <w:szCs w:val="18"/>
                <w:highlight w:val="none"/>
              </w:rPr>
            </w:pPr>
          </w:p>
        </w:tc>
        <w:tc>
          <w:tcPr>
            <w:tcW w:w="404" w:type="pct"/>
            <w:vAlign w:val="center"/>
          </w:tcPr>
          <w:p w14:paraId="2F53F870">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18"/>
                <w:szCs w:val="18"/>
                <w:highlight w:val="none"/>
              </w:rPr>
            </w:pPr>
          </w:p>
        </w:tc>
      </w:tr>
      <w:tr w14:paraId="08E30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278" w:type="pct"/>
            <w:vAlign w:val="center"/>
          </w:tcPr>
          <w:p w14:paraId="00D6E503">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lang w:val="en-US" w:eastAsia="zh-CN"/>
              </w:rPr>
              <w:t>6</w:t>
            </w:r>
          </w:p>
        </w:tc>
        <w:tc>
          <w:tcPr>
            <w:tcW w:w="459" w:type="pct"/>
            <w:vAlign w:val="center"/>
          </w:tcPr>
          <w:p w14:paraId="20EE09E3">
            <w:pPr>
              <w:keepNext w:val="0"/>
              <w:keepLines w:val="0"/>
              <w:suppressLineNumbers w:val="0"/>
              <w:spacing w:before="0" w:beforeAutospacing="0" w:after="0" w:afterAutospacing="0"/>
              <w:ind w:left="0" w:right="0"/>
              <w:jc w:val="center"/>
              <w:rPr>
                <w:rFonts w:hint="default" w:ascii="宋体" w:hAnsi="宋体" w:eastAsia="宋体" w:cs="Times New Roman"/>
                <w:bCs/>
                <w:color w:val="auto"/>
                <w:kern w:val="0"/>
                <w:sz w:val="18"/>
                <w:szCs w:val="18"/>
                <w:highlight w:val="none"/>
                <w:lang w:val="en-US" w:eastAsia="zh-CN"/>
              </w:rPr>
            </w:pPr>
            <w:r>
              <w:rPr>
                <w:rFonts w:hint="eastAsia" w:ascii="宋体" w:hAnsi="宋体" w:eastAsia="宋体"/>
                <w:bCs/>
                <w:color w:val="auto"/>
                <w:sz w:val="18"/>
                <w:szCs w:val="18"/>
                <w:highlight w:val="none"/>
                <w:lang w:val="en-US" w:eastAsia="zh-CN"/>
              </w:rPr>
              <w:t>二</w:t>
            </w:r>
          </w:p>
        </w:tc>
        <w:tc>
          <w:tcPr>
            <w:tcW w:w="2207" w:type="pct"/>
            <w:vAlign w:val="center"/>
          </w:tcPr>
          <w:p w14:paraId="26B4252A">
            <w:pPr>
              <w:keepNext w:val="0"/>
              <w:keepLines w:val="0"/>
              <w:suppressLineNumbers w:val="0"/>
              <w:spacing w:before="0" w:beforeAutospacing="0" w:after="0" w:afterAutospacing="0" w:line="360" w:lineRule="auto"/>
              <w:ind w:left="0" w:right="0"/>
              <w:rPr>
                <w:rFonts w:hint="default" w:ascii="宋体" w:hAnsi="宋体" w:eastAsia="宋体"/>
                <w:color w:val="auto"/>
                <w:sz w:val="18"/>
                <w:szCs w:val="18"/>
                <w:highlight w:val="none"/>
              </w:rPr>
            </w:pPr>
            <w:r>
              <w:rPr>
                <w:rFonts w:hint="eastAsia" w:ascii="宋体" w:hAnsi="宋体" w:eastAsia="宋体"/>
                <w:color w:val="auto"/>
                <w:sz w:val="18"/>
                <w:szCs w:val="18"/>
                <w:highlight w:val="none"/>
              </w:rPr>
              <w:t>★2.2.14 首次检定：投标人在交货的同时，需提交货物出厂合格证明和东莞市法定水表检定机构出具的检定合格证书（超出东莞市法定水表检定机构检测能力范围的，须由上级主管部门指定的水表检定机构出具检定合格证书），并对所提交证书的真实性及准确性承担责任（投标阶段需就上述事项提供相关承诺文件）。</w:t>
            </w:r>
          </w:p>
        </w:tc>
        <w:tc>
          <w:tcPr>
            <w:tcW w:w="289" w:type="pct"/>
            <w:vAlign w:val="center"/>
          </w:tcPr>
          <w:p w14:paraId="3B96A823">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18"/>
                <w:szCs w:val="18"/>
                <w:highlight w:val="none"/>
              </w:rPr>
            </w:pPr>
          </w:p>
        </w:tc>
        <w:tc>
          <w:tcPr>
            <w:tcW w:w="1361" w:type="pct"/>
            <w:vAlign w:val="center"/>
          </w:tcPr>
          <w:p w14:paraId="6F5E06CB">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18"/>
                <w:szCs w:val="18"/>
                <w:highlight w:val="none"/>
              </w:rPr>
            </w:pPr>
          </w:p>
        </w:tc>
        <w:tc>
          <w:tcPr>
            <w:tcW w:w="404" w:type="pct"/>
            <w:vAlign w:val="center"/>
          </w:tcPr>
          <w:p w14:paraId="77FB6685">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18"/>
                <w:szCs w:val="18"/>
                <w:highlight w:val="none"/>
              </w:rPr>
            </w:pPr>
          </w:p>
        </w:tc>
      </w:tr>
      <w:tr w14:paraId="15779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78" w:type="pct"/>
            <w:vAlign w:val="center"/>
          </w:tcPr>
          <w:p w14:paraId="7BF6169B">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lang w:val="en-US" w:eastAsia="zh-CN"/>
              </w:rPr>
              <w:t>7</w:t>
            </w:r>
          </w:p>
        </w:tc>
        <w:tc>
          <w:tcPr>
            <w:tcW w:w="459" w:type="pct"/>
            <w:vAlign w:val="center"/>
          </w:tcPr>
          <w:p w14:paraId="66EDF75D">
            <w:pPr>
              <w:keepNext w:val="0"/>
              <w:keepLines w:val="0"/>
              <w:suppressLineNumbers w:val="0"/>
              <w:spacing w:before="0" w:beforeAutospacing="0" w:after="0" w:afterAutospacing="0"/>
              <w:ind w:left="0" w:right="0"/>
              <w:jc w:val="center"/>
              <w:rPr>
                <w:rFonts w:hint="default" w:ascii="宋体" w:hAnsi="宋体" w:eastAsia="宋体" w:cs="Times New Roman"/>
                <w:bCs/>
                <w:color w:val="auto"/>
                <w:kern w:val="0"/>
                <w:sz w:val="18"/>
                <w:szCs w:val="18"/>
                <w:highlight w:val="none"/>
                <w:lang w:val="en-US" w:eastAsia="zh-CN"/>
              </w:rPr>
            </w:pPr>
            <w:r>
              <w:rPr>
                <w:rFonts w:hint="eastAsia" w:ascii="宋体" w:hAnsi="宋体" w:eastAsia="宋体"/>
                <w:bCs/>
                <w:color w:val="auto"/>
                <w:sz w:val="18"/>
                <w:szCs w:val="18"/>
                <w:highlight w:val="none"/>
                <w:lang w:val="en-US" w:eastAsia="zh-CN"/>
              </w:rPr>
              <w:t>二</w:t>
            </w:r>
          </w:p>
        </w:tc>
        <w:tc>
          <w:tcPr>
            <w:tcW w:w="2207" w:type="pct"/>
            <w:vAlign w:val="center"/>
          </w:tcPr>
          <w:p w14:paraId="38ADB91A">
            <w:pPr>
              <w:keepNext w:val="0"/>
              <w:keepLines w:val="0"/>
              <w:suppressLineNumbers w:val="0"/>
              <w:spacing w:before="0" w:beforeAutospacing="0" w:after="0" w:afterAutospacing="0" w:line="360" w:lineRule="auto"/>
              <w:ind w:left="0" w:right="0"/>
              <w:rPr>
                <w:rFonts w:hint="default" w:ascii="宋体" w:hAnsi="宋体" w:eastAsia="宋体"/>
                <w:color w:val="auto"/>
                <w:sz w:val="18"/>
                <w:szCs w:val="18"/>
                <w:highlight w:val="none"/>
              </w:rPr>
            </w:pPr>
            <w:r>
              <w:rPr>
                <w:rFonts w:hint="eastAsia" w:ascii="宋体" w:hAnsi="宋体" w:eastAsia="宋体"/>
                <w:color w:val="auto"/>
                <w:sz w:val="18"/>
                <w:szCs w:val="18"/>
                <w:highlight w:val="none"/>
              </w:rPr>
              <w:t>★2.3.8 水表远传模块采用无线通讯，应取得工信部颁发的入网许可证、无线电核准证书，通讯方式：支持NB-IoT无线物联网远传通讯。采用东莞本地通信运营商的通讯网络实现数据传输，并提供属地化日常通信运维服务</w:t>
            </w:r>
            <w:r>
              <w:rPr>
                <w:rFonts w:hint="eastAsia" w:ascii="宋体" w:hAnsi="宋体" w:eastAsia="宋体"/>
                <w:b/>
                <w:bCs/>
                <w:color w:val="auto"/>
                <w:sz w:val="18"/>
                <w:szCs w:val="18"/>
                <w:highlight w:val="none"/>
              </w:rPr>
              <w:t>（投标阶段需就上述事项提供产品说明书和相关承诺文件）</w:t>
            </w:r>
            <w:r>
              <w:rPr>
                <w:rFonts w:hint="eastAsia" w:ascii="宋体" w:hAnsi="宋体" w:eastAsia="宋体"/>
                <w:color w:val="auto"/>
                <w:sz w:val="18"/>
                <w:szCs w:val="18"/>
                <w:highlight w:val="none"/>
              </w:rPr>
              <w:t>。</w:t>
            </w:r>
          </w:p>
        </w:tc>
        <w:tc>
          <w:tcPr>
            <w:tcW w:w="289" w:type="pct"/>
            <w:vAlign w:val="center"/>
          </w:tcPr>
          <w:p w14:paraId="09434125">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18"/>
                <w:szCs w:val="18"/>
                <w:highlight w:val="none"/>
              </w:rPr>
            </w:pPr>
          </w:p>
        </w:tc>
        <w:tc>
          <w:tcPr>
            <w:tcW w:w="1361" w:type="pct"/>
            <w:vAlign w:val="center"/>
          </w:tcPr>
          <w:p w14:paraId="46B1920B">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18"/>
                <w:szCs w:val="18"/>
                <w:highlight w:val="none"/>
              </w:rPr>
            </w:pPr>
          </w:p>
        </w:tc>
        <w:tc>
          <w:tcPr>
            <w:tcW w:w="404" w:type="pct"/>
            <w:vAlign w:val="center"/>
          </w:tcPr>
          <w:p w14:paraId="2141A118">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18"/>
                <w:szCs w:val="18"/>
                <w:highlight w:val="none"/>
              </w:rPr>
            </w:pPr>
          </w:p>
        </w:tc>
      </w:tr>
      <w:tr w14:paraId="336DB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78" w:type="pct"/>
            <w:vAlign w:val="center"/>
          </w:tcPr>
          <w:p w14:paraId="356FA955">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8</w:t>
            </w:r>
          </w:p>
        </w:tc>
        <w:tc>
          <w:tcPr>
            <w:tcW w:w="459" w:type="pct"/>
            <w:vAlign w:val="center"/>
          </w:tcPr>
          <w:p w14:paraId="67E93CEC">
            <w:pPr>
              <w:keepNext w:val="0"/>
              <w:keepLines w:val="0"/>
              <w:suppressLineNumbers w:val="0"/>
              <w:spacing w:before="0" w:beforeAutospacing="0" w:after="0" w:afterAutospacing="0"/>
              <w:ind w:left="0" w:right="0"/>
              <w:jc w:val="center"/>
              <w:rPr>
                <w:rFonts w:hint="default" w:ascii="宋体" w:hAnsi="宋体" w:eastAsia="宋体" w:cs="Times New Roman"/>
                <w:bCs/>
                <w:color w:val="auto"/>
                <w:kern w:val="0"/>
                <w:sz w:val="18"/>
                <w:szCs w:val="18"/>
                <w:highlight w:val="none"/>
                <w:lang w:val="en-US" w:eastAsia="zh-CN"/>
              </w:rPr>
            </w:pPr>
            <w:r>
              <w:rPr>
                <w:rFonts w:hint="eastAsia" w:ascii="宋体" w:hAnsi="宋体" w:eastAsia="宋体"/>
                <w:bCs/>
                <w:color w:val="auto"/>
                <w:sz w:val="18"/>
                <w:szCs w:val="18"/>
                <w:highlight w:val="none"/>
                <w:lang w:val="en-US" w:eastAsia="zh-CN"/>
              </w:rPr>
              <w:t>二</w:t>
            </w:r>
          </w:p>
        </w:tc>
        <w:tc>
          <w:tcPr>
            <w:tcW w:w="2207" w:type="pct"/>
            <w:vAlign w:val="center"/>
          </w:tcPr>
          <w:p w14:paraId="223F3936">
            <w:pPr>
              <w:keepNext w:val="0"/>
              <w:keepLines w:val="0"/>
              <w:suppressLineNumbers w:val="0"/>
              <w:spacing w:before="0" w:beforeAutospacing="0" w:after="0" w:afterAutospacing="0" w:line="360" w:lineRule="auto"/>
              <w:ind w:left="0" w:right="0"/>
              <w:rPr>
                <w:rFonts w:hint="default" w:ascii="宋体" w:hAnsi="宋体" w:eastAsia="宋体"/>
                <w:color w:val="auto"/>
                <w:sz w:val="18"/>
                <w:szCs w:val="18"/>
                <w:highlight w:val="none"/>
              </w:rPr>
            </w:pPr>
            <w:r>
              <w:rPr>
                <w:rFonts w:hint="eastAsia" w:ascii="宋体" w:hAnsi="宋体" w:eastAsia="宋体"/>
                <w:color w:val="auto"/>
                <w:sz w:val="18"/>
                <w:szCs w:val="18"/>
                <w:highlight w:val="none"/>
              </w:rPr>
              <w:t>★2.3.11 远传模块的通讯协议需符合招标人物联网终端传输规约的有关要求</w:t>
            </w:r>
            <w:r>
              <w:rPr>
                <w:rFonts w:hint="eastAsia" w:ascii="宋体" w:hAnsi="宋体" w:eastAsia="宋体"/>
                <w:b/>
                <w:bCs/>
                <w:color w:val="auto"/>
                <w:sz w:val="18"/>
                <w:szCs w:val="18"/>
                <w:highlight w:val="none"/>
              </w:rPr>
              <w:t>（投标阶段需就上述事项提供相关承诺文件）</w:t>
            </w:r>
            <w:r>
              <w:rPr>
                <w:rFonts w:hint="eastAsia" w:ascii="宋体" w:hAnsi="宋体" w:eastAsia="宋体"/>
                <w:color w:val="auto"/>
                <w:sz w:val="18"/>
                <w:szCs w:val="18"/>
                <w:highlight w:val="none"/>
              </w:rPr>
              <w:t>。</w:t>
            </w:r>
          </w:p>
        </w:tc>
        <w:tc>
          <w:tcPr>
            <w:tcW w:w="289" w:type="pct"/>
            <w:vAlign w:val="center"/>
          </w:tcPr>
          <w:p w14:paraId="2314F178">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18"/>
                <w:szCs w:val="18"/>
                <w:highlight w:val="none"/>
              </w:rPr>
            </w:pPr>
          </w:p>
        </w:tc>
        <w:tc>
          <w:tcPr>
            <w:tcW w:w="1361" w:type="pct"/>
            <w:vAlign w:val="center"/>
          </w:tcPr>
          <w:p w14:paraId="672AEADB">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18"/>
                <w:szCs w:val="18"/>
                <w:highlight w:val="none"/>
              </w:rPr>
            </w:pPr>
          </w:p>
        </w:tc>
        <w:tc>
          <w:tcPr>
            <w:tcW w:w="404" w:type="pct"/>
            <w:vAlign w:val="center"/>
          </w:tcPr>
          <w:p w14:paraId="14E8D1E1">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18"/>
                <w:szCs w:val="18"/>
                <w:highlight w:val="none"/>
              </w:rPr>
            </w:pPr>
          </w:p>
        </w:tc>
      </w:tr>
      <w:tr w14:paraId="10D8F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78" w:type="pct"/>
            <w:vAlign w:val="center"/>
          </w:tcPr>
          <w:p w14:paraId="6CB02624">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9</w:t>
            </w:r>
          </w:p>
        </w:tc>
        <w:tc>
          <w:tcPr>
            <w:tcW w:w="459" w:type="pct"/>
            <w:vAlign w:val="center"/>
          </w:tcPr>
          <w:p w14:paraId="70B02E61">
            <w:pPr>
              <w:keepNext w:val="0"/>
              <w:keepLines w:val="0"/>
              <w:suppressLineNumbers w:val="0"/>
              <w:spacing w:before="0" w:beforeAutospacing="0" w:after="0" w:afterAutospacing="0"/>
              <w:ind w:left="0" w:right="0"/>
              <w:jc w:val="center"/>
              <w:rPr>
                <w:rFonts w:hint="default" w:ascii="宋体" w:hAnsi="宋体" w:eastAsia="宋体" w:cs="Times New Roman"/>
                <w:bCs/>
                <w:color w:val="auto"/>
                <w:kern w:val="0"/>
                <w:sz w:val="18"/>
                <w:szCs w:val="18"/>
                <w:highlight w:val="none"/>
                <w:lang w:val="en-US" w:eastAsia="zh-CN"/>
              </w:rPr>
            </w:pPr>
            <w:r>
              <w:rPr>
                <w:rFonts w:hint="eastAsia" w:ascii="宋体" w:hAnsi="宋体" w:eastAsia="宋体"/>
                <w:bCs/>
                <w:color w:val="auto"/>
                <w:sz w:val="18"/>
                <w:szCs w:val="18"/>
                <w:highlight w:val="none"/>
                <w:lang w:val="en-US" w:eastAsia="zh-CN"/>
              </w:rPr>
              <w:t>二</w:t>
            </w:r>
          </w:p>
        </w:tc>
        <w:tc>
          <w:tcPr>
            <w:tcW w:w="2207" w:type="pct"/>
            <w:vAlign w:val="center"/>
          </w:tcPr>
          <w:p w14:paraId="2E3C8AB7">
            <w:pPr>
              <w:keepNext w:val="0"/>
              <w:keepLines w:val="0"/>
              <w:suppressLineNumbers w:val="0"/>
              <w:spacing w:before="0" w:beforeAutospacing="0" w:after="0" w:afterAutospacing="0" w:line="360" w:lineRule="auto"/>
              <w:ind w:left="0" w:right="0"/>
              <w:rPr>
                <w:rFonts w:hint="default" w:ascii="宋体" w:hAnsi="宋体" w:eastAsia="宋体"/>
                <w:color w:val="auto"/>
                <w:sz w:val="18"/>
                <w:szCs w:val="18"/>
                <w:highlight w:val="none"/>
              </w:rPr>
            </w:pPr>
            <w:r>
              <w:rPr>
                <w:rFonts w:hint="eastAsia" w:ascii="宋体" w:hAnsi="宋体" w:eastAsia="宋体"/>
                <w:color w:val="auto"/>
                <w:sz w:val="18"/>
                <w:szCs w:val="18"/>
                <w:highlight w:val="none"/>
              </w:rPr>
              <w:t>★2.3.12 平台对接：所有数据按招标人要求无缝融合到招标人指定的智能水表管理系统，中标人需无偿配合远传水表的接入工作</w:t>
            </w:r>
            <w:r>
              <w:rPr>
                <w:rFonts w:hint="eastAsia" w:ascii="宋体" w:hAnsi="宋体" w:eastAsia="宋体"/>
                <w:b/>
                <w:bCs/>
                <w:color w:val="auto"/>
                <w:sz w:val="18"/>
                <w:szCs w:val="18"/>
                <w:highlight w:val="none"/>
              </w:rPr>
              <w:t>（投标阶段需就上述事项提供可无缝接入招标人所指定的系统管理平台的承诺函）</w:t>
            </w:r>
            <w:r>
              <w:rPr>
                <w:rFonts w:hint="eastAsia" w:ascii="宋体" w:hAnsi="宋体" w:eastAsia="宋体"/>
                <w:color w:val="auto"/>
                <w:sz w:val="18"/>
                <w:szCs w:val="18"/>
                <w:highlight w:val="none"/>
              </w:rPr>
              <w:t>。</w:t>
            </w:r>
          </w:p>
        </w:tc>
        <w:tc>
          <w:tcPr>
            <w:tcW w:w="289" w:type="pct"/>
            <w:vAlign w:val="center"/>
          </w:tcPr>
          <w:p w14:paraId="08D3E444">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18"/>
                <w:szCs w:val="18"/>
                <w:highlight w:val="none"/>
              </w:rPr>
            </w:pPr>
          </w:p>
        </w:tc>
        <w:tc>
          <w:tcPr>
            <w:tcW w:w="1361" w:type="pct"/>
            <w:vAlign w:val="center"/>
          </w:tcPr>
          <w:p w14:paraId="2D986BA6">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18"/>
                <w:szCs w:val="18"/>
                <w:highlight w:val="none"/>
              </w:rPr>
            </w:pPr>
          </w:p>
        </w:tc>
        <w:tc>
          <w:tcPr>
            <w:tcW w:w="404" w:type="pct"/>
            <w:vAlign w:val="center"/>
          </w:tcPr>
          <w:p w14:paraId="40674016">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18"/>
                <w:szCs w:val="18"/>
                <w:highlight w:val="none"/>
              </w:rPr>
            </w:pPr>
          </w:p>
        </w:tc>
      </w:tr>
      <w:tr w14:paraId="7F4D9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00" w:type="pct"/>
            <w:gridSpan w:val="6"/>
            <w:vAlign w:val="center"/>
          </w:tcPr>
          <w:p w14:paraId="29661DE4">
            <w:pPr>
              <w:keepNext/>
              <w:keepLines/>
              <w:suppressLineNumbers w:val="0"/>
              <w:spacing w:before="0" w:beforeAutospacing="0" w:after="0" w:afterAutospacing="0" w:line="400" w:lineRule="exact"/>
              <w:ind w:left="0" w:right="0"/>
              <w:jc w:val="left"/>
              <w:outlineLvl w:val="2"/>
              <w:rPr>
                <w:rFonts w:hint="default" w:ascii="宋体" w:hAnsi="宋体" w:eastAsia="宋体" w:cs="宋体"/>
                <w:color w:val="auto"/>
                <w:kern w:val="0"/>
                <w:sz w:val="18"/>
                <w:szCs w:val="18"/>
                <w:highlight w:val="none"/>
              </w:rPr>
            </w:pPr>
            <w:bookmarkStart w:id="285" w:name="_Toc8535"/>
            <w:bookmarkStart w:id="286" w:name="_Toc2096"/>
            <w:bookmarkStart w:id="287" w:name="_Toc31100"/>
            <w:bookmarkStart w:id="288" w:name="_Toc30975"/>
            <w:r>
              <w:rPr>
                <w:rFonts w:hint="eastAsia" w:ascii="宋体" w:hAnsi="宋体" w:eastAsia="宋体" w:cs="宋体"/>
                <w:color w:val="auto"/>
                <w:kern w:val="0"/>
                <w:sz w:val="18"/>
                <w:szCs w:val="18"/>
                <w:highlight w:val="none"/>
              </w:rPr>
              <w:t>用户需求书“</w:t>
            </w:r>
            <w:r>
              <w:rPr>
                <w:rFonts w:hint="eastAsia" w:ascii="宋体" w:hAnsi="宋体" w:eastAsia="宋体" w:cs="宋体"/>
                <w:color w:val="auto"/>
                <w:kern w:val="2"/>
                <w:sz w:val="21"/>
                <w:szCs w:val="21"/>
                <w:highlight w:val="none"/>
                <w:lang w:val="en-US" w:eastAsia="zh-CN"/>
              </w:rPr>
              <w:t>▲</w:t>
            </w:r>
            <w:r>
              <w:rPr>
                <w:rFonts w:hint="eastAsia" w:ascii="宋体" w:hAnsi="宋体" w:eastAsia="宋体" w:cs="宋体"/>
                <w:color w:val="auto"/>
                <w:kern w:val="0"/>
                <w:sz w:val="18"/>
                <w:szCs w:val="18"/>
                <w:highlight w:val="none"/>
              </w:rPr>
              <w:t>”条款汇总：</w:t>
            </w:r>
            <w:bookmarkEnd w:id="285"/>
            <w:bookmarkEnd w:id="286"/>
            <w:bookmarkEnd w:id="287"/>
            <w:bookmarkEnd w:id="288"/>
          </w:p>
        </w:tc>
      </w:tr>
      <w:tr w14:paraId="3757B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78" w:type="pct"/>
            <w:vAlign w:val="center"/>
          </w:tcPr>
          <w:p w14:paraId="1114006D">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w:t>
            </w:r>
          </w:p>
        </w:tc>
        <w:tc>
          <w:tcPr>
            <w:tcW w:w="459" w:type="pct"/>
            <w:vAlign w:val="center"/>
          </w:tcPr>
          <w:p w14:paraId="3CA258AB">
            <w:pPr>
              <w:keepNext w:val="0"/>
              <w:keepLines w:val="0"/>
              <w:suppressLineNumbers w:val="0"/>
              <w:spacing w:before="0" w:beforeAutospacing="0" w:after="0" w:afterAutospacing="0"/>
              <w:ind w:left="0" w:right="0"/>
              <w:jc w:val="center"/>
              <w:rPr>
                <w:rFonts w:hint="default" w:ascii="宋体" w:hAnsi="宋体" w:eastAsia="宋体" w:cs="Times New Roman"/>
                <w:bCs/>
                <w:color w:val="auto"/>
                <w:kern w:val="0"/>
                <w:sz w:val="18"/>
                <w:szCs w:val="18"/>
                <w:highlight w:val="none"/>
                <w:lang w:val="en-US" w:eastAsia="zh-CN"/>
              </w:rPr>
            </w:pPr>
            <w:r>
              <w:rPr>
                <w:rFonts w:hint="eastAsia" w:ascii="宋体" w:hAnsi="宋体" w:eastAsia="宋体"/>
                <w:bCs/>
                <w:color w:val="auto"/>
                <w:sz w:val="18"/>
                <w:szCs w:val="18"/>
                <w:highlight w:val="none"/>
                <w:lang w:val="en-US" w:eastAsia="zh-CN"/>
              </w:rPr>
              <w:t>二</w:t>
            </w:r>
          </w:p>
        </w:tc>
        <w:tc>
          <w:tcPr>
            <w:tcW w:w="2207" w:type="pct"/>
            <w:vAlign w:val="center"/>
          </w:tcPr>
          <w:p w14:paraId="3A51EE2F">
            <w:pPr>
              <w:keepNext w:val="0"/>
              <w:keepLines w:val="0"/>
              <w:suppressLineNumbers w:val="0"/>
              <w:spacing w:before="0" w:beforeAutospacing="0" w:after="0" w:afterAutospacing="0" w:line="360" w:lineRule="auto"/>
              <w:ind w:left="0" w:right="0"/>
              <w:rPr>
                <w:rFonts w:hint="default" w:ascii="宋体" w:hAnsi="宋体" w:eastAsia="宋体"/>
                <w:color w:val="auto"/>
                <w:sz w:val="18"/>
                <w:szCs w:val="18"/>
                <w:highlight w:val="none"/>
              </w:rPr>
            </w:pPr>
            <w:r>
              <w:rPr>
                <w:rFonts w:hint="eastAsia" w:ascii="宋体" w:hAnsi="宋体" w:eastAsia="宋体"/>
                <w:color w:val="auto"/>
                <w:sz w:val="18"/>
                <w:szCs w:val="18"/>
                <w:highlight w:val="none"/>
              </w:rPr>
              <w:t>▲2.1.4 电磁环境等</w:t>
            </w:r>
            <w:r>
              <w:rPr>
                <w:rFonts w:hint="eastAsia" w:ascii="宋体" w:hAnsi="宋体" w:eastAsia="宋体" w:cs="宋体"/>
                <w:color w:val="auto"/>
                <w:sz w:val="18"/>
                <w:szCs w:val="18"/>
                <w:highlight w:val="none"/>
              </w:rPr>
              <w:t>级：</w:t>
            </w:r>
            <w:r>
              <w:rPr>
                <w:rFonts w:hint="eastAsia" w:ascii="宋体" w:hAnsi="宋体" w:eastAsia="宋体" w:cs="宋体"/>
                <w:color w:val="auto"/>
                <w:kern w:val="2"/>
                <w:sz w:val="18"/>
                <w:szCs w:val="18"/>
                <w:highlight w:val="none"/>
                <w:lang w:bidi="ar"/>
              </w:rPr>
              <w:t>不低于E1</w:t>
            </w:r>
            <w:r>
              <w:rPr>
                <w:rFonts w:hint="eastAsia" w:ascii="宋体" w:hAnsi="宋体" w:eastAsia="宋体" w:cs="宋体"/>
                <w:color w:val="auto"/>
                <w:sz w:val="18"/>
                <w:szCs w:val="18"/>
                <w:highlight w:val="none"/>
              </w:rPr>
              <w:t>级。</w:t>
            </w:r>
          </w:p>
        </w:tc>
        <w:tc>
          <w:tcPr>
            <w:tcW w:w="289" w:type="pct"/>
            <w:vAlign w:val="center"/>
          </w:tcPr>
          <w:p w14:paraId="5B6B48C1">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18"/>
                <w:szCs w:val="18"/>
                <w:highlight w:val="none"/>
              </w:rPr>
            </w:pPr>
          </w:p>
        </w:tc>
        <w:tc>
          <w:tcPr>
            <w:tcW w:w="1361" w:type="pct"/>
            <w:vAlign w:val="center"/>
          </w:tcPr>
          <w:p w14:paraId="642A06A7">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18"/>
                <w:szCs w:val="18"/>
                <w:highlight w:val="none"/>
              </w:rPr>
            </w:pPr>
          </w:p>
        </w:tc>
        <w:tc>
          <w:tcPr>
            <w:tcW w:w="404" w:type="pct"/>
            <w:vAlign w:val="center"/>
          </w:tcPr>
          <w:p w14:paraId="0FA835D3">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18"/>
                <w:szCs w:val="18"/>
                <w:highlight w:val="none"/>
              </w:rPr>
            </w:pPr>
          </w:p>
        </w:tc>
      </w:tr>
      <w:tr w14:paraId="54B04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78" w:type="pct"/>
            <w:vAlign w:val="center"/>
          </w:tcPr>
          <w:p w14:paraId="032C4C44">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2</w:t>
            </w:r>
          </w:p>
        </w:tc>
        <w:tc>
          <w:tcPr>
            <w:tcW w:w="459" w:type="pct"/>
            <w:vAlign w:val="center"/>
          </w:tcPr>
          <w:p w14:paraId="4FA36269">
            <w:pPr>
              <w:keepNext w:val="0"/>
              <w:keepLines w:val="0"/>
              <w:suppressLineNumbers w:val="0"/>
              <w:spacing w:before="0" w:beforeAutospacing="0" w:after="0" w:afterAutospacing="0"/>
              <w:ind w:left="0" w:right="0"/>
              <w:jc w:val="center"/>
              <w:rPr>
                <w:rFonts w:hint="default" w:ascii="宋体" w:hAnsi="宋体" w:eastAsia="宋体" w:cs="Times New Roman"/>
                <w:bCs/>
                <w:color w:val="auto"/>
                <w:kern w:val="0"/>
                <w:sz w:val="18"/>
                <w:szCs w:val="18"/>
                <w:highlight w:val="none"/>
                <w:lang w:val="en-US" w:eastAsia="zh-CN"/>
              </w:rPr>
            </w:pPr>
            <w:r>
              <w:rPr>
                <w:rFonts w:hint="eastAsia" w:ascii="宋体" w:hAnsi="宋体" w:eastAsia="宋体"/>
                <w:bCs/>
                <w:color w:val="auto"/>
                <w:sz w:val="18"/>
                <w:szCs w:val="18"/>
                <w:highlight w:val="none"/>
                <w:lang w:val="en-US" w:eastAsia="zh-CN"/>
              </w:rPr>
              <w:t>二</w:t>
            </w:r>
          </w:p>
        </w:tc>
        <w:tc>
          <w:tcPr>
            <w:tcW w:w="2207" w:type="pct"/>
            <w:vAlign w:val="center"/>
          </w:tcPr>
          <w:p w14:paraId="4B4F5855">
            <w:pPr>
              <w:keepNext w:val="0"/>
              <w:keepLines w:val="0"/>
              <w:suppressLineNumbers w:val="0"/>
              <w:spacing w:before="0" w:beforeAutospacing="0" w:after="0" w:afterAutospacing="0" w:line="360" w:lineRule="auto"/>
              <w:ind w:left="0" w:right="0"/>
              <w:rPr>
                <w:rFonts w:hint="default" w:ascii="宋体" w:hAnsi="宋体" w:eastAsia="宋体"/>
                <w:color w:val="auto"/>
                <w:sz w:val="18"/>
                <w:szCs w:val="18"/>
                <w:highlight w:val="none"/>
              </w:rPr>
            </w:pPr>
            <w:r>
              <w:rPr>
                <w:rFonts w:hint="eastAsia" w:ascii="宋体" w:hAnsi="宋体" w:eastAsia="宋体"/>
                <w:color w:val="auto"/>
                <w:sz w:val="18"/>
                <w:szCs w:val="18"/>
                <w:highlight w:val="none"/>
              </w:rPr>
              <w:t>▲2.2.12数据输出应采取无磁传感技术。</w:t>
            </w:r>
          </w:p>
        </w:tc>
        <w:tc>
          <w:tcPr>
            <w:tcW w:w="289" w:type="pct"/>
            <w:vAlign w:val="center"/>
          </w:tcPr>
          <w:p w14:paraId="1D463AB9">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18"/>
                <w:szCs w:val="18"/>
                <w:highlight w:val="none"/>
              </w:rPr>
            </w:pPr>
          </w:p>
        </w:tc>
        <w:tc>
          <w:tcPr>
            <w:tcW w:w="1361" w:type="pct"/>
            <w:vAlign w:val="center"/>
          </w:tcPr>
          <w:p w14:paraId="3D259D0A">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18"/>
                <w:szCs w:val="18"/>
                <w:highlight w:val="none"/>
              </w:rPr>
            </w:pPr>
          </w:p>
        </w:tc>
        <w:tc>
          <w:tcPr>
            <w:tcW w:w="404" w:type="pct"/>
            <w:vAlign w:val="center"/>
          </w:tcPr>
          <w:p w14:paraId="1FB6755C">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18"/>
                <w:szCs w:val="18"/>
                <w:highlight w:val="none"/>
              </w:rPr>
            </w:pPr>
          </w:p>
        </w:tc>
      </w:tr>
      <w:tr w14:paraId="3D2A2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78" w:type="pct"/>
            <w:vAlign w:val="center"/>
          </w:tcPr>
          <w:p w14:paraId="022D3331">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3</w:t>
            </w:r>
          </w:p>
        </w:tc>
        <w:tc>
          <w:tcPr>
            <w:tcW w:w="459" w:type="pct"/>
            <w:vAlign w:val="center"/>
          </w:tcPr>
          <w:p w14:paraId="222AE41A">
            <w:pPr>
              <w:keepNext w:val="0"/>
              <w:keepLines w:val="0"/>
              <w:suppressLineNumbers w:val="0"/>
              <w:spacing w:before="0" w:beforeAutospacing="0" w:after="0" w:afterAutospacing="0"/>
              <w:ind w:left="0" w:right="0"/>
              <w:jc w:val="center"/>
              <w:rPr>
                <w:rFonts w:hint="default" w:ascii="宋体" w:hAnsi="宋体" w:eastAsia="宋体" w:cs="Times New Roman"/>
                <w:bCs/>
                <w:color w:val="auto"/>
                <w:kern w:val="0"/>
                <w:sz w:val="18"/>
                <w:szCs w:val="18"/>
                <w:highlight w:val="none"/>
                <w:lang w:val="en-US" w:eastAsia="zh-CN"/>
              </w:rPr>
            </w:pPr>
            <w:r>
              <w:rPr>
                <w:rFonts w:hint="eastAsia" w:ascii="宋体" w:hAnsi="宋体" w:eastAsia="宋体"/>
                <w:bCs/>
                <w:color w:val="auto"/>
                <w:sz w:val="18"/>
                <w:szCs w:val="18"/>
                <w:highlight w:val="none"/>
                <w:lang w:val="en-US" w:eastAsia="zh-CN"/>
              </w:rPr>
              <w:t>二</w:t>
            </w:r>
          </w:p>
        </w:tc>
        <w:tc>
          <w:tcPr>
            <w:tcW w:w="2207" w:type="pct"/>
            <w:vAlign w:val="center"/>
          </w:tcPr>
          <w:p w14:paraId="233E3A88">
            <w:pPr>
              <w:keepNext w:val="0"/>
              <w:keepLines w:val="0"/>
              <w:suppressLineNumbers w:val="0"/>
              <w:spacing w:before="0" w:beforeAutospacing="0" w:after="0" w:afterAutospacing="0" w:line="360" w:lineRule="auto"/>
              <w:ind w:left="0" w:right="0"/>
              <w:rPr>
                <w:rFonts w:hint="default" w:ascii="宋体" w:hAnsi="宋体" w:eastAsia="宋体"/>
                <w:color w:val="auto"/>
                <w:sz w:val="18"/>
                <w:szCs w:val="18"/>
                <w:highlight w:val="none"/>
              </w:rPr>
            </w:pPr>
            <w:r>
              <w:rPr>
                <w:rFonts w:hint="eastAsia" w:ascii="宋体" w:hAnsi="宋体" w:eastAsia="宋体"/>
                <w:color w:val="auto"/>
                <w:sz w:val="18"/>
                <w:szCs w:val="18"/>
                <w:highlight w:val="none"/>
              </w:rPr>
              <w:t>▲2.2.13 环境等级：C级或O级（安装在室外的固定水表），水表须完全防磁，在任何外磁场干扰下不影响水表的正常计量性能。</w:t>
            </w:r>
          </w:p>
        </w:tc>
        <w:tc>
          <w:tcPr>
            <w:tcW w:w="289" w:type="pct"/>
            <w:vAlign w:val="center"/>
          </w:tcPr>
          <w:p w14:paraId="2F8A1B42">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18"/>
                <w:szCs w:val="18"/>
                <w:highlight w:val="none"/>
              </w:rPr>
            </w:pPr>
          </w:p>
        </w:tc>
        <w:tc>
          <w:tcPr>
            <w:tcW w:w="1361" w:type="pct"/>
            <w:vAlign w:val="center"/>
          </w:tcPr>
          <w:p w14:paraId="71106D7D">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18"/>
                <w:szCs w:val="18"/>
                <w:highlight w:val="none"/>
              </w:rPr>
            </w:pPr>
          </w:p>
        </w:tc>
        <w:tc>
          <w:tcPr>
            <w:tcW w:w="404" w:type="pct"/>
            <w:vAlign w:val="center"/>
          </w:tcPr>
          <w:p w14:paraId="70CA7E1E">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18"/>
                <w:szCs w:val="18"/>
                <w:highlight w:val="none"/>
              </w:rPr>
            </w:pPr>
          </w:p>
        </w:tc>
      </w:tr>
      <w:tr w14:paraId="1E489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78" w:type="pct"/>
            <w:vAlign w:val="center"/>
          </w:tcPr>
          <w:p w14:paraId="0DBBCD3C">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4</w:t>
            </w:r>
          </w:p>
        </w:tc>
        <w:tc>
          <w:tcPr>
            <w:tcW w:w="459" w:type="pct"/>
            <w:vAlign w:val="center"/>
          </w:tcPr>
          <w:p w14:paraId="16B3FB10">
            <w:pPr>
              <w:keepNext w:val="0"/>
              <w:keepLines w:val="0"/>
              <w:suppressLineNumbers w:val="0"/>
              <w:spacing w:before="0" w:beforeAutospacing="0" w:after="0" w:afterAutospacing="0"/>
              <w:ind w:left="0" w:right="0"/>
              <w:jc w:val="center"/>
              <w:rPr>
                <w:rFonts w:hint="default" w:ascii="宋体" w:hAnsi="宋体" w:eastAsia="宋体" w:cs="Times New Roman"/>
                <w:bCs/>
                <w:color w:val="auto"/>
                <w:kern w:val="0"/>
                <w:sz w:val="18"/>
                <w:szCs w:val="18"/>
                <w:highlight w:val="none"/>
                <w:lang w:val="en-US" w:eastAsia="zh-CN"/>
              </w:rPr>
            </w:pPr>
            <w:r>
              <w:rPr>
                <w:rFonts w:hint="eastAsia" w:ascii="宋体" w:hAnsi="宋体" w:eastAsia="宋体"/>
                <w:bCs/>
                <w:color w:val="auto"/>
                <w:sz w:val="18"/>
                <w:szCs w:val="18"/>
                <w:highlight w:val="none"/>
                <w:lang w:val="en-US" w:eastAsia="zh-CN"/>
              </w:rPr>
              <w:t>二</w:t>
            </w:r>
          </w:p>
        </w:tc>
        <w:tc>
          <w:tcPr>
            <w:tcW w:w="2207" w:type="pct"/>
            <w:vAlign w:val="center"/>
          </w:tcPr>
          <w:p w14:paraId="4BAD17A2">
            <w:pPr>
              <w:keepNext w:val="0"/>
              <w:keepLines w:val="0"/>
              <w:suppressLineNumbers w:val="0"/>
              <w:spacing w:before="0" w:beforeAutospacing="0" w:after="0" w:afterAutospacing="0" w:line="360" w:lineRule="auto"/>
              <w:ind w:left="0" w:right="0"/>
              <w:rPr>
                <w:rFonts w:hint="default" w:ascii="宋体" w:hAnsi="宋体" w:eastAsia="宋体"/>
                <w:color w:val="auto"/>
                <w:sz w:val="18"/>
                <w:szCs w:val="18"/>
                <w:highlight w:val="none"/>
              </w:rPr>
            </w:pPr>
            <w:r>
              <w:rPr>
                <w:rFonts w:hint="eastAsia" w:ascii="宋体" w:hAnsi="宋体" w:eastAsia="宋体"/>
                <w:color w:val="auto"/>
                <w:sz w:val="18"/>
                <w:szCs w:val="18"/>
                <w:highlight w:val="none"/>
              </w:rPr>
              <w:t>▲2.3.2 数据采集：支持采集累计正、反向累计流量数据，数据采集精确到L位，支持时钟同步功能、倒流报警和低电压报警等功能。默认每日周期上报：上报前一天24小时的数据记录，水量数据采集周期为30分钟/次。可通过应用平台进行高频率上报周期设置，最小做到1小时周期上报。</w:t>
            </w:r>
          </w:p>
        </w:tc>
        <w:tc>
          <w:tcPr>
            <w:tcW w:w="289" w:type="pct"/>
            <w:vAlign w:val="center"/>
          </w:tcPr>
          <w:p w14:paraId="3F589C13">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18"/>
                <w:szCs w:val="18"/>
                <w:highlight w:val="none"/>
              </w:rPr>
            </w:pPr>
          </w:p>
        </w:tc>
        <w:tc>
          <w:tcPr>
            <w:tcW w:w="1361" w:type="pct"/>
            <w:vAlign w:val="center"/>
          </w:tcPr>
          <w:p w14:paraId="2442A40E">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18"/>
                <w:szCs w:val="18"/>
                <w:highlight w:val="none"/>
              </w:rPr>
            </w:pPr>
          </w:p>
        </w:tc>
        <w:tc>
          <w:tcPr>
            <w:tcW w:w="404" w:type="pct"/>
            <w:vAlign w:val="center"/>
          </w:tcPr>
          <w:p w14:paraId="098DCE5A">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18"/>
                <w:szCs w:val="18"/>
                <w:highlight w:val="none"/>
              </w:rPr>
            </w:pPr>
          </w:p>
        </w:tc>
      </w:tr>
      <w:tr w14:paraId="230B1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78" w:type="pct"/>
            <w:vAlign w:val="center"/>
          </w:tcPr>
          <w:p w14:paraId="19F4A400">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5</w:t>
            </w:r>
          </w:p>
        </w:tc>
        <w:tc>
          <w:tcPr>
            <w:tcW w:w="459" w:type="pct"/>
            <w:vAlign w:val="center"/>
          </w:tcPr>
          <w:p w14:paraId="7C196F44">
            <w:pPr>
              <w:keepNext w:val="0"/>
              <w:keepLines w:val="0"/>
              <w:suppressLineNumbers w:val="0"/>
              <w:spacing w:before="0" w:beforeAutospacing="0" w:after="0" w:afterAutospacing="0"/>
              <w:ind w:left="0" w:right="0"/>
              <w:jc w:val="center"/>
              <w:rPr>
                <w:rFonts w:hint="default" w:ascii="宋体" w:hAnsi="宋体" w:eastAsia="宋体" w:cs="Times New Roman"/>
                <w:bCs/>
                <w:color w:val="auto"/>
                <w:kern w:val="0"/>
                <w:sz w:val="18"/>
                <w:szCs w:val="18"/>
                <w:highlight w:val="none"/>
                <w:lang w:val="en-US" w:eastAsia="zh-CN"/>
              </w:rPr>
            </w:pPr>
            <w:r>
              <w:rPr>
                <w:rFonts w:hint="eastAsia" w:ascii="宋体" w:hAnsi="宋体" w:eastAsia="宋体"/>
                <w:bCs/>
                <w:color w:val="auto"/>
                <w:sz w:val="18"/>
                <w:szCs w:val="18"/>
                <w:highlight w:val="none"/>
                <w:lang w:val="en-US" w:eastAsia="zh-CN"/>
              </w:rPr>
              <w:t>二</w:t>
            </w:r>
          </w:p>
        </w:tc>
        <w:tc>
          <w:tcPr>
            <w:tcW w:w="2207" w:type="pct"/>
            <w:vAlign w:val="center"/>
          </w:tcPr>
          <w:p w14:paraId="13572ED0">
            <w:pPr>
              <w:keepNext w:val="0"/>
              <w:keepLines w:val="0"/>
              <w:suppressLineNumbers w:val="0"/>
              <w:spacing w:before="0" w:beforeAutospacing="0" w:after="0" w:afterAutospacing="0" w:line="360" w:lineRule="auto"/>
              <w:ind w:left="0" w:right="0"/>
              <w:rPr>
                <w:rFonts w:hint="default" w:ascii="宋体" w:hAnsi="宋体" w:eastAsia="宋体"/>
                <w:color w:val="auto"/>
                <w:sz w:val="18"/>
                <w:szCs w:val="18"/>
                <w:highlight w:val="none"/>
              </w:rPr>
            </w:pPr>
            <w:r>
              <w:rPr>
                <w:rFonts w:hint="eastAsia" w:ascii="宋体" w:hAnsi="宋体" w:eastAsia="宋体"/>
                <w:color w:val="auto"/>
                <w:sz w:val="18"/>
                <w:szCs w:val="18"/>
                <w:highlight w:val="none"/>
              </w:rPr>
              <w:t>▲2.3.5 日数据传输成功率≥99% ，抄读准确率≥99.9%</w:t>
            </w:r>
            <w:r>
              <w:rPr>
                <w:rFonts w:hint="eastAsia" w:ascii="宋体" w:hAnsi="宋体" w:eastAsia="宋体"/>
                <w:b/>
                <w:bCs/>
                <w:color w:val="auto"/>
                <w:sz w:val="18"/>
                <w:szCs w:val="18"/>
                <w:highlight w:val="none"/>
              </w:rPr>
              <w:t>（投标人投标阶段需就上述事项提供相关水表用户使用情况及证明材料）</w:t>
            </w:r>
            <w:r>
              <w:rPr>
                <w:rFonts w:hint="eastAsia" w:ascii="宋体" w:hAnsi="宋体" w:eastAsia="宋体"/>
                <w:color w:val="auto"/>
                <w:sz w:val="18"/>
                <w:szCs w:val="18"/>
                <w:highlight w:val="none"/>
              </w:rPr>
              <w:t>。</w:t>
            </w:r>
          </w:p>
        </w:tc>
        <w:tc>
          <w:tcPr>
            <w:tcW w:w="289" w:type="pct"/>
            <w:vAlign w:val="center"/>
          </w:tcPr>
          <w:p w14:paraId="0D351863">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18"/>
                <w:szCs w:val="18"/>
                <w:highlight w:val="none"/>
              </w:rPr>
            </w:pPr>
          </w:p>
        </w:tc>
        <w:tc>
          <w:tcPr>
            <w:tcW w:w="1361" w:type="pct"/>
            <w:vAlign w:val="center"/>
          </w:tcPr>
          <w:p w14:paraId="2EC6FEB7">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18"/>
                <w:szCs w:val="18"/>
                <w:highlight w:val="none"/>
              </w:rPr>
            </w:pPr>
          </w:p>
        </w:tc>
        <w:tc>
          <w:tcPr>
            <w:tcW w:w="404" w:type="pct"/>
            <w:vAlign w:val="center"/>
          </w:tcPr>
          <w:p w14:paraId="64B9416F">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18"/>
                <w:szCs w:val="18"/>
                <w:highlight w:val="none"/>
              </w:rPr>
            </w:pPr>
          </w:p>
        </w:tc>
      </w:tr>
    </w:tbl>
    <w:p w14:paraId="635104FE">
      <w:pPr>
        <w:spacing w:line="360" w:lineRule="auto"/>
        <w:rPr>
          <w:rFonts w:ascii="宋体" w:hAnsi="宋体" w:eastAsia="宋体" w:cs="宋体"/>
          <w:color w:val="auto"/>
          <w:szCs w:val="21"/>
          <w:highlight w:val="none"/>
        </w:rPr>
      </w:pPr>
    </w:p>
    <w:p w14:paraId="09B468C1">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备注：</w:t>
      </w:r>
    </w:p>
    <w:p w14:paraId="3380C395">
      <w:pPr>
        <w:spacing w:line="360" w:lineRule="auto"/>
        <w:ind w:left="605" w:leftChars="18" w:hanging="567" w:hangingChars="270"/>
        <w:rPr>
          <w:rFonts w:ascii="宋体" w:hAnsi="宋体" w:eastAsia="宋体" w:cs="宋体"/>
          <w:b/>
          <w:color w:val="auto"/>
          <w:szCs w:val="21"/>
          <w:highlight w:val="none"/>
          <w:u w:val="single"/>
        </w:rPr>
      </w:pPr>
      <w:r>
        <w:rPr>
          <w:rFonts w:hint="eastAsia" w:ascii="宋体" w:hAnsi="宋体" w:eastAsia="宋体" w:cs="宋体"/>
          <w:color w:val="auto"/>
          <w:szCs w:val="21"/>
          <w:highlight w:val="none"/>
        </w:rPr>
        <w:t>（1）</w:t>
      </w:r>
      <w:r>
        <w:rPr>
          <w:rFonts w:hint="eastAsia" w:ascii="宋体" w:hAnsi="宋体" w:eastAsia="宋体" w:cs="宋体"/>
          <w:b/>
          <w:color w:val="auto"/>
          <w:szCs w:val="21"/>
          <w:highlight w:val="none"/>
          <w:u w:val="single"/>
        </w:rPr>
        <w:t>投标人应对照招标文件用户需求书的响应，逐条逐项、如实地填写“偏离情况”</w:t>
      </w:r>
      <w:r>
        <w:rPr>
          <w:rFonts w:hint="eastAsia" w:ascii="宋体" w:hAnsi="宋体" w:eastAsia="宋体" w:cs="宋体"/>
          <w:b/>
          <w:color w:val="auto"/>
          <w:szCs w:val="21"/>
          <w:highlight w:val="none"/>
          <w:u w:val="single"/>
          <w:lang w:eastAsia="zh-CN"/>
        </w:rPr>
        <w:t>。</w:t>
      </w:r>
      <w:r>
        <w:rPr>
          <w:rFonts w:hint="eastAsia" w:ascii="宋体" w:hAnsi="宋体" w:eastAsia="宋体" w:cs="Times New Roman"/>
          <w:b/>
          <w:color w:val="auto"/>
          <w:kern w:val="0"/>
          <w:szCs w:val="21"/>
          <w:highlight w:val="none"/>
          <w:u w:val="single"/>
        </w:rPr>
        <w:t>若发现未填写本表，或虚假填写本表，或伪造、变造证明材料的，按无效投标文件处理</w:t>
      </w:r>
      <w:r>
        <w:rPr>
          <w:rFonts w:hint="eastAsia" w:ascii="宋体" w:hAnsi="宋体" w:eastAsia="宋体" w:cs="宋体"/>
          <w:b/>
          <w:color w:val="auto"/>
          <w:szCs w:val="21"/>
          <w:highlight w:val="none"/>
          <w:u w:val="single"/>
        </w:rPr>
        <w:t>。若招标文件用户需求书中有“★”条款</w:t>
      </w:r>
      <w:r>
        <w:rPr>
          <w:rFonts w:hint="eastAsia" w:ascii="宋体" w:hAnsi="宋体" w:eastAsia="宋体" w:cs="宋体"/>
          <w:b/>
          <w:color w:val="auto"/>
          <w:szCs w:val="21"/>
          <w:highlight w:val="none"/>
          <w:u w:val="single"/>
          <w:lang w:val="en-US" w:eastAsia="zh-CN"/>
        </w:rPr>
        <w:t>或</w:t>
      </w:r>
      <w:r>
        <w:rPr>
          <w:rFonts w:hint="eastAsia" w:ascii="宋体" w:hAnsi="宋体" w:eastAsia="宋体" w:cs="宋体"/>
          <w:b/>
          <w:color w:val="auto"/>
          <w:szCs w:val="21"/>
          <w:highlight w:val="none"/>
          <w:u w:val="single"/>
        </w:rPr>
        <w:t>“▲”</w:t>
      </w:r>
      <w:r>
        <w:rPr>
          <w:rFonts w:hint="eastAsia" w:ascii="宋体" w:hAnsi="宋体" w:eastAsia="宋体" w:cs="宋体"/>
          <w:b/>
          <w:color w:val="auto"/>
          <w:szCs w:val="21"/>
          <w:highlight w:val="none"/>
          <w:u w:val="single"/>
          <w:lang w:val="en-US" w:eastAsia="zh-CN"/>
        </w:rPr>
        <w:t>条款，</w:t>
      </w:r>
      <w:r>
        <w:rPr>
          <w:rFonts w:hint="eastAsia" w:ascii="宋体" w:hAnsi="宋体" w:eastAsia="宋体" w:cs="宋体"/>
          <w:b/>
          <w:color w:val="auto"/>
          <w:szCs w:val="21"/>
          <w:highlight w:val="none"/>
          <w:u w:val="single"/>
        </w:rPr>
        <w:t>须逐条逐项、如实地填写“偏离情况”，未填写“★”条款</w:t>
      </w:r>
      <w:r>
        <w:rPr>
          <w:rFonts w:hint="eastAsia" w:ascii="宋体" w:hAnsi="宋体" w:eastAsia="宋体" w:cs="宋体"/>
          <w:b/>
          <w:color w:val="auto"/>
          <w:szCs w:val="21"/>
          <w:highlight w:val="none"/>
          <w:u w:val="single"/>
          <w:lang w:val="en-US" w:eastAsia="zh-CN"/>
        </w:rPr>
        <w:t>及</w:t>
      </w:r>
      <w:r>
        <w:rPr>
          <w:rFonts w:hint="eastAsia" w:ascii="宋体" w:hAnsi="宋体" w:eastAsia="宋体" w:cs="宋体"/>
          <w:b/>
          <w:color w:val="auto"/>
          <w:szCs w:val="21"/>
          <w:highlight w:val="none"/>
          <w:u w:val="single"/>
        </w:rPr>
        <w:t>“▲”</w:t>
      </w:r>
      <w:r>
        <w:rPr>
          <w:rFonts w:hint="eastAsia" w:ascii="宋体" w:hAnsi="宋体" w:eastAsia="宋体" w:cs="宋体"/>
          <w:b/>
          <w:color w:val="auto"/>
          <w:szCs w:val="21"/>
          <w:highlight w:val="none"/>
          <w:u w:val="single"/>
          <w:lang w:val="en-US" w:eastAsia="zh-CN"/>
        </w:rPr>
        <w:t>条款</w:t>
      </w:r>
      <w:r>
        <w:rPr>
          <w:rFonts w:hint="eastAsia" w:ascii="宋体" w:hAnsi="宋体" w:eastAsia="宋体" w:cs="宋体"/>
          <w:b/>
          <w:color w:val="auto"/>
          <w:szCs w:val="21"/>
          <w:highlight w:val="none"/>
          <w:u w:val="single"/>
        </w:rPr>
        <w:t>以外的条款的，视为完全满足招标文件要求。</w:t>
      </w:r>
    </w:p>
    <w:p w14:paraId="292EC22F">
      <w:pPr>
        <w:spacing w:line="360" w:lineRule="auto"/>
        <w:ind w:left="605" w:leftChars="18" w:hanging="567" w:hangingChars="27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2）偏离情况（投标文件对招标文件用户需求的响应程度）分为：正偏离、负偏离、无偏离。正偏离是指投标人对用户需求响应优于招标文件的要求；负偏离是指投标人对用户需求响应不满足或不完全满足招标文件的要求；无偏离是指投标人对用户需求响应完全满足招标文件的要求。 </w:t>
      </w:r>
    </w:p>
    <w:p w14:paraId="6CA2D5EA">
      <w:pPr>
        <w:spacing w:line="360" w:lineRule="auto"/>
        <w:ind w:left="607" w:leftChars="18" w:hanging="569" w:hangingChars="270"/>
        <w:rPr>
          <w:rFonts w:ascii="宋体" w:hAnsi="宋体" w:eastAsia="宋体" w:cs="Times New Roman"/>
          <w:b/>
          <w:color w:val="auto"/>
          <w:kern w:val="0"/>
          <w:szCs w:val="21"/>
          <w:highlight w:val="none"/>
          <w:u w:val="single"/>
        </w:rPr>
      </w:pPr>
      <w:r>
        <w:rPr>
          <w:rFonts w:hint="eastAsia" w:ascii="宋体" w:hAnsi="宋体" w:eastAsia="宋体" w:cs="宋体"/>
          <w:b/>
          <w:color w:val="auto"/>
          <w:szCs w:val="21"/>
          <w:highlight w:val="none"/>
        </w:rPr>
        <w:t>（3）</w:t>
      </w:r>
      <w:r>
        <w:rPr>
          <w:rFonts w:hint="eastAsia" w:ascii="宋体" w:hAnsi="宋体" w:eastAsia="宋体" w:cs="Times New Roman"/>
          <w:b/>
          <w:color w:val="auto"/>
          <w:kern w:val="0"/>
          <w:szCs w:val="21"/>
          <w:highlight w:val="none"/>
          <w:u w:val="single"/>
        </w:rPr>
        <w:t>应逐条</w:t>
      </w:r>
      <w:r>
        <w:rPr>
          <w:rFonts w:hint="eastAsia" w:ascii="宋体" w:hAnsi="宋体" w:eastAsia="宋体" w:cs="宋体"/>
          <w:b/>
          <w:color w:val="auto"/>
          <w:szCs w:val="21"/>
          <w:highlight w:val="none"/>
          <w:u w:val="single"/>
        </w:rPr>
        <w:t>逐项</w:t>
      </w:r>
      <w:r>
        <w:rPr>
          <w:rFonts w:hint="eastAsia" w:ascii="宋体" w:hAnsi="宋体" w:eastAsia="宋体" w:cs="Times New Roman"/>
          <w:b/>
          <w:color w:val="auto"/>
          <w:kern w:val="0"/>
          <w:szCs w:val="21"/>
          <w:highlight w:val="none"/>
          <w:u w:val="single"/>
        </w:rPr>
        <w:t>、如实地填写“偏离情况”。“偏离情况”项为正偏离（或负偏离）的，必须在“实质性响应的具体内容”项内详细说明与招标文件的偏离内容，“偏离情况”项为无偏离的，在“实质性响应的具体内容”项内填“完全响应招标文件要求”即可，也可进一步说明投标响应的具体内容。投标人可将反映服务能力的技术支持资料作为本表的附件，并在本偏离表“对应证明材料页码”项内注明其在投标文件中的具体页码。</w:t>
      </w:r>
    </w:p>
    <w:p w14:paraId="119E75A3">
      <w:pPr>
        <w:spacing w:line="360" w:lineRule="auto"/>
        <w:ind w:left="607" w:leftChars="18" w:hanging="569" w:hangingChars="270"/>
        <w:rPr>
          <w:rFonts w:ascii="宋体" w:hAnsi="宋体" w:eastAsia="宋体" w:cs="Times New Roman"/>
          <w:b/>
          <w:color w:val="auto"/>
          <w:kern w:val="0"/>
          <w:sz w:val="24"/>
          <w:szCs w:val="21"/>
          <w:highlight w:val="none"/>
          <w:u w:val="single"/>
          <w:lang w:val="zh-CN"/>
        </w:rPr>
      </w:pPr>
      <w:r>
        <w:rPr>
          <w:rFonts w:hint="eastAsia" w:ascii="宋体" w:hAnsi="宋体" w:eastAsia="宋体" w:cs="宋体"/>
          <w:b/>
          <w:color w:val="auto"/>
          <w:szCs w:val="21"/>
          <w:highlight w:val="none"/>
        </w:rPr>
        <w:t>（4）</w:t>
      </w:r>
      <w:r>
        <w:rPr>
          <w:rFonts w:ascii="宋体" w:hAnsi="宋体" w:eastAsia="宋体" w:cs="Times New Roman"/>
          <w:b/>
          <w:color w:val="auto"/>
          <w:kern w:val="0"/>
          <w:szCs w:val="21"/>
          <w:highlight w:val="none"/>
          <w:u w:val="single"/>
        </w:rPr>
        <w:t>凡标有“</w:t>
      </w:r>
      <w:r>
        <w:rPr>
          <w:rFonts w:hint="eastAsia" w:ascii="宋体" w:hAnsi="宋体" w:eastAsia="宋体" w:cs="Times New Roman"/>
          <w:b/>
          <w:color w:val="auto"/>
          <w:kern w:val="0"/>
          <w:szCs w:val="21"/>
          <w:highlight w:val="none"/>
          <w:u w:val="single"/>
        </w:rPr>
        <w:t>★</w:t>
      </w:r>
      <w:r>
        <w:rPr>
          <w:rFonts w:ascii="宋体" w:hAnsi="宋体" w:eastAsia="宋体" w:cs="Times New Roman"/>
          <w:b/>
          <w:color w:val="auto"/>
          <w:kern w:val="0"/>
          <w:szCs w:val="21"/>
          <w:highlight w:val="none"/>
          <w:u w:val="single"/>
        </w:rPr>
        <w:t>”的地方均被视为重要的</w:t>
      </w:r>
      <w:r>
        <w:rPr>
          <w:rFonts w:hint="eastAsia" w:ascii="宋体" w:hAnsi="宋体" w:eastAsia="宋体" w:cs="Times New Roman"/>
          <w:b/>
          <w:color w:val="auto"/>
          <w:kern w:val="0"/>
          <w:szCs w:val="21"/>
          <w:highlight w:val="none"/>
          <w:u w:val="single"/>
        </w:rPr>
        <w:t>商务</w:t>
      </w:r>
      <w:r>
        <w:rPr>
          <w:rFonts w:ascii="宋体" w:hAnsi="宋体" w:eastAsia="宋体" w:cs="Times New Roman"/>
          <w:b/>
          <w:color w:val="auto"/>
          <w:kern w:val="0"/>
          <w:szCs w:val="21"/>
          <w:highlight w:val="none"/>
          <w:u w:val="single"/>
        </w:rPr>
        <w:t>要求或</w:t>
      </w:r>
      <w:r>
        <w:rPr>
          <w:rFonts w:hint="eastAsia" w:ascii="宋体" w:hAnsi="宋体" w:eastAsia="宋体" w:cs="Times New Roman"/>
          <w:b/>
          <w:color w:val="auto"/>
          <w:kern w:val="0"/>
          <w:szCs w:val="21"/>
          <w:highlight w:val="none"/>
          <w:u w:val="single"/>
        </w:rPr>
        <w:t>技术</w:t>
      </w:r>
      <w:r>
        <w:rPr>
          <w:rFonts w:ascii="宋体" w:hAnsi="宋体" w:eastAsia="宋体" w:cs="Times New Roman"/>
          <w:b/>
          <w:color w:val="auto"/>
          <w:kern w:val="0"/>
          <w:szCs w:val="21"/>
          <w:highlight w:val="none"/>
          <w:u w:val="single"/>
        </w:rPr>
        <w:t>性能要求。投标</w:t>
      </w:r>
      <w:r>
        <w:rPr>
          <w:rFonts w:hint="eastAsia" w:ascii="宋体" w:hAnsi="宋体" w:eastAsia="宋体" w:cs="Times New Roman"/>
          <w:b/>
          <w:color w:val="auto"/>
          <w:kern w:val="0"/>
          <w:szCs w:val="21"/>
          <w:highlight w:val="none"/>
          <w:u w:val="single"/>
        </w:rPr>
        <w:t>人</w:t>
      </w:r>
      <w:r>
        <w:rPr>
          <w:rFonts w:ascii="宋体" w:hAnsi="宋体" w:eastAsia="宋体" w:cs="Times New Roman"/>
          <w:b/>
          <w:color w:val="auto"/>
          <w:kern w:val="0"/>
          <w:szCs w:val="21"/>
          <w:highlight w:val="none"/>
          <w:u w:val="single"/>
        </w:rPr>
        <w:t>要特别加以注意，必须对此回答并完全满足这些要求</w:t>
      </w:r>
      <w:r>
        <w:rPr>
          <w:rFonts w:hint="eastAsia" w:ascii="宋体" w:hAnsi="宋体" w:eastAsia="宋体" w:cs="Times New Roman"/>
          <w:b/>
          <w:color w:val="auto"/>
          <w:kern w:val="0"/>
          <w:szCs w:val="21"/>
          <w:highlight w:val="none"/>
          <w:u w:val="single"/>
        </w:rPr>
        <w:t>，</w:t>
      </w:r>
      <w:r>
        <w:rPr>
          <w:rFonts w:ascii="宋体" w:hAnsi="宋体" w:eastAsia="宋体" w:cs="Times New Roman"/>
          <w:b/>
          <w:color w:val="auto"/>
          <w:kern w:val="0"/>
          <w:szCs w:val="21"/>
          <w:highlight w:val="none"/>
          <w:u w:val="single"/>
        </w:rPr>
        <w:t>否则若有一项带“</w:t>
      </w:r>
      <w:r>
        <w:rPr>
          <w:rFonts w:hint="eastAsia" w:ascii="宋体" w:hAnsi="宋体" w:eastAsia="宋体" w:cs="Times New Roman"/>
          <w:b/>
          <w:color w:val="auto"/>
          <w:kern w:val="0"/>
          <w:szCs w:val="21"/>
          <w:highlight w:val="none"/>
          <w:u w:val="single"/>
        </w:rPr>
        <w:t>★</w:t>
      </w:r>
      <w:r>
        <w:rPr>
          <w:rFonts w:ascii="宋体" w:hAnsi="宋体" w:eastAsia="宋体" w:cs="Times New Roman"/>
          <w:b/>
          <w:color w:val="auto"/>
          <w:kern w:val="0"/>
          <w:szCs w:val="21"/>
          <w:highlight w:val="none"/>
          <w:u w:val="single"/>
        </w:rPr>
        <w:t>”的</w:t>
      </w:r>
      <w:r>
        <w:rPr>
          <w:rFonts w:hint="eastAsia" w:ascii="宋体" w:hAnsi="宋体" w:eastAsia="宋体" w:cs="Times New Roman"/>
          <w:b/>
          <w:color w:val="auto"/>
          <w:kern w:val="0"/>
          <w:szCs w:val="21"/>
          <w:highlight w:val="none"/>
          <w:u w:val="single"/>
        </w:rPr>
        <w:t>条款</w:t>
      </w:r>
      <w:r>
        <w:rPr>
          <w:rFonts w:ascii="宋体" w:hAnsi="宋体" w:eastAsia="宋体" w:cs="Times New Roman"/>
          <w:b/>
          <w:color w:val="auto"/>
          <w:kern w:val="0"/>
          <w:szCs w:val="21"/>
          <w:highlight w:val="none"/>
          <w:u w:val="single"/>
        </w:rPr>
        <w:t>未响应或不满足，将按</w:t>
      </w:r>
      <w:r>
        <w:rPr>
          <w:rFonts w:hint="eastAsia" w:ascii="宋体" w:hAnsi="宋体" w:eastAsia="宋体" w:cs="Times New Roman"/>
          <w:b/>
          <w:color w:val="auto"/>
          <w:kern w:val="0"/>
          <w:szCs w:val="21"/>
          <w:highlight w:val="none"/>
          <w:u w:val="single"/>
        </w:rPr>
        <w:t>无效投标</w:t>
      </w:r>
      <w:r>
        <w:rPr>
          <w:rFonts w:ascii="宋体" w:hAnsi="宋体" w:eastAsia="宋体" w:cs="Times New Roman"/>
          <w:b/>
          <w:color w:val="auto"/>
          <w:kern w:val="0"/>
          <w:szCs w:val="21"/>
          <w:highlight w:val="none"/>
          <w:u w:val="single"/>
        </w:rPr>
        <w:t>处理</w:t>
      </w:r>
      <w:r>
        <w:rPr>
          <w:rFonts w:ascii="宋体" w:hAnsi="宋体" w:eastAsia="宋体" w:cs="Times New Roman"/>
          <w:b/>
          <w:color w:val="auto"/>
          <w:kern w:val="0"/>
          <w:sz w:val="24"/>
          <w:szCs w:val="21"/>
          <w:highlight w:val="none"/>
          <w:u w:val="single"/>
          <w:lang w:val="zh-CN"/>
        </w:rPr>
        <w:t>。</w:t>
      </w:r>
    </w:p>
    <w:p w14:paraId="34FF9340">
      <w:pPr>
        <w:spacing w:line="360" w:lineRule="auto"/>
        <w:ind w:left="607" w:leftChars="18" w:hanging="569" w:hangingChars="270"/>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zh-CN"/>
        </w:rPr>
        <w:t>（</w:t>
      </w:r>
      <w:r>
        <w:rPr>
          <w:rFonts w:hint="eastAsia" w:ascii="宋体" w:hAnsi="宋体" w:eastAsia="宋体" w:cs="宋体"/>
          <w:b/>
          <w:color w:val="auto"/>
          <w:szCs w:val="21"/>
          <w:highlight w:val="none"/>
          <w:lang w:val="en-US" w:eastAsia="zh-CN"/>
        </w:rPr>
        <w:t>5</w:t>
      </w:r>
      <w:r>
        <w:rPr>
          <w:rFonts w:hint="eastAsia" w:ascii="宋体" w:hAnsi="宋体" w:eastAsia="宋体" w:cs="宋体"/>
          <w:b/>
          <w:color w:val="auto"/>
          <w:szCs w:val="21"/>
          <w:highlight w:val="none"/>
          <w:lang w:val="zh-CN"/>
        </w:rPr>
        <w:t>）</w:t>
      </w:r>
      <w:r>
        <w:rPr>
          <w:rFonts w:ascii="宋体" w:hAnsi="宋体" w:eastAsia="宋体" w:cs="Times New Roman"/>
          <w:b/>
          <w:color w:val="auto"/>
          <w:kern w:val="0"/>
          <w:szCs w:val="21"/>
          <w:highlight w:val="none"/>
          <w:u w:val="single"/>
        </w:rPr>
        <w:t>凡标有</w:t>
      </w:r>
      <w:r>
        <w:rPr>
          <w:rFonts w:hint="eastAsia" w:ascii="宋体" w:hAnsi="宋体" w:eastAsia="宋体" w:cs="宋体"/>
          <w:b/>
          <w:color w:val="auto"/>
          <w:szCs w:val="21"/>
          <w:highlight w:val="none"/>
          <w:u w:val="single"/>
        </w:rPr>
        <w:t>“▲”标志的条款为评审的重要指标，投标人若有“▲”条款未响应或负偏离，将导致其响应性评审扣分，并不会按无效响应处理。投标人若有非“▲”条款未响应或负偏离，将导致其响应性评审扣分，并不会按无效响应处理。</w:t>
      </w:r>
    </w:p>
    <w:p w14:paraId="59F09C54">
      <w:pPr>
        <w:autoSpaceDE w:val="0"/>
        <w:autoSpaceDN w:val="0"/>
        <w:adjustRightInd w:val="0"/>
        <w:spacing w:line="360" w:lineRule="auto"/>
        <w:ind w:firstLine="3780" w:firstLineChars="1800"/>
        <w:rPr>
          <w:rFonts w:ascii="宋体" w:hAnsi="宋体" w:eastAsia="宋体" w:cs="宋体"/>
          <w:color w:val="auto"/>
          <w:szCs w:val="21"/>
          <w:highlight w:val="none"/>
          <w:lang w:val="zh-CN"/>
        </w:rPr>
      </w:pPr>
    </w:p>
    <w:p w14:paraId="01AA2DA7">
      <w:pPr>
        <w:autoSpaceDE w:val="0"/>
        <w:autoSpaceDN w:val="0"/>
        <w:adjustRightInd w:val="0"/>
        <w:spacing w:line="360" w:lineRule="auto"/>
        <w:ind w:firstLine="3780" w:firstLineChars="1800"/>
        <w:rPr>
          <w:rFonts w:ascii="宋体" w:hAnsi="宋体" w:eastAsia="宋体" w:cs="宋体"/>
          <w:color w:val="auto"/>
          <w:szCs w:val="21"/>
          <w:highlight w:val="none"/>
          <w:lang w:val="zh-CN"/>
        </w:rPr>
      </w:pPr>
    </w:p>
    <w:p w14:paraId="426E47C8">
      <w:pPr>
        <w:autoSpaceDE w:val="0"/>
        <w:autoSpaceDN w:val="0"/>
        <w:adjustRightInd w:val="0"/>
        <w:spacing w:line="360" w:lineRule="auto"/>
        <w:ind w:firstLine="3780" w:firstLineChars="18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szCs w:val="21"/>
          <w:highlight w:val="none"/>
          <w:u w:val="single"/>
          <w:lang w:val="zh-CN"/>
        </w:rPr>
        <w:t xml:space="preserve">             （企业数字证书电子签名）</w:t>
      </w:r>
    </w:p>
    <w:p w14:paraId="5F61874B">
      <w:pPr>
        <w:autoSpaceDE w:val="0"/>
        <w:autoSpaceDN w:val="0"/>
        <w:adjustRightInd w:val="0"/>
        <w:spacing w:line="360" w:lineRule="auto"/>
        <w:ind w:firstLine="3780" w:firstLineChars="1800"/>
        <w:rPr>
          <w:rFonts w:ascii="宋体" w:hAnsi="宋体" w:eastAsia="宋体" w:cs="Times New Roman"/>
          <w:color w:val="auto"/>
          <w:szCs w:val="24"/>
          <w:highlight w:val="none"/>
          <w:lang w:val="zh-CN"/>
        </w:rPr>
      </w:pPr>
      <w:r>
        <w:rPr>
          <w:rFonts w:hint="eastAsia" w:ascii="宋体" w:hAnsi="宋体" w:eastAsia="宋体" w:cs="宋体"/>
          <w:color w:val="auto"/>
          <w:szCs w:val="21"/>
          <w:highlight w:val="none"/>
          <w:lang w:val="zh-CN"/>
        </w:rPr>
        <w:t>日</w:t>
      </w:r>
      <w:r>
        <w:rPr>
          <w:rFonts w:hint="eastAsia" w:ascii="宋体" w:hAnsi="宋体" w:eastAsia="宋体" w:cs="Times New Roman"/>
          <w:color w:val="auto"/>
          <w:szCs w:val="24"/>
          <w:highlight w:val="none"/>
          <w:lang w:val="zh-CN"/>
        </w:rPr>
        <w:t>期：   年   月   日</w:t>
      </w:r>
    </w:p>
    <w:p w14:paraId="67A841FD">
      <w:pPr>
        <w:autoSpaceDE w:val="0"/>
        <w:autoSpaceDN w:val="0"/>
        <w:adjustRightInd w:val="0"/>
        <w:spacing w:line="360" w:lineRule="auto"/>
        <w:jc w:val="center"/>
        <w:rPr>
          <w:rFonts w:ascii="宋体" w:hAnsi="宋体" w:eastAsia="宋体" w:cs="Times New Roman"/>
          <w:b/>
          <w:bCs/>
          <w:color w:val="auto"/>
          <w:szCs w:val="24"/>
          <w:highlight w:val="none"/>
          <w:lang w:val="zh-CN"/>
        </w:rPr>
      </w:pPr>
    </w:p>
    <w:p w14:paraId="3A29C8FF">
      <w:pPr>
        <w:widowControl/>
        <w:autoSpaceDE w:val="0"/>
        <w:autoSpaceDN w:val="0"/>
        <w:adjustRightInd w:val="0"/>
        <w:spacing w:line="360" w:lineRule="auto"/>
        <w:jc w:val="center"/>
        <w:rPr>
          <w:rFonts w:ascii="宋体" w:hAnsi="宋体" w:eastAsia="宋体" w:cs="Times New Roman"/>
          <w:color w:val="auto"/>
          <w:szCs w:val="21"/>
          <w:highlight w:val="none"/>
        </w:rPr>
      </w:pPr>
      <w:r>
        <w:rPr>
          <w:rFonts w:hint="eastAsia" w:ascii="宋体" w:hAnsi="宋体" w:eastAsia="宋体" w:cs="Times New Roman"/>
          <w:b/>
          <w:bCs/>
          <w:color w:val="auto"/>
          <w:szCs w:val="24"/>
          <w:highlight w:val="none"/>
          <w:lang w:val="zh-CN"/>
        </w:rPr>
        <w:t>说明：由投标人使用投标人的企业数字证书电子签名。</w:t>
      </w:r>
    </w:p>
    <w:p w14:paraId="4DB8695A">
      <w:pPr>
        <w:tabs>
          <w:tab w:val="left" w:pos="567"/>
        </w:tabs>
        <w:autoSpaceDE w:val="0"/>
        <w:autoSpaceDN w:val="0"/>
        <w:adjustRightInd w:val="0"/>
        <w:spacing w:line="360" w:lineRule="auto"/>
        <w:jc w:val="left"/>
        <w:outlineLvl w:val="9"/>
        <w:rPr>
          <w:rFonts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br w:type="page"/>
      </w:r>
      <w:bookmarkStart w:id="289" w:name="_Toc140596949"/>
      <w:bookmarkStart w:id="290" w:name="_Toc142508389"/>
      <w:bookmarkStart w:id="291" w:name="_Toc102860438"/>
      <w:bookmarkStart w:id="292" w:name="_Toc102860094"/>
      <w:bookmarkStart w:id="293" w:name="_Toc104991896"/>
      <w:bookmarkStart w:id="294" w:name="_Toc533708139"/>
    </w:p>
    <w:p w14:paraId="01398813">
      <w:pPr>
        <w:tabs>
          <w:tab w:val="left" w:pos="567"/>
        </w:tabs>
        <w:autoSpaceDE w:val="0"/>
        <w:autoSpaceDN w:val="0"/>
        <w:adjustRightInd w:val="0"/>
        <w:spacing w:line="360" w:lineRule="auto"/>
        <w:jc w:val="left"/>
        <w:outlineLvl w:val="3"/>
        <w:rPr>
          <w:rFonts w:hint="default" w:ascii="宋体" w:hAnsi="宋体" w:eastAsia="宋体" w:cs="宋体"/>
          <w:b/>
          <w:color w:val="auto"/>
          <w:kern w:val="0"/>
          <w:sz w:val="30"/>
          <w:szCs w:val="30"/>
          <w:highlight w:val="none"/>
          <w:lang w:val="en-US" w:eastAsia="zh-CN"/>
        </w:rPr>
      </w:pPr>
      <w:r>
        <w:rPr>
          <w:rFonts w:hint="eastAsia" w:ascii="宋体" w:hAnsi="宋体" w:eastAsia="宋体" w:cs="宋体"/>
          <w:b/>
          <w:color w:val="auto"/>
          <w:kern w:val="0"/>
          <w:sz w:val="30"/>
          <w:szCs w:val="30"/>
          <w:highlight w:val="none"/>
          <w:lang w:val="en-US" w:eastAsia="zh-CN"/>
        </w:rPr>
        <w:t>1-1 投标人所投产品DN15-DN50旋翼式远传水表需具有计量器具型式批准证书（须提供有效期内的证书扫描件）。</w:t>
      </w:r>
    </w:p>
    <w:p w14:paraId="2CF1E862">
      <w:pPr>
        <w:autoSpaceDE/>
        <w:autoSpaceDN/>
        <w:adjustRightInd/>
        <w:spacing w:line="240" w:lineRule="auto"/>
        <w:jc w:val="left"/>
        <w:outlineLvl w:val="9"/>
        <w:rPr>
          <w:rFonts w:hint="eastAsia" w:ascii="宋体" w:hAnsi="宋体" w:eastAsia="宋体" w:cs="宋体"/>
          <w:b/>
          <w:color w:val="auto"/>
          <w:kern w:val="0"/>
          <w:sz w:val="30"/>
          <w:szCs w:val="30"/>
          <w:highlight w:val="none"/>
          <w:lang w:val="en-US" w:eastAsia="zh-CN"/>
        </w:rPr>
      </w:pPr>
      <w:r>
        <w:rPr>
          <w:rFonts w:hint="eastAsia" w:ascii="宋体" w:hAnsi="宋体" w:eastAsia="宋体" w:cs="宋体"/>
          <w:b/>
          <w:color w:val="auto"/>
          <w:kern w:val="0"/>
          <w:sz w:val="30"/>
          <w:szCs w:val="30"/>
          <w:highlight w:val="none"/>
          <w:lang w:val="en-US" w:eastAsia="zh-CN"/>
        </w:rPr>
        <w:br w:type="page"/>
      </w:r>
    </w:p>
    <w:p w14:paraId="31292C5C">
      <w:pPr>
        <w:tabs>
          <w:tab w:val="left" w:pos="567"/>
        </w:tabs>
        <w:autoSpaceDE w:val="0"/>
        <w:autoSpaceDN w:val="0"/>
        <w:adjustRightInd w:val="0"/>
        <w:spacing w:line="360" w:lineRule="auto"/>
        <w:jc w:val="left"/>
        <w:outlineLvl w:val="3"/>
        <w:rPr>
          <w:rFonts w:hint="default" w:ascii="宋体" w:hAnsi="宋体" w:eastAsia="宋体" w:cs="宋体"/>
          <w:b/>
          <w:color w:val="auto"/>
          <w:kern w:val="0"/>
          <w:sz w:val="30"/>
          <w:szCs w:val="30"/>
          <w:highlight w:val="none"/>
          <w:lang w:val="en-US" w:eastAsia="zh-CN"/>
        </w:rPr>
      </w:pPr>
      <w:r>
        <w:rPr>
          <w:rFonts w:hint="eastAsia" w:ascii="宋体" w:hAnsi="宋体" w:eastAsia="宋体" w:cs="宋体"/>
          <w:b/>
          <w:color w:val="auto"/>
          <w:kern w:val="0"/>
          <w:sz w:val="30"/>
          <w:szCs w:val="30"/>
          <w:highlight w:val="none"/>
          <w:lang w:val="en-US" w:eastAsia="zh-CN"/>
        </w:rPr>
        <w:t>1-2 首次检定：投标人在交货的同时，需提交货物出厂合格证明和东莞市法定水表检定机构出具的检定合格证书（超出东莞市法定水表检定机构检测能力范围的，须由上级主管部门指定的水表检定机构出具检定合格证书），并对所提交证书的真实性及准确性承担责任（投标阶段需就上述事项提供相关承诺文件）。</w:t>
      </w:r>
    </w:p>
    <w:p w14:paraId="21A1F2C7">
      <w:pPr>
        <w:autoSpaceDE/>
        <w:autoSpaceDN/>
        <w:adjustRightInd/>
        <w:spacing w:line="240" w:lineRule="auto"/>
        <w:jc w:val="left"/>
        <w:outlineLvl w:val="9"/>
        <w:rPr>
          <w:rFonts w:hint="eastAsia" w:ascii="宋体" w:hAnsi="宋体" w:eastAsia="宋体" w:cs="宋体"/>
          <w:b/>
          <w:color w:val="auto"/>
          <w:kern w:val="0"/>
          <w:sz w:val="30"/>
          <w:szCs w:val="30"/>
          <w:highlight w:val="none"/>
          <w:lang w:val="en-US" w:eastAsia="zh-CN"/>
        </w:rPr>
      </w:pPr>
      <w:r>
        <w:rPr>
          <w:rFonts w:hint="eastAsia" w:ascii="宋体" w:hAnsi="宋体" w:eastAsia="宋体" w:cs="宋体"/>
          <w:b/>
          <w:color w:val="auto"/>
          <w:kern w:val="0"/>
          <w:sz w:val="30"/>
          <w:szCs w:val="30"/>
          <w:highlight w:val="none"/>
          <w:lang w:val="en-US" w:eastAsia="zh-CN"/>
        </w:rPr>
        <w:br w:type="page"/>
      </w:r>
    </w:p>
    <w:p w14:paraId="182106CD">
      <w:pPr>
        <w:tabs>
          <w:tab w:val="left" w:pos="567"/>
        </w:tabs>
        <w:autoSpaceDE w:val="0"/>
        <w:autoSpaceDN w:val="0"/>
        <w:adjustRightInd w:val="0"/>
        <w:spacing w:line="360" w:lineRule="auto"/>
        <w:jc w:val="left"/>
        <w:outlineLvl w:val="3"/>
        <w:rPr>
          <w:rFonts w:hint="default" w:ascii="宋体" w:hAnsi="宋体" w:eastAsia="宋体" w:cs="宋体"/>
          <w:b/>
          <w:color w:val="auto"/>
          <w:kern w:val="0"/>
          <w:sz w:val="30"/>
          <w:szCs w:val="30"/>
          <w:highlight w:val="none"/>
          <w:lang w:val="en-US" w:eastAsia="zh-CN"/>
        </w:rPr>
      </w:pPr>
      <w:r>
        <w:rPr>
          <w:rFonts w:hint="eastAsia" w:ascii="宋体" w:hAnsi="宋体" w:eastAsia="宋体" w:cs="宋体"/>
          <w:b/>
          <w:color w:val="auto"/>
          <w:kern w:val="0"/>
          <w:sz w:val="30"/>
          <w:szCs w:val="30"/>
          <w:highlight w:val="none"/>
          <w:lang w:val="en-US" w:eastAsia="zh-CN"/>
        </w:rPr>
        <w:t>1-3 水表远传模块采用无线通讯，应取得工信部颁发的入网许可证、无线电核准证书，通讯方式：支持NB-IoT无线物联网远传通讯。采用东莞本地通信运营商的通讯网络实现数据传输，并提供属地化日常通信运维服务（投标阶段需就上述事项提供产品说明书和相关承诺文件）。</w:t>
      </w:r>
    </w:p>
    <w:p w14:paraId="79CB71E5">
      <w:pPr>
        <w:autoSpaceDE/>
        <w:autoSpaceDN/>
        <w:adjustRightInd/>
        <w:spacing w:line="240" w:lineRule="auto"/>
        <w:jc w:val="left"/>
        <w:outlineLvl w:val="9"/>
        <w:rPr>
          <w:rFonts w:hint="eastAsia" w:ascii="宋体" w:hAnsi="宋体" w:eastAsia="宋体" w:cs="宋体"/>
          <w:b/>
          <w:color w:val="auto"/>
          <w:kern w:val="0"/>
          <w:sz w:val="30"/>
          <w:szCs w:val="30"/>
          <w:highlight w:val="none"/>
          <w:lang w:val="en-US" w:eastAsia="zh-CN"/>
        </w:rPr>
      </w:pPr>
      <w:r>
        <w:rPr>
          <w:rFonts w:hint="eastAsia" w:ascii="宋体" w:hAnsi="宋体" w:eastAsia="宋体" w:cs="宋体"/>
          <w:b/>
          <w:color w:val="auto"/>
          <w:kern w:val="0"/>
          <w:sz w:val="30"/>
          <w:szCs w:val="30"/>
          <w:highlight w:val="none"/>
          <w:lang w:val="en-US" w:eastAsia="zh-CN"/>
        </w:rPr>
        <w:br w:type="page"/>
      </w:r>
    </w:p>
    <w:p w14:paraId="4F67896B">
      <w:pPr>
        <w:tabs>
          <w:tab w:val="left" w:pos="567"/>
        </w:tabs>
        <w:autoSpaceDE w:val="0"/>
        <w:autoSpaceDN w:val="0"/>
        <w:adjustRightInd w:val="0"/>
        <w:spacing w:line="360" w:lineRule="auto"/>
        <w:jc w:val="left"/>
        <w:outlineLvl w:val="3"/>
        <w:rPr>
          <w:rFonts w:hint="default" w:ascii="宋体" w:hAnsi="宋体" w:eastAsia="宋体" w:cs="宋体"/>
          <w:b/>
          <w:color w:val="auto"/>
          <w:kern w:val="0"/>
          <w:sz w:val="30"/>
          <w:szCs w:val="30"/>
          <w:highlight w:val="none"/>
          <w:lang w:val="en-US" w:eastAsia="zh-CN"/>
        </w:rPr>
      </w:pPr>
      <w:r>
        <w:rPr>
          <w:rFonts w:hint="eastAsia" w:ascii="宋体" w:hAnsi="宋体" w:eastAsia="宋体" w:cs="宋体"/>
          <w:b/>
          <w:color w:val="auto"/>
          <w:kern w:val="0"/>
          <w:sz w:val="30"/>
          <w:szCs w:val="30"/>
          <w:highlight w:val="none"/>
          <w:lang w:val="en-US" w:eastAsia="zh-CN"/>
        </w:rPr>
        <w:t>1-4 远传模块的通讯协议需符合招标人物联网终端传输规约的有关要求（投标阶段需就上述事项提供相关承诺文件）。</w:t>
      </w:r>
    </w:p>
    <w:p w14:paraId="323830FA">
      <w:pPr>
        <w:autoSpaceDE/>
        <w:autoSpaceDN/>
        <w:adjustRightInd/>
        <w:spacing w:line="240" w:lineRule="auto"/>
        <w:jc w:val="left"/>
        <w:outlineLvl w:val="9"/>
        <w:rPr>
          <w:rFonts w:hint="eastAsia" w:ascii="宋体" w:hAnsi="宋体" w:eastAsia="宋体" w:cs="宋体"/>
          <w:b/>
          <w:color w:val="auto"/>
          <w:kern w:val="0"/>
          <w:sz w:val="30"/>
          <w:szCs w:val="30"/>
          <w:highlight w:val="none"/>
          <w:lang w:val="en-US" w:eastAsia="zh-CN"/>
        </w:rPr>
      </w:pPr>
      <w:r>
        <w:rPr>
          <w:rFonts w:hint="eastAsia" w:ascii="宋体" w:hAnsi="宋体" w:eastAsia="宋体" w:cs="宋体"/>
          <w:b/>
          <w:color w:val="auto"/>
          <w:kern w:val="0"/>
          <w:sz w:val="30"/>
          <w:szCs w:val="30"/>
          <w:highlight w:val="none"/>
          <w:lang w:val="en-US" w:eastAsia="zh-CN"/>
        </w:rPr>
        <w:br w:type="page"/>
      </w:r>
    </w:p>
    <w:p w14:paraId="0EAED551">
      <w:pPr>
        <w:tabs>
          <w:tab w:val="left" w:pos="567"/>
        </w:tabs>
        <w:autoSpaceDE w:val="0"/>
        <w:autoSpaceDN w:val="0"/>
        <w:adjustRightInd w:val="0"/>
        <w:spacing w:line="360" w:lineRule="auto"/>
        <w:jc w:val="left"/>
        <w:outlineLvl w:val="3"/>
        <w:rPr>
          <w:rFonts w:hint="default" w:ascii="宋体" w:hAnsi="宋体" w:eastAsia="宋体" w:cs="宋体"/>
          <w:b/>
          <w:color w:val="auto"/>
          <w:kern w:val="0"/>
          <w:sz w:val="30"/>
          <w:szCs w:val="30"/>
          <w:highlight w:val="none"/>
          <w:lang w:val="en-US" w:eastAsia="zh-CN"/>
        </w:rPr>
      </w:pPr>
      <w:r>
        <w:rPr>
          <w:rFonts w:hint="eastAsia" w:ascii="宋体" w:hAnsi="宋体" w:eastAsia="宋体" w:cs="宋体"/>
          <w:b/>
          <w:color w:val="auto"/>
          <w:kern w:val="0"/>
          <w:sz w:val="30"/>
          <w:szCs w:val="30"/>
          <w:highlight w:val="none"/>
          <w:lang w:val="en-US" w:eastAsia="zh-CN"/>
        </w:rPr>
        <w:t>1-5 平台对接：所有数据按招标人要求无缝融合到招标人指定的智能水表管理系统，中标人需无偿配合远传水表的接入工作（投标阶段需就上述事项提供可无缝接入招标人所指定的系统管理平台的承诺函）。</w:t>
      </w:r>
    </w:p>
    <w:p w14:paraId="5B951A75">
      <w:pPr>
        <w:autoSpaceDE/>
        <w:autoSpaceDN/>
        <w:adjustRightInd/>
        <w:spacing w:line="240" w:lineRule="auto"/>
        <w:jc w:val="left"/>
        <w:outlineLvl w:val="9"/>
        <w:rPr>
          <w:rFonts w:hint="eastAsia" w:ascii="宋体" w:hAnsi="宋体" w:eastAsia="宋体" w:cs="宋体"/>
          <w:b/>
          <w:color w:val="auto"/>
          <w:kern w:val="0"/>
          <w:sz w:val="30"/>
          <w:szCs w:val="30"/>
          <w:highlight w:val="none"/>
          <w:lang w:val="en-US" w:eastAsia="zh-CN"/>
        </w:rPr>
      </w:pPr>
      <w:r>
        <w:rPr>
          <w:rFonts w:hint="eastAsia" w:ascii="宋体" w:hAnsi="宋体" w:eastAsia="宋体" w:cs="宋体"/>
          <w:b/>
          <w:color w:val="auto"/>
          <w:kern w:val="0"/>
          <w:sz w:val="30"/>
          <w:szCs w:val="30"/>
          <w:highlight w:val="none"/>
          <w:lang w:val="en-US" w:eastAsia="zh-CN"/>
        </w:rPr>
        <w:br w:type="page"/>
      </w:r>
    </w:p>
    <w:p w14:paraId="1D55C53C">
      <w:pPr>
        <w:tabs>
          <w:tab w:val="left" w:pos="567"/>
        </w:tabs>
        <w:autoSpaceDE w:val="0"/>
        <w:autoSpaceDN w:val="0"/>
        <w:adjustRightInd w:val="0"/>
        <w:spacing w:line="360" w:lineRule="auto"/>
        <w:jc w:val="left"/>
        <w:outlineLvl w:val="3"/>
        <w:rPr>
          <w:rFonts w:hint="default" w:ascii="宋体" w:hAnsi="宋体" w:eastAsia="宋体" w:cs="宋体"/>
          <w:b/>
          <w:color w:val="auto"/>
          <w:kern w:val="0"/>
          <w:sz w:val="30"/>
          <w:szCs w:val="30"/>
          <w:highlight w:val="none"/>
          <w:lang w:val="en-US" w:eastAsia="zh-CN"/>
        </w:rPr>
      </w:pPr>
      <w:r>
        <w:rPr>
          <w:rFonts w:hint="eastAsia" w:ascii="宋体" w:hAnsi="宋体" w:eastAsia="宋体" w:cs="宋体"/>
          <w:b/>
          <w:color w:val="auto"/>
          <w:kern w:val="0"/>
          <w:sz w:val="30"/>
          <w:szCs w:val="30"/>
          <w:highlight w:val="none"/>
          <w:lang w:val="en-US" w:eastAsia="zh-CN"/>
        </w:rPr>
        <w:t>1-6 日数据传输成功率≥99% ，抄读准确率≥99.9%（投标人投标阶段需就上述事项提供相关水表用户使用情况及证明材料）。</w:t>
      </w:r>
    </w:p>
    <w:p w14:paraId="45A0BA07">
      <w:pPr>
        <w:autoSpaceDE/>
        <w:autoSpaceDN/>
        <w:adjustRightInd/>
        <w:spacing w:line="240" w:lineRule="auto"/>
        <w:jc w:val="left"/>
        <w:outlineLvl w:val="9"/>
        <w:rPr>
          <w:rFonts w:hint="eastAsia" w:ascii="宋体" w:hAnsi="宋体" w:eastAsia="宋体" w:cs="宋体"/>
          <w:b/>
          <w:color w:val="auto"/>
          <w:kern w:val="0"/>
          <w:sz w:val="30"/>
          <w:szCs w:val="30"/>
          <w:highlight w:val="none"/>
          <w:lang w:val="en-US" w:eastAsia="zh-CN"/>
        </w:rPr>
      </w:pPr>
      <w:r>
        <w:rPr>
          <w:rFonts w:hint="eastAsia" w:ascii="宋体" w:hAnsi="宋体" w:eastAsia="宋体" w:cs="宋体"/>
          <w:b/>
          <w:color w:val="auto"/>
          <w:kern w:val="0"/>
          <w:sz w:val="30"/>
          <w:szCs w:val="30"/>
          <w:highlight w:val="none"/>
          <w:lang w:val="en-US" w:eastAsia="zh-CN"/>
        </w:rPr>
        <w:br w:type="page"/>
      </w:r>
    </w:p>
    <w:p w14:paraId="0C1B4C5F">
      <w:pPr>
        <w:tabs>
          <w:tab w:val="left" w:pos="567"/>
        </w:tabs>
        <w:autoSpaceDE w:val="0"/>
        <w:autoSpaceDN w:val="0"/>
        <w:adjustRightInd w:val="0"/>
        <w:spacing w:line="360" w:lineRule="auto"/>
        <w:jc w:val="left"/>
        <w:outlineLvl w:val="3"/>
        <w:rPr>
          <w:rFonts w:hint="eastAsia" w:ascii="宋体" w:hAnsi="宋体" w:eastAsia="宋体" w:cs="宋体"/>
          <w:b/>
          <w:color w:val="auto"/>
          <w:kern w:val="0"/>
          <w:sz w:val="30"/>
          <w:szCs w:val="30"/>
          <w:highlight w:val="none"/>
          <w:lang w:val="en-US" w:eastAsia="zh-CN"/>
        </w:rPr>
      </w:pPr>
      <w:r>
        <w:rPr>
          <w:rFonts w:hint="eastAsia" w:ascii="宋体" w:hAnsi="宋体" w:eastAsia="宋体" w:cs="宋体"/>
          <w:b/>
          <w:color w:val="auto"/>
          <w:kern w:val="0"/>
          <w:sz w:val="30"/>
          <w:szCs w:val="30"/>
          <w:highlight w:val="none"/>
          <w:lang w:val="en-US" w:eastAsia="zh-CN"/>
        </w:rPr>
        <w:t>二</w:t>
      </w:r>
      <w:r>
        <w:rPr>
          <w:rFonts w:hint="eastAsia" w:ascii="宋体" w:hAnsi="宋体" w:eastAsia="宋体" w:cs="宋体"/>
          <w:b/>
          <w:color w:val="auto"/>
          <w:kern w:val="0"/>
          <w:sz w:val="30"/>
          <w:szCs w:val="30"/>
          <w:highlight w:val="none"/>
        </w:rPr>
        <w:t>、</w:t>
      </w:r>
      <w:r>
        <w:rPr>
          <w:rFonts w:hint="eastAsia" w:ascii="宋体" w:hAnsi="宋体" w:eastAsia="宋体" w:cs="宋体"/>
          <w:b/>
          <w:color w:val="auto"/>
          <w:kern w:val="0"/>
          <w:sz w:val="30"/>
          <w:szCs w:val="30"/>
          <w:highlight w:val="none"/>
          <w:lang w:eastAsia="zh-CN"/>
        </w:rPr>
        <w:t>供货货物清单表</w:t>
      </w:r>
      <w:r>
        <w:rPr>
          <w:rFonts w:hint="eastAsia" w:ascii="宋体" w:hAnsi="宋体" w:eastAsia="宋体" w:cs="宋体"/>
          <w:b/>
          <w:color w:val="auto"/>
          <w:kern w:val="0"/>
          <w:sz w:val="30"/>
          <w:szCs w:val="30"/>
          <w:highlight w:val="none"/>
          <w:lang w:val="en-US" w:eastAsia="zh-CN"/>
        </w:rPr>
        <w:t>格式</w:t>
      </w:r>
    </w:p>
    <w:p w14:paraId="7DCA1778">
      <w:pPr>
        <w:autoSpaceDE w:val="0"/>
        <w:autoSpaceDN w:val="0"/>
        <w:adjustRightInd w:val="0"/>
        <w:ind w:right="-23" w:rightChars="-11"/>
        <w:jc w:val="center"/>
        <w:rPr>
          <w:rFonts w:ascii="宋体" w:hAnsi="宋体" w:eastAsia="宋体" w:cs="宋体"/>
          <w:b/>
          <w:color w:val="auto"/>
          <w:sz w:val="30"/>
          <w:szCs w:val="30"/>
          <w:highlight w:val="none"/>
          <w:lang w:val="zh-CN"/>
        </w:rPr>
      </w:pPr>
      <w:r>
        <w:rPr>
          <w:rFonts w:hint="eastAsia" w:ascii="宋体" w:hAnsi="宋体" w:eastAsia="宋体" w:cs="宋体"/>
          <w:b/>
          <w:color w:val="auto"/>
          <w:sz w:val="30"/>
          <w:szCs w:val="30"/>
          <w:highlight w:val="none"/>
          <w:lang w:val="zh-CN"/>
        </w:rPr>
        <w:t>供货货物清单表</w:t>
      </w:r>
    </w:p>
    <w:p w14:paraId="11D2646A">
      <w:pPr>
        <w:autoSpaceDE w:val="0"/>
        <w:autoSpaceDN w:val="0"/>
        <w:adjustRightInd w:val="0"/>
        <w:snapToGrid w:val="0"/>
        <w:spacing w:line="360" w:lineRule="auto"/>
        <w:jc w:val="left"/>
        <w:rPr>
          <w:rFonts w:ascii="宋体" w:hAnsi="宋体" w:eastAsia="宋体" w:cs="Times New Roman"/>
          <w:color w:val="auto"/>
          <w:kern w:val="0"/>
          <w:szCs w:val="21"/>
          <w:highlight w:val="none"/>
        </w:rPr>
      </w:pPr>
    </w:p>
    <w:tbl>
      <w:tblPr>
        <w:tblStyle w:val="44"/>
        <w:tblW w:w="105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
        <w:gridCol w:w="1171"/>
        <w:gridCol w:w="1092"/>
        <w:gridCol w:w="833"/>
        <w:gridCol w:w="850"/>
        <w:gridCol w:w="1212"/>
        <w:gridCol w:w="700"/>
        <w:gridCol w:w="1190"/>
        <w:gridCol w:w="969"/>
        <w:gridCol w:w="1281"/>
        <w:gridCol w:w="510"/>
      </w:tblGrid>
      <w:tr w14:paraId="5F66A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0565" w:type="dxa"/>
            <w:gridSpan w:val="11"/>
            <w:tcBorders>
              <w:top w:val="single" w:color="auto" w:sz="4" w:space="0"/>
              <w:left w:val="single" w:color="auto" w:sz="4" w:space="0"/>
              <w:bottom w:val="single" w:color="auto" w:sz="4" w:space="0"/>
              <w:right w:val="single" w:color="auto" w:sz="4" w:space="0"/>
            </w:tcBorders>
            <w:noWrap w:val="0"/>
            <w:vAlign w:val="center"/>
          </w:tcPr>
          <w:p w14:paraId="44F5DCAE">
            <w:pPr>
              <w:keepNext w:val="0"/>
              <w:keepLines w:val="0"/>
              <w:suppressLineNumbers w:val="0"/>
              <w:spacing w:before="0" w:beforeAutospacing="0" w:after="0" w:afterAutospacing="0"/>
              <w:ind w:left="0" w:right="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货物明细</w:t>
            </w:r>
          </w:p>
        </w:tc>
      </w:tr>
      <w:tr w14:paraId="10578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757" w:type="dxa"/>
            <w:tcBorders>
              <w:top w:val="single" w:color="auto" w:sz="4" w:space="0"/>
              <w:left w:val="single" w:color="auto" w:sz="4" w:space="0"/>
              <w:bottom w:val="single" w:color="auto" w:sz="4" w:space="0"/>
              <w:right w:val="single" w:color="auto" w:sz="4" w:space="0"/>
            </w:tcBorders>
            <w:noWrap w:val="0"/>
            <w:vAlign w:val="center"/>
          </w:tcPr>
          <w:p w14:paraId="25980BF3">
            <w:pPr>
              <w:pStyle w:val="24"/>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171" w:type="dxa"/>
            <w:tcBorders>
              <w:top w:val="single" w:color="auto" w:sz="4" w:space="0"/>
              <w:left w:val="single" w:color="auto" w:sz="4" w:space="0"/>
              <w:bottom w:val="single" w:color="auto" w:sz="4" w:space="0"/>
              <w:right w:val="single" w:color="auto" w:sz="4" w:space="0"/>
            </w:tcBorders>
            <w:noWrap w:val="0"/>
            <w:vAlign w:val="center"/>
          </w:tcPr>
          <w:p w14:paraId="0A198ABB">
            <w:pPr>
              <w:pStyle w:val="24"/>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货物名称</w:t>
            </w:r>
          </w:p>
        </w:tc>
        <w:tc>
          <w:tcPr>
            <w:tcW w:w="109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0DB70FC">
            <w:pPr>
              <w:pStyle w:val="39"/>
              <w:keepNext w:val="0"/>
              <w:keepLines w:val="0"/>
              <w:widowControl w:val="0"/>
              <w:suppressLineNumbers w:val="0"/>
              <w:spacing w:before="0" w:beforeAutospacing="0" w:after="0" w:afterAutospacing="0"/>
              <w:ind w:left="0" w:right="0" w:firstLine="0" w:firstLineChars="0"/>
              <w:jc w:val="center"/>
              <w:rPr>
                <w:rFonts w:hint="eastAsia" w:ascii="宋体" w:hAnsi="宋体" w:eastAsia="宋体" w:cs="宋体"/>
                <w:b/>
                <w:bCs w:val="0"/>
                <w:color w:val="auto"/>
                <w:kern w:val="0"/>
                <w:sz w:val="21"/>
                <w:szCs w:val="21"/>
                <w:highlight w:val="none"/>
              </w:rPr>
            </w:pPr>
            <w:r>
              <w:rPr>
                <w:rFonts w:hint="eastAsia" w:ascii="宋体" w:hAnsi="宋体" w:eastAsia="宋体" w:cs="宋体"/>
                <w:b/>
                <w:bCs w:val="0"/>
                <w:color w:val="auto"/>
                <w:kern w:val="0"/>
                <w:sz w:val="21"/>
                <w:szCs w:val="21"/>
                <w:highlight w:val="none"/>
                <w:lang w:val="en-US" w:eastAsia="zh-CN" w:bidi="ar"/>
              </w:rPr>
              <w:t>公称口径</w:t>
            </w:r>
          </w:p>
          <w:p w14:paraId="4A49E612">
            <w:pPr>
              <w:pStyle w:val="39"/>
              <w:keepNext w:val="0"/>
              <w:keepLines w:val="0"/>
              <w:widowControl w:val="0"/>
              <w:suppressLineNumbers w:val="0"/>
              <w:spacing w:before="0" w:beforeAutospacing="0" w:after="0" w:afterAutospacing="0"/>
              <w:ind w:left="0" w:leftChars="0" w:right="0" w:rightChars="0" w:firstLine="0" w:firstLineChars="0"/>
              <w:jc w:val="center"/>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
                <w:bCs w:val="0"/>
                <w:color w:val="auto"/>
                <w:kern w:val="0"/>
                <w:sz w:val="21"/>
                <w:szCs w:val="21"/>
                <w:highlight w:val="none"/>
                <w:lang w:val="en-US" w:eastAsia="zh-CN" w:bidi="ar"/>
              </w:rPr>
              <w:t>DN(mm)</w:t>
            </w:r>
          </w:p>
        </w:tc>
        <w:tc>
          <w:tcPr>
            <w:tcW w:w="833" w:type="dxa"/>
            <w:tcBorders>
              <w:top w:val="single" w:color="auto" w:sz="4" w:space="0"/>
              <w:left w:val="single" w:color="auto" w:sz="4" w:space="0"/>
              <w:bottom w:val="single" w:color="auto" w:sz="4" w:space="0"/>
              <w:right w:val="single" w:color="auto" w:sz="4" w:space="0"/>
            </w:tcBorders>
            <w:noWrap w:val="0"/>
            <w:vAlign w:val="center"/>
          </w:tcPr>
          <w:p w14:paraId="54608A48">
            <w:pPr>
              <w:pStyle w:val="24"/>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品牌</w:t>
            </w:r>
          </w:p>
        </w:tc>
        <w:tc>
          <w:tcPr>
            <w:tcW w:w="850" w:type="dxa"/>
            <w:tcBorders>
              <w:top w:val="single" w:color="auto" w:sz="4" w:space="0"/>
              <w:left w:val="single" w:color="auto" w:sz="4" w:space="0"/>
              <w:bottom w:val="single" w:color="auto" w:sz="4" w:space="0"/>
              <w:right w:val="single" w:color="auto" w:sz="4" w:space="0"/>
            </w:tcBorders>
            <w:noWrap w:val="0"/>
            <w:vAlign w:val="center"/>
          </w:tcPr>
          <w:p w14:paraId="6F48B611">
            <w:pPr>
              <w:pStyle w:val="24"/>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产地</w:t>
            </w:r>
          </w:p>
        </w:tc>
        <w:tc>
          <w:tcPr>
            <w:tcW w:w="1212" w:type="dxa"/>
            <w:tcBorders>
              <w:top w:val="single" w:color="auto" w:sz="4" w:space="0"/>
              <w:left w:val="single" w:color="auto" w:sz="4" w:space="0"/>
              <w:bottom w:val="single" w:color="auto" w:sz="4" w:space="0"/>
              <w:right w:val="single" w:color="auto" w:sz="4" w:space="0"/>
            </w:tcBorders>
            <w:noWrap w:val="0"/>
            <w:vAlign w:val="center"/>
          </w:tcPr>
          <w:p w14:paraId="75D67E2B">
            <w:pPr>
              <w:pStyle w:val="24"/>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规格、型号</w:t>
            </w:r>
          </w:p>
        </w:tc>
        <w:tc>
          <w:tcPr>
            <w:tcW w:w="700" w:type="dxa"/>
            <w:tcBorders>
              <w:top w:val="single" w:color="auto" w:sz="4" w:space="0"/>
              <w:left w:val="single" w:color="auto" w:sz="4" w:space="0"/>
              <w:bottom w:val="single" w:color="auto" w:sz="4" w:space="0"/>
              <w:right w:val="single" w:color="auto" w:sz="4" w:space="0"/>
            </w:tcBorders>
            <w:noWrap w:val="0"/>
            <w:vAlign w:val="center"/>
          </w:tcPr>
          <w:p w14:paraId="219510C0">
            <w:pPr>
              <w:pStyle w:val="24"/>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单位</w:t>
            </w:r>
          </w:p>
        </w:tc>
        <w:tc>
          <w:tcPr>
            <w:tcW w:w="1190" w:type="dxa"/>
            <w:tcBorders>
              <w:top w:val="single" w:color="auto" w:sz="4" w:space="0"/>
              <w:left w:val="single" w:color="auto" w:sz="4" w:space="0"/>
              <w:bottom w:val="single" w:color="auto" w:sz="4" w:space="0"/>
              <w:right w:val="single" w:color="auto" w:sz="4" w:space="0"/>
            </w:tcBorders>
            <w:noWrap w:val="0"/>
            <w:vAlign w:val="center"/>
          </w:tcPr>
          <w:p w14:paraId="4BB296AB">
            <w:pPr>
              <w:pStyle w:val="24"/>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数量</w:t>
            </w:r>
          </w:p>
        </w:tc>
        <w:tc>
          <w:tcPr>
            <w:tcW w:w="969" w:type="dxa"/>
            <w:tcBorders>
              <w:top w:val="single" w:color="auto" w:sz="4" w:space="0"/>
              <w:left w:val="single" w:color="auto" w:sz="4" w:space="0"/>
              <w:bottom w:val="single" w:color="auto" w:sz="4" w:space="0"/>
              <w:right w:val="single" w:color="auto" w:sz="4" w:space="0"/>
            </w:tcBorders>
            <w:noWrap w:val="0"/>
            <w:vAlign w:val="center"/>
          </w:tcPr>
          <w:p w14:paraId="0D07A02C">
            <w:pPr>
              <w:keepNext w:val="0"/>
              <w:keepLines w:val="0"/>
              <w:suppressLineNumbers w:val="0"/>
              <w:spacing w:before="0" w:beforeAutospacing="0" w:after="0" w:afterAutospacing="0"/>
              <w:ind w:left="0" w:right="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生产厂家</w:t>
            </w:r>
          </w:p>
        </w:tc>
        <w:tc>
          <w:tcPr>
            <w:tcW w:w="1281" w:type="dxa"/>
            <w:tcBorders>
              <w:top w:val="single" w:color="auto" w:sz="4" w:space="0"/>
              <w:left w:val="single" w:color="auto" w:sz="4" w:space="0"/>
              <w:bottom w:val="single" w:color="auto" w:sz="4" w:space="0"/>
              <w:right w:val="single" w:color="auto" w:sz="4" w:space="0"/>
            </w:tcBorders>
            <w:noWrap w:val="0"/>
            <w:vAlign w:val="center"/>
          </w:tcPr>
          <w:p w14:paraId="42CCAFDA">
            <w:pPr>
              <w:keepNext w:val="0"/>
              <w:keepLines w:val="0"/>
              <w:suppressLineNumbers w:val="0"/>
              <w:spacing w:before="0" w:beforeAutospacing="0" w:after="0" w:afterAutospacing="0"/>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主要技术参数</w:t>
            </w:r>
          </w:p>
        </w:tc>
        <w:tc>
          <w:tcPr>
            <w:tcW w:w="510" w:type="dxa"/>
            <w:tcBorders>
              <w:top w:val="single" w:color="auto" w:sz="4" w:space="0"/>
              <w:left w:val="single" w:color="auto" w:sz="4" w:space="0"/>
              <w:bottom w:val="single" w:color="auto" w:sz="4" w:space="0"/>
              <w:right w:val="single" w:color="auto" w:sz="4" w:space="0"/>
            </w:tcBorders>
            <w:noWrap w:val="0"/>
            <w:vAlign w:val="center"/>
          </w:tcPr>
          <w:p w14:paraId="23F46965">
            <w:pPr>
              <w:keepNext w:val="0"/>
              <w:keepLines w:val="0"/>
              <w:suppressLineNumbers w:val="0"/>
              <w:spacing w:before="0" w:beforeAutospacing="0" w:after="0" w:afterAutospacing="0"/>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备注</w:t>
            </w:r>
          </w:p>
        </w:tc>
      </w:tr>
      <w:tr w14:paraId="65D17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57" w:type="dxa"/>
            <w:tcBorders>
              <w:top w:val="single" w:color="auto" w:sz="4" w:space="0"/>
              <w:left w:val="single" w:color="auto" w:sz="4" w:space="0"/>
              <w:bottom w:val="single" w:color="auto" w:sz="4" w:space="0"/>
              <w:right w:val="single" w:color="auto" w:sz="4" w:space="0"/>
            </w:tcBorders>
            <w:noWrap w:val="0"/>
            <w:vAlign w:val="center"/>
          </w:tcPr>
          <w:p w14:paraId="71230D5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4"/>
                <w:szCs w:val="24"/>
                <w:highlight w:val="none"/>
              </w:rPr>
              <w:t>1</w:t>
            </w:r>
          </w:p>
        </w:tc>
        <w:tc>
          <w:tcPr>
            <w:tcW w:w="1171" w:type="dxa"/>
            <w:vMerge w:val="restart"/>
            <w:tcBorders>
              <w:top w:val="single" w:color="auto" w:sz="4" w:space="0"/>
              <w:left w:val="single" w:color="auto" w:sz="4" w:space="0"/>
              <w:right w:val="single" w:color="auto" w:sz="4" w:space="0"/>
            </w:tcBorders>
            <w:noWrap w:val="0"/>
            <w:vAlign w:val="center"/>
          </w:tcPr>
          <w:p w14:paraId="59031E7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旋翼式远传水表</w:t>
            </w:r>
          </w:p>
        </w:tc>
        <w:tc>
          <w:tcPr>
            <w:tcW w:w="109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B2555DB">
            <w:pPr>
              <w:pStyle w:val="39"/>
              <w:keepNext w:val="0"/>
              <w:keepLines w:val="0"/>
              <w:widowControl w:val="0"/>
              <w:suppressLineNumbers w:val="0"/>
              <w:spacing w:before="0" w:beforeAutospacing="0" w:after="0" w:afterAutospacing="0"/>
              <w:ind w:left="0" w:leftChars="0" w:right="0" w:rightChars="0" w:firstLine="0" w:firstLineChars="0"/>
              <w:jc w:val="center"/>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
              </w:rPr>
              <w:t>15</w:t>
            </w:r>
          </w:p>
        </w:tc>
        <w:tc>
          <w:tcPr>
            <w:tcW w:w="833" w:type="dxa"/>
            <w:tcBorders>
              <w:top w:val="single" w:color="auto" w:sz="4" w:space="0"/>
              <w:left w:val="single" w:color="auto" w:sz="4" w:space="0"/>
              <w:bottom w:val="single" w:color="auto" w:sz="4" w:space="0"/>
              <w:right w:val="single" w:color="auto" w:sz="4" w:space="0"/>
            </w:tcBorders>
            <w:noWrap w:val="0"/>
            <w:vAlign w:val="center"/>
          </w:tcPr>
          <w:p w14:paraId="30ACA2A1">
            <w:pPr>
              <w:pStyle w:val="24"/>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0A1844B5">
            <w:pPr>
              <w:pStyle w:val="24"/>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center"/>
          </w:tcPr>
          <w:p w14:paraId="6151401B">
            <w:pPr>
              <w:pStyle w:val="24"/>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700" w:type="dxa"/>
            <w:tcBorders>
              <w:top w:val="single" w:color="auto" w:sz="4" w:space="0"/>
              <w:left w:val="single" w:color="auto" w:sz="4" w:space="0"/>
              <w:bottom w:val="single" w:color="auto" w:sz="4" w:space="0"/>
              <w:right w:val="single" w:color="auto" w:sz="4" w:space="0"/>
            </w:tcBorders>
            <w:noWrap w:val="0"/>
            <w:vAlign w:val="center"/>
          </w:tcPr>
          <w:p w14:paraId="653F080D">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个</w:t>
            </w:r>
          </w:p>
        </w:tc>
        <w:tc>
          <w:tcPr>
            <w:tcW w:w="1190" w:type="dxa"/>
            <w:tcBorders>
              <w:top w:val="single" w:color="auto" w:sz="4" w:space="0"/>
              <w:left w:val="single" w:color="auto" w:sz="4" w:space="0"/>
              <w:bottom w:val="single" w:color="auto" w:sz="4" w:space="0"/>
              <w:right w:val="single" w:color="auto" w:sz="4" w:space="0"/>
            </w:tcBorders>
            <w:noWrap w:val="0"/>
            <w:vAlign w:val="center"/>
          </w:tcPr>
          <w:p w14:paraId="36D1A92E">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lang w:val="en-US" w:eastAsia="zh-CN" w:bidi="ar"/>
              </w:rPr>
              <w:t>59700</w:t>
            </w:r>
          </w:p>
        </w:tc>
        <w:tc>
          <w:tcPr>
            <w:tcW w:w="969" w:type="dxa"/>
            <w:tcBorders>
              <w:top w:val="single" w:color="auto" w:sz="4" w:space="0"/>
              <w:left w:val="single" w:color="auto" w:sz="4" w:space="0"/>
              <w:bottom w:val="single" w:color="auto" w:sz="4" w:space="0"/>
              <w:right w:val="single" w:color="auto" w:sz="4" w:space="0"/>
            </w:tcBorders>
            <w:noWrap w:val="0"/>
            <w:vAlign w:val="top"/>
          </w:tcPr>
          <w:p w14:paraId="678C2D6E">
            <w:pPr>
              <w:pStyle w:val="24"/>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281" w:type="dxa"/>
            <w:tcBorders>
              <w:top w:val="single" w:color="auto" w:sz="4" w:space="0"/>
              <w:left w:val="single" w:color="auto" w:sz="4" w:space="0"/>
              <w:bottom w:val="single" w:color="auto" w:sz="4" w:space="0"/>
              <w:right w:val="single" w:color="auto" w:sz="4" w:space="0"/>
            </w:tcBorders>
            <w:noWrap w:val="0"/>
            <w:vAlign w:val="top"/>
          </w:tcPr>
          <w:p w14:paraId="235B4663">
            <w:pPr>
              <w:pStyle w:val="24"/>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510" w:type="dxa"/>
            <w:tcBorders>
              <w:top w:val="single" w:color="auto" w:sz="4" w:space="0"/>
              <w:left w:val="single" w:color="auto" w:sz="4" w:space="0"/>
              <w:bottom w:val="single" w:color="auto" w:sz="4" w:space="0"/>
              <w:right w:val="single" w:color="auto" w:sz="4" w:space="0"/>
            </w:tcBorders>
            <w:noWrap w:val="0"/>
            <w:vAlign w:val="center"/>
          </w:tcPr>
          <w:p w14:paraId="010AEF40">
            <w:pPr>
              <w:pStyle w:val="24"/>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14:paraId="1C134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757" w:type="dxa"/>
            <w:tcBorders>
              <w:top w:val="single" w:color="auto" w:sz="4" w:space="0"/>
              <w:left w:val="single" w:color="auto" w:sz="4" w:space="0"/>
              <w:bottom w:val="single" w:color="auto" w:sz="4" w:space="0"/>
              <w:right w:val="single" w:color="auto" w:sz="4" w:space="0"/>
            </w:tcBorders>
            <w:noWrap w:val="0"/>
            <w:vAlign w:val="center"/>
          </w:tcPr>
          <w:p w14:paraId="7C33738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lang w:val="en-US" w:eastAsia="zh-CN"/>
              </w:rPr>
              <w:t>2</w:t>
            </w:r>
          </w:p>
        </w:tc>
        <w:tc>
          <w:tcPr>
            <w:tcW w:w="1171" w:type="dxa"/>
            <w:vMerge w:val="continue"/>
            <w:tcBorders>
              <w:left w:val="single" w:color="auto" w:sz="4" w:space="0"/>
              <w:right w:val="single" w:color="auto" w:sz="4" w:space="0"/>
            </w:tcBorders>
            <w:noWrap w:val="0"/>
            <w:vAlign w:val="center"/>
          </w:tcPr>
          <w:p w14:paraId="3092FAE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09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8D9B79F">
            <w:pPr>
              <w:pStyle w:val="39"/>
              <w:keepNext w:val="0"/>
              <w:keepLines w:val="0"/>
              <w:widowControl w:val="0"/>
              <w:suppressLineNumbers w:val="0"/>
              <w:spacing w:before="0" w:beforeAutospacing="0" w:after="0" w:afterAutospacing="0"/>
              <w:ind w:left="0" w:leftChars="0" w:right="0" w:rightChars="0" w:firstLine="0" w:firstLineChars="0"/>
              <w:jc w:val="center"/>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
              </w:rPr>
              <w:t>20</w:t>
            </w:r>
          </w:p>
        </w:tc>
        <w:tc>
          <w:tcPr>
            <w:tcW w:w="833" w:type="dxa"/>
            <w:tcBorders>
              <w:top w:val="single" w:color="auto" w:sz="4" w:space="0"/>
              <w:left w:val="single" w:color="auto" w:sz="4" w:space="0"/>
              <w:bottom w:val="single" w:color="auto" w:sz="4" w:space="0"/>
              <w:right w:val="single" w:color="auto" w:sz="4" w:space="0"/>
            </w:tcBorders>
            <w:noWrap w:val="0"/>
            <w:vAlign w:val="center"/>
          </w:tcPr>
          <w:p w14:paraId="160BB293">
            <w:pPr>
              <w:pStyle w:val="24"/>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47351882">
            <w:pPr>
              <w:pStyle w:val="24"/>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center"/>
          </w:tcPr>
          <w:p w14:paraId="01285AB2">
            <w:pPr>
              <w:pStyle w:val="24"/>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700" w:type="dxa"/>
            <w:tcBorders>
              <w:top w:val="single" w:color="auto" w:sz="4" w:space="0"/>
              <w:left w:val="single" w:color="auto" w:sz="4" w:space="0"/>
              <w:bottom w:val="single" w:color="auto" w:sz="4" w:space="0"/>
              <w:right w:val="single" w:color="auto" w:sz="4" w:space="0"/>
            </w:tcBorders>
            <w:noWrap w:val="0"/>
            <w:vAlign w:val="center"/>
          </w:tcPr>
          <w:p w14:paraId="09E5E66F">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个</w:t>
            </w:r>
          </w:p>
        </w:tc>
        <w:tc>
          <w:tcPr>
            <w:tcW w:w="1190" w:type="dxa"/>
            <w:tcBorders>
              <w:top w:val="single" w:color="auto" w:sz="4" w:space="0"/>
              <w:left w:val="single" w:color="auto" w:sz="4" w:space="0"/>
              <w:bottom w:val="single" w:color="auto" w:sz="4" w:space="0"/>
              <w:right w:val="single" w:color="auto" w:sz="4" w:space="0"/>
            </w:tcBorders>
            <w:noWrap w:val="0"/>
            <w:vAlign w:val="center"/>
          </w:tcPr>
          <w:p w14:paraId="284CD910">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lang w:val="en-US" w:eastAsia="zh-CN" w:bidi="ar"/>
              </w:rPr>
              <w:t>108700</w:t>
            </w:r>
          </w:p>
        </w:tc>
        <w:tc>
          <w:tcPr>
            <w:tcW w:w="969" w:type="dxa"/>
            <w:tcBorders>
              <w:top w:val="single" w:color="auto" w:sz="4" w:space="0"/>
              <w:left w:val="single" w:color="auto" w:sz="4" w:space="0"/>
              <w:bottom w:val="single" w:color="auto" w:sz="4" w:space="0"/>
              <w:right w:val="single" w:color="auto" w:sz="4" w:space="0"/>
            </w:tcBorders>
            <w:noWrap w:val="0"/>
            <w:vAlign w:val="top"/>
          </w:tcPr>
          <w:p w14:paraId="23D4A592">
            <w:pPr>
              <w:pStyle w:val="24"/>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281" w:type="dxa"/>
            <w:tcBorders>
              <w:top w:val="single" w:color="auto" w:sz="4" w:space="0"/>
              <w:left w:val="single" w:color="auto" w:sz="4" w:space="0"/>
              <w:bottom w:val="single" w:color="auto" w:sz="4" w:space="0"/>
              <w:right w:val="single" w:color="auto" w:sz="4" w:space="0"/>
            </w:tcBorders>
            <w:noWrap w:val="0"/>
            <w:vAlign w:val="top"/>
          </w:tcPr>
          <w:p w14:paraId="1FDE05AC">
            <w:pPr>
              <w:pStyle w:val="24"/>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510" w:type="dxa"/>
            <w:tcBorders>
              <w:top w:val="single" w:color="auto" w:sz="4" w:space="0"/>
              <w:left w:val="single" w:color="auto" w:sz="4" w:space="0"/>
              <w:bottom w:val="single" w:color="auto" w:sz="4" w:space="0"/>
              <w:right w:val="single" w:color="auto" w:sz="4" w:space="0"/>
            </w:tcBorders>
            <w:noWrap w:val="0"/>
            <w:vAlign w:val="center"/>
          </w:tcPr>
          <w:p w14:paraId="27320AE3">
            <w:pPr>
              <w:pStyle w:val="24"/>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14:paraId="46553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757" w:type="dxa"/>
            <w:tcBorders>
              <w:top w:val="single" w:color="auto" w:sz="4" w:space="0"/>
              <w:left w:val="single" w:color="auto" w:sz="4" w:space="0"/>
              <w:bottom w:val="single" w:color="auto" w:sz="4" w:space="0"/>
              <w:right w:val="single" w:color="auto" w:sz="4" w:space="0"/>
            </w:tcBorders>
            <w:noWrap w:val="0"/>
            <w:vAlign w:val="center"/>
          </w:tcPr>
          <w:p w14:paraId="1E2EC1C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lang w:val="en-US" w:eastAsia="zh-CN"/>
              </w:rPr>
              <w:t>3</w:t>
            </w:r>
          </w:p>
        </w:tc>
        <w:tc>
          <w:tcPr>
            <w:tcW w:w="1171" w:type="dxa"/>
            <w:vMerge w:val="continue"/>
            <w:tcBorders>
              <w:left w:val="single" w:color="auto" w:sz="4" w:space="0"/>
              <w:right w:val="single" w:color="auto" w:sz="4" w:space="0"/>
            </w:tcBorders>
            <w:noWrap w:val="0"/>
            <w:vAlign w:val="center"/>
          </w:tcPr>
          <w:p w14:paraId="553D786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09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DDFF72F">
            <w:pPr>
              <w:pStyle w:val="39"/>
              <w:keepNext w:val="0"/>
              <w:keepLines w:val="0"/>
              <w:widowControl w:val="0"/>
              <w:suppressLineNumbers w:val="0"/>
              <w:spacing w:before="0" w:beforeAutospacing="0" w:after="0" w:afterAutospacing="0"/>
              <w:ind w:left="0" w:leftChars="0" w:right="0" w:rightChars="0" w:firstLine="0" w:firstLineChars="0"/>
              <w:jc w:val="center"/>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
              </w:rPr>
              <w:t>25</w:t>
            </w:r>
          </w:p>
        </w:tc>
        <w:tc>
          <w:tcPr>
            <w:tcW w:w="833" w:type="dxa"/>
            <w:tcBorders>
              <w:top w:val="single" w:color="auto" w:sz="4" w:space="0"/>
              <w:left w:val="single" w:color="auto" w:sz="4" w:space="0"/>
              <w:bottom w:val="single" w:color="auto" w:sz="4" w:space="0"/>
              <w:right w:val="single" w:color="auto" w:sz="4" w:space="0"/>
            </w:tcBorders>
            <w:noWrap w:val="0"/>
            <w:vAlign w:val="center"/>
          </w:tcPr>
          <w:p w14:paraId="056E2F16">
            <w:pPr>
              <w:pStyle w:val="24"/>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504746A5">
            <w:pPr>
              <w:pStyle w:val="24"/>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center"/>
          </w:tcPr>
          <w:p w14:paraId="3B6DC9C7">
            <w:pPr>
              <w:pStyle w:val="24"/>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700" w:type="dxa"/>
            <w:tcBorders>
              <w:top w:val="single" w:color="auto" w:sz="4" w:space="0"/>
              <w:left w:val="single" w:color="auto" w:sz="4" w:space="0"/>
              <w:bottom w:val="single" w:color="auto" w:sz="4" w:space="0"/>
              <w:right w:val="single" w:color="auto" w:sz="4" w:space="0"/>
            </w:tcBorders>
            <w:noWrap w:val="0"/>
            <w:vAlign w:val="center"/>
          </w:tcPr>
          <w:p w14:paraId="6F7FEE4A">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个</w:t>
            </w:r>
          </w:p>
        </w:tc>
        <w:tc>
          <w:tcPr>
            <w:tcW w:w="1190" w:type="dxa"/>
            <w:tcBorders>
              <w:top w:val="single" w:color="auto" w:sz="4" w:space="0"/>
              <w:left w:val="single" w:color="auto" w:sz="4" w:space="0"/>
              <w:bottom w:val="single" w:color="auto" w:sz="4" w:space="0"/>
              <w:right w:val="single" w:color="auto" w:sz="4" w:space="0"/>
            </w:tcBorders>
            <w:noWrap w:val="0"/>
            <w:vAlign w:val="center"/>
          </w:tcPr>
          <w:p w14:paraId="00ABFB6F">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lang w:val="en-US" w:eastAsia="zh-CN" w:bidi="ar"/>
              </w:rPr>
              <w:t>36700</w:t>
            </w:r>
          </w:p>
        </w:tc>
        <w:tc>
          <w:tcPr>
            <w:tcW w:w="969" w:type="dxa"/>
            <w:tcBorders>
              <w:top w:val="single" w:color="auto" w:sz="4" w:space="0"/>
              <w:left w:val="single" w:color="auto" w:sz="4" w:space="0"/>
              <w:bottom w:val="single" w:color="auto" w:sz="4" w:space="0"/>
              <w:right w:val="single" w:color="auto" w:sz="4" w:space="0"/>
            </w:tcBorders>
            <w:noWrap w:val="0"/>
            <w:vAlign w:val="top"/>
          </w:tcPr>
          <w:p w14:paraId="4186BB29">
            <w:pPr>
              <w:pStyle w:val="24"/>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281" w:type="dxa"/>
            <w:tcBorders>
              <w:top w:val="single" w:color="auto" w:sz="4" w:space="0"/>
              <w:left w:val="single" w:color="auto" w:sz="4" w:space="0"/>
              <w:bottom w:val="single" w:color="auto" w:sz="4" w:space="0"/>
              <w:right w:val="single" w:color="auto" w:sz="4" w:space="0"/>
            </w:tcBorders>
            <w:noWrap w:val="0"/>
            <w:vAlign w:val="top"/>
          </w:tcPr>
          <w:p w14:paraId="1AF57F3A">
            <w:pPr>
              <w:pStyle w:val="24"/>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510" w:type="dxa"/>
            <w:tcBorders>
              <w:top w:val="single" w:color="auto" w:sz="4" w:space="0"/>
              <w:left w:val="single" w:color="auto" w:sz="4" w:space="0"/>
              <w:bottom w:val="single" w:color="auto" w:sz="4" w:space="0"/>
              <w:right w:val="single" w:color="auto" w:sz="4" w:space="0"/>
            </w:tcBorders>
            <w:noWrap w:val="0"/>
            <w:vAlign w:val="center"/>
          </w:tcPr>
          <w:p w14:paraId="60848D4A">
            <w:pPr>
              <w:pStyle w:val="24"/>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14:paraId="6D9D0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757" w:type="dxa"/>
            <w:tcBorders>
              <w:top w:val="single" w:color="auto" w:sz="4" w:space="0"/>
              <w:left w:val="single" w:color="auto" w:sz="4" w:space="0"/>
              <w:bottom w:val="single" w:color="auto" w:sz="4" w:space="0"/>
              <w:right w:val="single" w:color="auto" w:sz="4" w:space="0"/>
            </w:tcBorders>
            <w:noWrap w:val="0"/>
            <w:vAlign w:val="center"/>
          </w:tcPr>
          <w:p w14:paraId="61A4050E">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w:t>
            </w:r>
          </w:p>
        </w:tc>
        <w:tc>
          <w:tcPr>
            <w:tcW w:w="1171" w:type="dxa"/>
            <w:vMerge w:val="continue"/>
            <w:tcBorders>
              <w:left w:val="single" w:color="auto" w:sz="4" w:space="0"/>
              <w:right w:val="single" w:color="auto" w:sz="4" w:space="0"/>
            </w:tcBorders>
            <w:noWrap w:val="0"/>
            <w:vAlign w:val="center"/>
          </w:tcPr>
          <w:p w14:paraId="672C67B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09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149B19F">
            <w:pPr>
              <w:pStyle w:val="39"/>
              <w:keepNext w:val="0"/>
              <w:keepLines w:val="0"/>
              <w:widowControl w:val="0"/>
              <w:suppressLineNumbers w:val="0"/>
              <w:spacing w:before="0" w:beforeAutospacing="0" w:after="0" w:afterAutospacing="0"/>
              <w:ind w:left="0" w:leftChars="0" w:right="0" w:rightChars="0" w:firstLine="0" w:firstLineChars="0"/>
              <w:jc w:val="center"/>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
              </w:rPr>
              <w:t>40</w:t>
            </w:r>
          </w:p>
        </w:tc>
        <w:tc>
          <w:tcPr>
            <w:tcW w:w="833" w:type="dxa"/>
            <w:tcBorders>
              <w:top w:val="single" w:color="auto" w:sz="4" w:space="0"/>
              <w:left w:val="single" w:color="auto" w:sz="4" w:space="0"/>
              <w:bottom w:val="single" w:color="auto" w:sz="4" w:space="0"/>
              <w:right w:val="single" w:color="auto" w:sz="4" w:space="0"/>
            </w:tcBorders>
            <w:noWrap w:val="0"/>
            <w:vAlign w:val="center"/>
          </w:tcPr>
          <w:p w14:paraId="31C25687">
            <w:pPr>
              <w:pStyle w:val="24"/>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53CD69C1">
            <w:pPr>
              <w:pStyle w:val="24"/>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center"/>
          </w:tcPr>
          <w:p w14:paraId="0B2F6EFF">
            <w:pPr>
              <w:pStyle w:val="24"/>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700" w:type="dxa"/>
            <w:tcBorders>
              <w:top w:val="single" w:color="auto" w:sz="4" w:space="0"/>
              <w:left w:val="single" w:color="auto" w:sz="4" w:space="0"/>
              <w:bottom w:val="single" w:color="auto" w:sz="4" w:space="0"/>
              <w:right w:val="single" w:color="auto" w:sz="4" w:space="0"/>
            </w:tcBorders>
            <w:noWrap w:val="0"/>
            <w:vAlign w:val="center"/>
          </w:tcPr>
          <w:p w14:paraId="462BD167">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个</w:t>
            </w:r>
          </w:p>
        </w:tc>
        <w:tc>
          <w:tcPr>
            <w:tcW w:w="1190" w:type="dxa"/>
            <w:tcBorders>
              <w:top w:val="single" w:color="auto" w:sz="4" w:space="0"/>
              <w:left w:val="single" w:color="auto" w:sz="4" w:space="0"/>
              <w:bottom w:val="single" w:color="auto" w:sz="4" w:space="0"/>
              <w:right w:val="single" w:color="auto" w:sz="4" w:space="0"/>
            </w:tcBorders>
            <w:noWrap w:val="0"/>
            <w:vAlign w:val="center"/>
          </w:tcPr>
          <w:p w14:paraId="1D98F4F6">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lang w:val="en-US" w:eastAsia="zh-CN" w:bidi="ar"/>
              </w:rPr>
              <w:t>10130</w:t>
            </w:r>
          </w:p>
        </w:tc>
        <w:tc>
          <w:tcPr>
            <w:tcW w:w="969" w:type="dxa"/>
            <w:tcBorders>
              <w:top w:val="single" w:color="auto" w:sz="4" w:space="0"/>
              <w:left w:val="single" w:color="auto" w:sz="4" w:space="0"/>
              <w:bottom w:val="single" w:color="auto" w:sz="4" w:space="0"/>
              <w:right w:val="single" w:color="auto" w:sz="4" w:space="0"/>
            </w:tcBorders>
            <w:noWrap w:val="0"/>
            <w:vAlign w:val="top"/>
          </w:tcPr>
          <w:p w14:paraId="0BA1FB88">
            <w:pPr>
              <w:pStyle w:val="24"/>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281" w:type="dxa"/>
            <w:tcBorders>
              <w:top w:val="single" w:color="auto" w:sz="4" w:space="0"/>
              <w:left w:val="single" w:color="auto" w:sz="4" w:space="0"/>
              <w:bottom w:val="single" w:color="auto" w:sz="4" w:space="0"/>
              <w:right w:val="single" w:color="auto" w:sz="4" w:space="0"/>
            </w:tcBorders>
            <w:noWrap w:val="0"/>
            <w:vAlign w:val="top"/>
          </w:tcPr>
          <w:p w14:paraId="626C0F05">
            <w:pPr>
              <w:pStyle w:val="24"/>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510" w:type="dxa"/>
            <w:tcBorders>
              <w:top w:val="single" w:color="auto" w:sz="4" w:space="0"/>
              <w:left w:val="single" w:color="auto" w:sz="4" w:space="0"/>
              <w:bottom w:val="single" w:color="auto" w:sz="4" w:space="0"/>
              <w:right w:val="single" w:color="auto" w:sz="4" w:space="0"/>
            </w:tcBorders>
            <w:noWrap w:val="0"/>
            <w:vAlign w:val="center"/>
          </w:tcPr>
          <w:p w14:paraId="38D4D8C0">
            <w:pPr>
              <w:pStyle w:val="24"/>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14:paraId="18EB4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757" w:type="dxa"/>
            <w:tcBorders>
              <w:top w:val="single" w:color="auto" w:sz="4" w:space="0"/>
              <w:left w:val="single" w:color="auto" w:sz="4" w:space="0"/>
              <w:bottom w:val="single" w:color="auto" w:sz="4" w:space="0"/>
              <w:right w:val="single" w:color="auto" w:sz="4" w:space="0"/>
            </w:tcBorders>
            <w:noWrap w:val="0"/>
            <w:vAlign w:val="center"/>
          </w:tcPr>
          <w:p w14:paraId="3B416CE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171" w:type="dxa"/>
            <w:vMerge w:val="continue"/>
            <w:tcBorders>
              <w:left w:val="single" w:color="auto" w:sz="4" w:space="0"/>
              <w:bottom w:val="single" w:color="auto" w:sz="4" w:space="0"/>
              <w:right w:val="single" w:color="auto" w:sz="4" w:space="0"/>
            </w:tcBorders>
            <w:noWrap w:val="0"/>
            <w:vAlign w:val="center"/>
          </w:tcPr>
          <w:p w14:paraId="73D7C4C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09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76FF54A">
            <w:pPr>
              <w:pStyle w:val="39"/>
              <w:keepNext w:val="0"/>
              <w:keepLines w:val="0"/>
              <w:widowControl w:val="0"/>
              <w:suppressLineNumbers w:val="0"/>
              <w:spacing w:before="0" w:beforeAutospacing="0" w:after="0" w:afterAutospacing="0"/>
              <w:ind w:left="0" w:leftChars="0" w:right="0" w:rightChars="0" w:firstLine="0" w:firstLineChars="0"/>
              <w:jc w:val="center"/>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
              </w:rPr>
              <w:t>50</w:t>
            </w:r>
          </w:p>
        </w:tc>
        <w:tc>
          <w:tcPr>
            <w:tcW w:w="833" w:type="dxa"/>
            <w:tcBorders>
              <w:top w:val="single" w:color="auto" w:sz="4" w:space="0"/>
              <w:left w:val="single" w:color="auto" w:sz="4" w:space="0"/>
              <w:bottom w:val="single" w:color="auto" w:sz="4" w:space="0"/>
              <w:right w:val="single" w:color="auto" w:sz="4" w:space="0"/>
            </w:tcBorders>
            <w:noWrap w:val="0"/>
            <w:vAlign w:val="center"/>
          </w:tcPr>
          <w:p w14:paraId="757B25D9">
            <w:pPr>
              <w:pStyle w:val="24"/>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23DDC984">
            <w:pPr>
              <w:pStyle w:val="24"/>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center"/>
          </w:tcPr>
          <w:p w14:paraId="3D9F4C30">
            <w:pPr>
              <w:pStyle w:val="24"/>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700" w:type="dxa"/>
            <w:tcBorders>
              <w:top w:val="single" w:color="auto" w:sz="4" w:space="0"/>
              <w:left w:val="single" w:color="auto" w:sz="4" w:space="0"/>
              <w:bottom w:val="single" w:color="auto" w:sz="4" w:space="0"/>
              <w:right w:val="single" w:color="auto" w:sz="4" w:space="0"/>
            </w:tcBorders>
            <w:noWrap w:val="0"/>
            <w:vAlign w:val="center"/>
          </w:tcPr>
          <w:p w14:paraId="32380430">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个</w:t>
            </w:r>
          </w:p>
        </w:tc>
        <w:tc>
          <w:tcPr>
            <w:tcW w:w="1190" w:type="dxa"/>
            <w:tcBorders>
              <w:top w:val="single" w:color="auto" w:sz="4" w:space="0"/>
              <w:left w:val="single" w:color="auto" w:sz="4" w:space="0"/>
              <w:bottom w:val="single" w:color="auto" w:sz="4" w:space="0"/>
              <w:right w:val="single" w:color="auto" w:sz="4" w:space="0"/>
            </w:tcBorders>
            <w:noWrap w:val="0"/>
            <w:vAlign w:val="center"/>
          </w:tcPr>
          <w:p w14:paraId="398A3CD3">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lang w:val="en-US" w:eastAsia="zh-CN" w:bidi="ar"/>
              </w:rPr>
              <w:t>8600</w:t>
            </w:r>
          </w:p>
        </w:tc>
        <w:tc>
          <w:tcPr>
            <w:tcW w:w="969" w:type="dxa"/>
            <w:tcBorders>
              <w:top w:val="single" w:color="auto" w:sz="4" w:space="0"/>
              <w:left w:val="single" w:color="auto" w:sz="4" w:space="0"/>
              <w:bottom w:val="single" w:color="auto" w:sz="4" w:space="0"/>
              <w:right w:val="single" w:color="auto" w:sz="4" w:space="0"/>
            </w:tcBorders>
            <w:noWrap w:val="0"/>
            <w:vAlign w:val="top"/>
          </w:tcPr>
          <w:p w14:paraId="5780E250">
            <w:pPr>
              <w:pStyle w:val="24"/>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281" w:type="dxa"/>
            <w:tcBorders>
              <w:top w:val="single" w:color="auto" w:sz="4" w:space="0"/>
              <w:left w:val="single" w:color="auto" w:sz="4" w:space="0"/>
              <w:bottom w:val="single" w:color="auto" w:sz="4" w:space="0"/>
              <w:right w:val="single" w:color="auto" w:sz="4" w:space="0"/>
            </w:tcBorders>
            <w:noWrap w:val="0"/>
            <w:vAlign w:val="top"/>
          </w:tcPr>
          <w:p w14:paraId="03B282AB">
            <w:pPr>
              <w:pStyle w:val="24"/>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510" w:type="dxa"/>
            <w:tcBorders>
              <w:top w:val="single" w:color="auto" w:sz="4" w:space="0"/>
              <w:left w:val="single" w:color="auto" w:sz="4" w:space="0"/>
              <w:bottom w:val="single" w:color="auto" w:sz="4" w:space="0"/>
              <w:right w:val="single" w:color="auto" w:sz="4" w:space="0"/>
            </w:tcBorders>
            <w:noWrap w:val="0"/>
            <w:vAlign w:val="center"/>
          </w:tcPr>
          <w:p w14:paraId="7B65C144">
            <w:pPr>
              <w:pStyle w:val="24"/>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bl>
    <w:p w14:paraId="22410C19">
      <w:pPr>
        <w:autoSpaceDE w:val="0"/>
        <w:autoSpaceDN w:val="0"/>
        <w:adjustRightInd w:val="0"/>
        <w:snapToGrid w:val="0"/>
        <w:spacing w:line="360" w:lineRule="auto"/>
        <w:ind w:firstLine="210" w:firstLineChars="1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备注：</w:t>
      </w:r>
    </w:p>
    <w:p w14:paraId="3979A827">
      <w:pPr>
        <w:autoSpaceDE w:val="0"/>
        <w:autoSpaceDN w:val="0"/>
        <w:adjustRightInd w:val="0"/>
        <w:snapToGrid w:val="0"/>
        <w:spacing w:line="360" w:lineRule="auto"/>
        <w:ind w:left="976" w:leftChars="195"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（1）投标人应列明按《用户需求书》所要求的全部货物的明细清单；</w:t>
      </w:r>
    </w:p>
    <w:p w14:paraId="0A872E3A">
      <w:pPr>
        <w:autoSpaceDE w:val="0"/>
        <w:autoSpaceDN w:val="0"/>
        <w:adjustRightInd w:val="0"/>
        <w:snapToGrid w:val="0"/>
        <w:spacing w:line="360" w:lineRule="auto"/>
        <w:ind w:left="976" w:leftChars="195" w:hanging="567" w:hangingChars="270"/>
        <w:jc w:val="left"/>
        <w:rPr>
          <w:rFonts w:ascii="宋体" w:hAnsi="宋体" w:eastAsia="宋体" w:cs="Times New Roman"/>
          <w:color w:val="auto"/>
          <w:kern w:val="0"/>
          <w:szCs w:val="21"/>
          <w:highlight w:val="none"/>
          <w:lang w:val="zh-CN"/>
        </w:rPr>
      </w:pPr>
      <w:r>
        <w:rPr>
          <w:rFonts w:hint="eastAsia" w:ascii="宋体" w:hAnsi="宋体" w:eastAsia="宋体" w:cs="Times New Roman"/>
          <w:color w:val="auto"/>
          <w:kern w:val="0"/>
          <w:szCs w:val="21"/>
          <w:highlight w:val="none"/>
          <w:lang w:val="zh-CN"/>
        </w:rPr>
        <w:t>（</w:t>
      </w:r>
      <w:r>
        <w:rPr>
          <w:rFonts w:hint="eastAsia" w:ascii="宋体" w:hAnsi="宋体" w:eastAsia="宋体" w:cs="Times New Roman"/>
          <w:color w:val="auto"/>
          <w:kern w:val="0"/>
          <w:szCs w:val="21"/>
          <w:highlight w:val="none"/>
          <w:lang w:val="en-US" w:eastAsia="zh-CN"/>
        </w:rPr>
        <w:t>2</w:t>
      </w:r>
      <w:r>
        <w:rPr>
          <w:rFonts w:hint="eastAsia" w:ascii="宋体" w:hAnsi="宋体" w:eastAsia="宋体" w:cs="Times New Roman"/>
          <w:color w:val="auto"/>
          <w:kern w:val="0"/>
          <w:szCs w:val="21"/>
          <w:highlight w:val="none"/>
          <w:lang w:val="zh-CN"/>
        </w:rPr>
        <w:t>）表格可根据实际货物种类自行扩展。</w:t>
      </w:r>
    </w:p>
    <w:p w14:paraId="24378C67">
      <w:pPr>
        <w:autoSpaceDE w:val="0"/>
        <w:autoSpaceDN w:val="0"/>
        <w:adjustRightInd w:val="0"/>
        <w:spacing w:line="360" w:lineRule="auto"/>
        <w:ind w:firstLine="4200" w:firstLineChars="2000"/>
        <w:jc w:val="left"/>
        <w:rPr>
          <w:rFonts w:ascii="宋体" w:hAnsi="宋体" w:eastAsia="宋体" w:cs="Times New Roman"/>
          <w:color w:val="auto"/>
          <w:kern w:val="3"/>
          <w:szCs w:val="21"/>
          <w:highlight w:val="none"/>
        </w:rPr>
      </w:pPr>
    </w:p>
    <w:p w14:paraId="1F7827D6">
      <w:pPr>
        <w:autoSpaceDE w:val="0"/>
        <w:autoSpaceDN w:val="0"/>
        <w:adjustRightInd w:val="0"/>
        <w:spacing w:line="360" w:lineRule="auto"/>
        <w:ind w:firstLine="3780" w:firstLineChars="18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szCs w:val="21"/>
          <w:highlight w:val="none"/>
          <w:u w:val="single"/>
          <w:lang w:val="zh-CN"/>
        </w:rPr>
        <w:t xml:space="preserve">             （企业数字证书电子签名）</w:t>
      </w:r>
    </w:p>
    <w:p w14:paraId="05C7F3DC">
      <w:pPr>
        <w:autoSpaceDE w:val="0"/>
        <w:autoSpaceDN w:val="0"/>
        <w:adjustRightInd w:val="0"/>
        <w:spacing w:line="360" w:lineRule="auto"/>
        <w:ind w:firstLine="3780" w:firstLineChars="1800"/>
        <w:rPr>
          <w:rFonts w:ascii="宋体" w:hAnsi="宋体" w:eastAsia="宋体" w:cs="Times New Roman"/>
          <w:color w:val="auto"/>
          <w:szCs w:val="24"/>
          <w:highlight w:val="none"/>
          <w:lang w:val="zh-CN"/>
        </w:rPr>
      </w:pPr>
      <w:r>
        <w:rPr>
          <w:rFonts w:hint="eastAsia" w:ascii="宋体" w:hAnsi="宋体" w:eastAsia="宋体" w:cs="宋体"/>
          <w:color w:val="auto"/>
          <w:szCs w:val="21"/>
          <w:highlight w:val="none"/>
          <w:lang w:val="zh-CN"/>
        </w:rPr>
        <w:t>日</w:t>
      </w:r>
      <w:r>
        <w:rPr>
          <w:rFonts w:hint="eastAsia" w:ascii="宋体" w:hAnsi="宋体" w:eastAsia="宋体" w:cs="Times New Roman"/>
          <w:color w:val="auto"/>
          <w:szCs w:val="24"/>
          <w:highlight w:val="none"/>
          <w:lang w:val="zh-CN"/>
        </w:rPr>
        <w:t>期：   年   月   日</w:t>
      </w:r>
    </w:p>
    <w:p w14:paraId="438B1012">
      <w:pPr>
        <w:autoSpaceDE w:val="0"/>
        <w:autoSpaceDN w:val="0"/>
        <w:adjustRightInd w:val="0"/>
        <w:spacing w:line="360" w:lineRule="auto"/>
        <w:jc w:val="center"/>
        <w:rPr>
          <w:rFonts w:ascii="宋体" w:hAnsi="宋体" w:eastAsia="宋体" w:cs="Times New Roman"/>
          <w:b/>
          <w:bCs/>
          <w:color w:val="auto"/>
          <w:szCs w:val="24"/>
          <w:highlight w:val="none"/>
          <w:lang w:val="zh-CN"/>
        </w:rPr>
      </w:pPr>
    </w:p>
    <w:p w14:paraId="2D1BACDE">
      <w:pPr>
        <w:widowControl/>
        <w:autoSpaceDE w:val="0"/>
        <w:autoSpaceDN w:val="0"/>
        <w:adjustRightInd w:val="0"/>
        <w:spacing w:line="360" w:lineRule="auto"/>
        <w:jc w:val="center"/>
        <w:rPr>
          <w:rFonts w:ascii="宋体" w:hAnsi="宋体" w:eastAsia="宋体" w:cs="Times New Roman"/>
          <w:color w:val="auto"/>
          <w:szCs w:val="21"/>
          <w:highlight w:val="none"/>
        </w:rPr>
      </w:pPr>
      <w:r>
        <w:rPr>
          <w:rFonts w:hint="eastAsia" w:ascii="宋体" w:hAnsi="宋体" w:eastAsia="宋体" w:cs="Times New Roman"/>
          <w:b/>
          <w:bCs/>
          <w:color w:val="auto"/>
          <w:szCs w:val="24"/>
          <w:highlight w:val="none"/>
          <w:lang w:val="zh-CN"/>
        </w:rPr>
        <w:t>说明：由投标人使用投标人的企业数字证书电子签名。</w:t>
      </w:r>
    </w:p>
    <w:p w14:paraId="328DD196">
      <w:pPr>
        <w:autoSpaceDE/>
        <w:autoSpaceDN/>
        <w:adjustRightInd/>
        <w:spacing w:line="240" w:lineRule="auto"/>
        <w:jc w:val="left"/>
        <w:outlineLvl w:val="9"/>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br w:type="page"/>
      </w:r>
    </w:p>
    <w:p w14:paraId="38A8B9A8">
      <w:pPr>
        <w:numPr>
          <w:ilvl w:val="0"/>
          <w:numId w:val="2"/>
        </w:numPr>
        <w:autoSpaceDE/>
        <w:autoSpaceDN/>
        <w:adjustRightInd/>
        <w:spacing w:line="240" w:lineRule="auto"/>
        <w:jc w:val="left"/>
        <w:outlineLvl w:val="3"/>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t>研发能力及产品先进性的证明材料</w:t>
      </w:r>
    </w:p>
    <w:p w14:paraId="3B19A90A">
      <w:pPr>
        <w:autoSpaceDE w:val="0"/>
        <w:autoSpaceDN w:val="0"/>
        <w:adjustRightInd w:val="0"/>
        <w:outlineLvl w:val="9"/>
        <w:rPr>
          <w:rFonts w:hint="eastAsia"/>
          <w:color w:val="auto"/>
          <w:highlight w:val="none"/>
        </w:rPr>
      </w:pPr>
    </w:p>
    <w:p w14:paraId="3BC280F2">
      <w:pPr>
        <w:numPr>
          <w:ilvl w:val="-1"/>
          <w:numId w:val="0"/>
        </w:numPr>
        <w:autoSpaceDE/>
        <w:autoSpaceDN/>
        <w:adjustRightInd/>
        <w:spacing w:line="360" w:lineRule="auto"/>
        <w:jc w:val="left"/>
        <w:outlineLvl w:val="9"/>
        <w:rPr>
          <w:rFonts w:hint="eastAsia" w:ascii="宋体" w:hAnsi="宋体" w:eastAsia="宋体" w:cs="宋体"/>
          <w:b/>
          <w:color w:val="auto"/>
          <w:kern w:val="0"/>
          <w:szCs w:val="21"/>
          <w:highlight w:val="none"/>
        </w:rPr>
      </w:pPr>
      <w:r>
        <w:rPr>
          <w:rFonts w:hint="eastAsia" w:ascii="宋体" w:hAnsi="宋体" w:eastAsia="宋体" w:cs="宋体"/>
          <w:b/>
          <w:color w:val="auto"/>
          <w:kern w:val="0"/>
          <w:sz w:val="21"/>
          <w:szCs w:val="21"/>
          <w:highlight w:val="none"/>
          <w:lang w:val="en-US" w:eastAsia="zh-CN"/>
        </w:rPr>
        <w:t>说明：投标人应提供相关的许可、批复、专利证书、技术认证证书及其他相关资料等证明文件的扫描件，其中ISO10012（或GB/T 19022）测量管理体系认证证书除提供证书扫描件外，还需提供能显示证书有效状态的全国认证认可信息公共服务平台（http://cx.cnca.cn/)查询结果凭证{凭证界面需显示有“全国认证认可信息公共服务平台”或“认证证书（需显示网址cx.cnca.cn）”}，以投标人提供的上述资料作为评审依据，未按要求提供上述资料或不能体现与投标人（或所投产品制造商）关系的不得分。</w:t>
      </w:r>
    </w:p>
    <w:p w14:paraId="2834FC9E">
      <w:pPr>
        <w:numPr>
          <w:ilvl w:val="-1"/>
          <w:numId w:val="0"/>
        </w:numPr>
        <w:autoSpaceDE/>
        <w:autoSpaceDN/>
        <w:adjustRightInd/>
        <w:spacing w:line="240" w:lineRule="auto"/>
        <w:jc w:val="left"/>
        <w:outlineLvl w:val="9"/>
        <w:rPr>
          <w:rFonts w:hint="eastAsia" w:ascii="宋体" w:hAnsi="宋体" w:eastAsia="宋体" w:cs="宋体"/>
          <w:b/>
          <w:color w:val="auto"/>
          <w:kern w:val="0"/>
          <w:szCs w:val="21"/>
          <w:highlight w:val="none"/>
        </w:rPr>
      </w:pPr>
    </w:p>
    <w:p w14:paraId="5184A359">
      <w:pPr>
        <w:numPr>
          <w:ilvl w:val="-1"/>
          <w:numId w:val="0"/>
        </w:numPr>
        <w:autoSpaceDE/>
        <w:autoSpaceDN/>
        <w:adjustRightInd/>
        <w:spacing w:line="240" w:lineRule="auto"/>
        <w:jc w:val="center"/>
        <w:outlineLvl w:val="9"/>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br w:type="page"/>
      </w:r>
    </w:p>
    <w:p w14:paraId="62317941">
      <w:pPr>
        <w:autoSpaceDE/>
        <w:autoSpaceDN/>
        <w:adjustRightInd/>
        <w:spacing w:line="240" w:lineRule="auto"/>
        <w:jc w:val="left"/>
        <w:outlineLvl w:val="9"/>
        <w:rPr>
          <w:rFonts w:hint="eastAsia" w:ascii="宋体" w:hAnsi="宋体" w:eastAsia="宋体" w:cs="宋体"/>
          <w:b/>
          <w:color w:val="auto"/>
          <w:kern w:val="0"/>
          <w:sz w:val="30"/>
          <w:szCs w:val="30"/>
          <w:highlight w:val="none"/>
        </w:rPr>
      </w:pPr>
    </w:p>
    <w:p w14:paraId="29EBF7CF">
      <w:pPr>
        <w:tabs>
          <w:tab w:val="left" w:pos="567"/>
        </w:tabs>
        <w:autoSpaceDE w:val="0"/>
        <w:autoSpaceDN w:val="0"/>
        <w:adjustRightInd w:val="0"/>
        <w:spacing w:line="360" w:lineRule="auto"/>
        <w:jc w:val="left"/>
        <w:outlineLvl w:val="3"/>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lang w:val="en-US" w:eastAsia="zh-CN"/>
        </w:rPr>
        <w:t>四</w:t>
      </w:r>
      <w:r>
        <w:rPr>
          <w:rFonts w:hint="eastAsia" w:ascii="宋体" w:hAnsi="宋体" w:eastAsia="宋体" w:cs="宋体"/>
          <w:b/>
          <w:color w:val="auto"/>
          <w:kern w:val="0"/>
          <w:sz w:val="30"/>
          <w:szCs w:val="30"/>
          <w:highlight w:val="none"/>
        </w:rPr>
        <w:t>、投标产品的设计及性能的证明材料</w:t>
      </w:r>
    </w:p>
    <w:p w14:paraId="13E9A0C5">
      <w:pPr>
        <w:numPr>
          <w:ilvl w:val="-1"/>
          <w:numId w:val="0"/>
        </w:numPr>
        <w:autoSpaceDE/>
        <w:autoSpaceDN/>
        <w:adjustRightInd/>
        <w:spacing w:line="360" w:lineRule="auto"/>
        <w:jc w:val="left"/>
        <w:outlineLvl w:val="9"/>
        <w:rPr>
          <w:rFonts w:hint="eastAsia" w:ascii="宋体" w:hAnsi="宋体" w:eastAsia="宋体" w:cs="宋体"/>
          <w:b/>
          <w:color w:val="auto"/>
          <w:kern w:val="0"/>
          <w:szCs w:val="21"/>
          <w:highlight w:val="none"/>
          <w:lang w:val="en-US" w:eastAsia="zh-CN"/>
        </w:rPr>
      </w:pPr>
      <w:r>
        <w:rPr>
          <w:rFonts w:hint="eastAsia" w:ascii="宋体" w:hAnsi="宋体" w:eastAsia="宋体" w:cs="宋体"/>
          <w:b/>
          <w:color w:val="auto"/>
          <w:kern w:val="0"/>
          <w:sz w:val="21"/>
          <w:szCs w:val="21"/>
          <w:highlight w:val="none"/>
          <w:lang w:val="en-US" w:eastAsia="zh-CN"/>
        </w:rPr>
        <w:t>说明：1、投标人必须提供投标产品性能说明书或其他能体现投标产品性能的证明材料，以此证明材料作为依据进行评审；2、投标人提供的水表类型【提供：DN20旋翼式远传水表】的省级或省级以上质量监督检测机构或第三方具有 CMA 资格的检测机构或第三方具有CNAS 认证的检测机构出具的检验报告进行评审。</w:t>
      </w:r>
    </w:p>
    <w:p w14:paraId="61487FB5">
      <w:pPr>
        <w:numPr>
          <w:ilvl w:val="-1"/>
          <w:numId w:val="0"/>
        </w:numPr>
        <w:autoSpaceDE/>
        <w:autoSpaceDN/>
        <w:adjustRightInd/>
        <w:spacing w:line="360" w:lineRule="auto"/>
        <w:jc w:val="left"/>
        <w:outlineLvl w:val="9"/>
        <w:rPr>
          <w:rFonts w:hint="eastAsia" w:ascii="宋体" w:hAnsi="宋体" w:eastAsia="宋体" w:cs="宋体"/>
          <w:b/>
          <w:color w:val="auto"/>
          <w:kern w:val="0"/>
          <w:szCs w:val="21"/>
          <w:highlight w:val="none"/>
          <w:lang w:val="en-US" w:eastAsia="zh-CN"/>
        </w:rPr>
      </w:pPr>
    </w:p>
    <w:p w14:paraId="196C7D94">
      <w:pPr>
        <w:autoSpaceDE/>
        <w:autoSpaceDN/>
        <w:adjustRightInd/>
        <w:spacing w:line="240" w:lineRule="auto"/>
        <w:jc w:val="left"/>
        <w:outlineLvl w:val="9"/>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br w:type="page"/>
      </w:r>
    </w:p>
    <w:p w14:paraId="3818E70B">
      <w:pPr>
        <w:tabs>
          <w:tab w:val="left" w:pos="567"/>
        </w:tabs>
        <w:autoSpaceDE w:val="0"/>
        <w:autoSpaceDN w:val="0"/>
        <w:adjustRightInd w:val="0"/>
        <w:spacing w:line="360" w:lineRule="auto"/>
        <w:jc w:val="left"/>
        <w:outlineLvl w:val="3"/>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t>五、生产制造能力的证明材料</w:t>
      </w:r>
    </w:p>
    <w:p w14:paraId="00003E25">
      <w:pPr>
        <w:numPr>
          <w:ilvl w:val="-1"/>
          <w:numId w:val="0"/>
        </w:numPr>
        <w:autoSpaceDE/>
        <w:autoSpaceDN/>
        <w:adjustRightInd/>
        <w:spacing w:line="360" w:lineRule="auto"/>
        <w:jc w:val="left"/>
        <w:outlineLvl w:val="9"/>
        <w:rPr>
          <w:rFonts w:hint="eastAsia" w:ascii="宋体" w:hAnsi="宋体" w:eastAsia="宋体" w:cs="宋体"/>
          <w:b/>
          <w:color w:val="auto"/>
          <w:kern w:val="0"/>
          <w:szCs w:val="21"/>
          <w:highlight w:val="none"/>
          <w:lang w:val="en-US" w:eastAsia="zh-CN"/>
        </w:rPr>
      </w:pPr>
      <w:r>
        <w:rPr>
          <w:rFonts w:hint="eastAsia" w:ascii="宋体" w:hAnsi="宋体" w:eastAsia="宋体" w:cs="宋体"/>
          <w:b/>
          <w:color w:val="auto"/>
          <w:kern w:val="0"/>
          <w:sz w:val="21"/>
          <w:szCs w:val="21"/>
          <w:highlight w:val="none"/>
          <w:lang w:val="en-US" w:eastAsia="zh-CN"/>
        </w:rPr>
        <w:t>说明：投标人应提供2025年1月1日或以后拍摄的有关生产设备、检测设备、制造工艺流程及质检设备的照片/图片（照片/图片须清晰反映拍摄时间，否则评标时将不予考虑），以及相关设备设施清单和（付款单位/购买方为所投产品制造商）采购合同及购置发票原件扫描件等证明材料，以投标人提供的上述资料作为评审依据。</w:t>
      </w:r>
    </w:p>
    <w:p w14:paraId="72AC6870">
      <w:pPr>
        <w:numPr>
          <w:ilvl w:val="-1"/>
          <w:numId w:val="0"/>
        </w:numPr>
        <w:autoSpaceDE/>
        <w:autoSpaceDN/>
        <w:adjustRightInd/>
        <w:spacing w:line="360" w:lineRule="auto"/>
        <w:jc w:val="left"/>
        <w:outlineLvl w:val="9"/>
        <w:rPr>
          <w:rFonts w:hint="eastAsia" w:ascii="宋体" w:hAnsi="宋体" w:eastAsia="宋体" w:cs="宋体"/>
          <w:b/>
          <w:color w:val="auto"/>
          <w:kern w:val="0"/>
          <w:szCs w:val="21"/>
          <w:highlight w:val="none"/>
          <w:lang w:val="en-US" w:eastAsia="zh-CN"/>
        </w:rPr>
      </w:pPr>
    </w:p>
    <w:p w14:paraId="0DEB93FB">
      <w:pPr>
        <w:rPr>
          <w:rFonts w:hint="eastAsia" w:ascii="宋体" w:hAnsi="宋体" w:eastAsia="宋体" w:cs="宋体"/>
          <w:b/>
          <w:color w:val="auto"/>
          <w:kern w:val="0"/>
          <w:sz w:val="30"/>
          <w:szCs w:val="30"/>
          <w:highlight w:val="none"/>
          <w:lang w:val="en-US" w:eastAsia="zh-CN"/>
        </w:rPr>
      </w:pPr>
      <w:r>
        <w:rPr>
          <w:rFonts w:hint="eastAsia" w:ascii="宋体" w:hAnsi="宋体" w:eastAsia="宋体" w:cs="宋体"/>
          <w:b/>
          <w:color w:val="auto"/>
          <w:kern w:val="0"/>
          <w:sz w:val="30"/>
          <w:szCs w:val="30"/>
          <w:highlight w:val="none"/>
          <w:lang w:val="en-US" w:eastAsia="zh-CN"/>
        </w:rPr>
        <w:br w:type="page"/>
      </w:r>
    </w:p>
    <w:p w14:paraId="77328975">
      <w:pPr>
        <w:tabs>
          <w:tab w:val="left" w:pos="567"/>
        </w:tabs>
        <w:autoSpaceDE w:val="0"/>
        <w:autoSpaceDN w:val="0"/>
        <w:adjustRightInd w:val="0"/>
        <w:spacing w:line="360" w:lineRule="auto"/>
        <w:jc w:val="left"/>
        <w:outlineLvl w:val="3"/>
        <w:rPr>
          <w:rFonts w:hint="eastAsia" w:ascii="宋体" w:hAnsi="宋体" w:eastAsia="宋体" w:cs="宋体"/>
          <w:b/>
          <w:color w:val="auto"/>
          <w:kern w:val="0"/>
          <w:sz w:val="30"/>
          <w:szCs w:val="30"/>
          <w:highlight w:val="none"/>
          <w:lang w:val="en-US" w:eastAsia="zh-CN"/>
        </w:rPr>
      </w:pPr>
      <w:r>
        <w:rPr>
          <w:rFonts w:hint="eastAsia" w:ascii="宋体" w:hAnsi="宋体" w:eastAsia="宋体" w:cs="宋体"/>
          <w:b/>
          <w:color w:val="auto"/>
          <w:kern w:val="0"/>
          <w:sz w:val="30"/>
          <w:szCs w:val="30"/>
          <w:highlight w:val="none"/>
          <w:lang w:val="en-US" w:eastAsia="zh-CN"/>
        </w:rPr>
        <w:t>六、售后服务方案</w:t>
      </w:r>
    </w:p>
    <w:p w14:paraId="1B714D0A">
      <w:pPr>
        <w:tabs>
          <w:tab w:val="left" w:pos="567"/>
        </w:tabs>
        <w:autoSpaceDE w:val="0"/>
        <w:autoSpaceDN w:val="0"/>
        <w:adjustRightInd w:val="0"/>
        <w:spacing w:line="360" w:lineRule="auto"/>
        <w:jc w:val="left"/>
        <w:outlineLvl w:val="3"/>
        <w:rPr>
          <w:rFonts w:hint="default" w:ascii="宋体" w:hAnsi="宋体" w:eastAsia="宋体" w:cs="宋体"/>
          <w:b/>
          <w:color w:val="auto"/>
          <w:kern w:val="0"/>
          <w:sz w:val="30"/>
          <w:szCs w:val="30"/>
          <w:highlight w:val="none"/>
          <w:lang w:val="en-US" w:eastAsia="zh-CN"/>
        </w:rPr>
      </w:pPr>
      <w:r>
        <w:rPr>
          <w:rFonts w:hint="eastAsia" w:ascii="宋体" w:hAnsi="宋体" w:eastAsia="宋体" w:cs="宋体"/>
          <w:b/>
          <w:color w:val="auto"/>
          <w:kern w:val="0"/>
          <w:sz w:val="30"/>
          <w:szCs w:val="30"/>
          <w:highlight w:val="none"/>
          <w:lang w:val="en-US" w:eastAsia="zh-CN"/>
        </w:rPr>
        <w:t>6-1 售后服务方案</w:t>
      </w:r>
    </w:p>
    <w:p w14:paraId="4418805C">
      <w:pPr>
        <w:numPr>
          <w:ilvl w:val="-1"/>
          <w:numId w:val="0"/>
        </w:numPr>
        <w:autoSpaceDE/>
        <w:autoSpaceDN/>
        <w:adjustRightInd/>
        <w:spacing w:line="360" w:lineRule="auto"/>
        <w:jc w:val="left"/>
        <w:outlineLvl w:val="9"/>
        <w:rPr>
          <w:rFonts w:hint="eastAsia" w:ascii="宋体" w:hAnsi="宋体" w:eastAsia="宋体" w:cs="宋体"/>
          <w:b/>
          <w:color w:val="auto"/>
          <w:kern w:val="0"/>
          <w:szCs w:val="21"/>
          <w:highlight w:val="none"/>
          <w:lang w:val="en-US" w:eastAsia="zh-CN"/>
        </w:rPr>
      </w:pPr>
      <w:r>
        <w:rPr>
          <w:rFonts w:hint="eastAsia" w:ascii="宋体" w:hAnsi="宋体" w:eastAsia="宋体" w:cs="宋体"/>
          <w:b/>
          <w:color w:val="auto"/>
          <w:kern w:val="0"/>
          <w:szCs w:val="21"/>
          <w:highlight w:val="none"/>
          <w:lang w:val="en-US" w:eastAsia="zh-CN"/>
        </w:rPr>
        <w:t>说明：投标人自行编写。</w:t>
      </w:r>
    </w:p>
    <w:p w14:paraId="4591EDB7">
      <w:pPr>
        <w:numPr>
          <w:ilvl w:val="-1"/>
          <w:numId w:val="0"/>
        </w:numPr>
        <w:autoSpaceDE/>
        <w:autoSpaceDN/>
        <w:adjustRightInd/>
        <w:spacing w:line="360" w:lineRule="auto"/>
        <w:jc w:val="left"/>
        <w:outlineLvl w:val="9"/>
        <w:rPr>
          <w:rFonts w:hint="eastAsia" w:ascii="宋体" w:hAnsi="宋体" w:eastAsia="宋体" w:cs="宋体"/>
          <w:b/>
          <w:color w:val="auto"/>
          <w:kern w:val="0"/>
          <w:szCs w:val="21"/>
          <w:highlight w:val="none"/>
          <w:lang w:val="en-US" w:eastAsia="zh-CN"/>
        </w:rPr>
      </w:pPr>
    </w:p>
    <w:p w14:paraId="0D077E80">
      <w:pPr>
        <w:numPr>
          <w:ilvl w:val="-1"/>
          <w:numId w:val="0"/>
        </w:numPr>
        <w:autoSpaceDE/>
        <w:autoSpaceDN/>
        <w:adjustRightInd/>
        <w:spacing w:line="360" w:lineRule="auto"/>
        <w:jc w:val="left"/>
        <w:outlineLvl w:val="9"/>
        <w:rPr>
          <w:rFonts w:hint="eastAsia" w:ascii="宋体" w:hAnsi="宋体" w:eastAsia="宋体" w:cs="宋体"/>
          <w:b/>
          <w:color w:val="auto"/>
          <w:kern w:val="0"/>
          <w:szCs w:val="21"/>
          <w:highlight w:val="none"/>
          <w:lang w:val="en-US" w:eastAsia="zh-CN"/>
        </w:rPr>
      </w:pPr>
    </w:p>
    <w:p w14:paraId="3BB6B2CE">
      <w:pPr>
        <w:rPr>
          <w:rFonts w:hint="eastAsia" w:ascii="宋体" w:hAnsi="宋体" w:eastAsia="宋体" w:cs="宋体"/>
          <w:b/>
          <w:color w:val="auto"/>
          <w:kern w:val="0"/>
          <w:sz w:val="30"/>
          <w:szCs w:val="30"/>
          <w:highlight w:val="none"/>
          <w:lang w:val="en-US" w:eastAsia="zh-CN"/>
        </w:rPr>
      </w:pPr>
      <w:r>
        <w:rPr>
          <w:rFonts w:hint="eastAsia" w:ascii="宋体" w:hAnsi="宋体" w:eastAsia="宋体" w:cs="宋体"/>
          <w:b/>
          <w:color w:val="auto"/>
          <w:kern w:val="0"/>
          <w:sz w:val="30"/>
          <w:szCs w:val="30"/>
          <w:highlight w:val="none"/>
          <w:lang w:val="en-US" w:eastAsia="zh-CN"/>
        </w:rPr>
        <w:br w:type="page"/>
      </w:r>
    </w:p>
    <w:p w14:paraId="31D78593">
      <w:pPr>
        <w:tabs>
          <w:tab w:val="left" w:pos="567"/>
        </w:tabs>
        <w:autoSpaceDE w:val="0"/>
        <w:autoSpaceDN w:val="0"/>
        <w:adjustRightInd w:val="0"/>
        <w:spacing w:line="360" w:lineRule="auto"/>
        <w:jc w:val="left"/>
        <w:outlineLvl w:val="3"/>
        <w:rPr>
          <w:rFonts w:hint="default" w:ascii="宋体" w:hAnsi="宋体" w:eastAsia="宋体" w:cs="宋体"/>
          <w:b/>
          <w:color w:val="auto"/>
          <w:kern w:val="0"/>
          <w:sz w:val="30"/>
          <w:szCs w:val="30"/>
          <w:highlight w:val="none"/>
          <w:lang w:val="en-US" w:eastAsia="zh-CN"/>
        </w:rPr>
      </w:pPr>
      <w:r>
        <w:rPr>
          <w:rFonts w:hint="eastAsia" w:ascii="宋体" w:hAnsi="宋体" w:eastAsia="宋体" w:cs="宋体"/>
          <w:b/>
          <w:color w:val="auto"/>
          <w:kern w:val="0"/>
          <w:sz w:val="30"/>
          <w:szCs w:val="30"/>
          <w:highlight w:val="none"/>
          <w:lang w:val="en-US" w:eastAsia="zh-CN"/>
        </w:rPr>
        <w:t>6-2 售后服务响应时间承诺表</w:t>
      </w:r>
    </w:p>
    <w:p w14:paraId="18F9FEEF">
      <w:pPr>
        <w:jc w:val="center"/>
        <w:rPr>
          <w:rFonts w:hint="eastAsia" w:ascii="宋体" w:hAnsi="宋体" w:eastAsia="宋体" w:cs="宋体"/>
          <w:b/>
          <w:color w:val="auto"/>
          <w:sz w:val="28"/>
          <w:szCs w:val="30"/>
          <w:highlight w:val="none"/>
        </w:rPr>
      </w:pPr>
      <w:r>
        <w:rPr>
          <w:rFonts w:hint="eastAsia" w:ascii="宋体" w:hAnsi="宋体" w:eastAsia="宋体" w:cs="宋体"/>
          <w:b/>
          <w:color w:val="auto"/>
          <w:sz w:val="28"/>
          <w:szCs w:val="30"/>
          <w:highlight w:val="none"/>
        </w:rPr>
        <w:t>售后服务响应时间承诺表</w:t>
      </w:r>
    </w:p>
    <w:tbl>
      <w:tblPr>
        <w:tblStyle w:val="44"/>
        <w:tblW w:w="100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9115"/>
      </w:tblGrid>
      <w:tr w14:paraId="7DF79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948" w:type="dxa"/>
            <w:noWrap w:val="0"/>
            <w:vAlign w:val="center"/>
          </w:tcPr>
          <w:p w14:paraId="6B48A1C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序号</w:t>
            </w:r>
          </w:p>
        </w:tc>
        <w:tc>
          <w:tcPr>
            <w:tcW w:w="9115" w:type="dxa"/>
            <w:noWrap w:val="0"/>
            <w:vAlign w:val="center"/>
          </w:tcPr>
          <w:p w14:paraId="70D6DBD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承诺事项</w:t>
            </w:r>
          </w:p>
        </w:tc>
      </w:tr>
      <w:tr w14:paraId="3A845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948" w:type="dxa"/>
            <w:noWrap w:val="0"/>
            <w:vAlign w:val="center"/>
          </w:tcPr>
          <w:p w14:paraId="005BFE1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shd w:val="clear" w:color="auto" w:fill="FFFFFF"/>
                <w:lang w:eastAsia="zh-CN"/>
              </w:rPr>
            </w:pPr>
            <w:r>
              <w:rPr>
                <w:rFonts w:hint="eastAsia" w:ascii="宋体" w:hAnsi="宋体" w:eastAsia="宋体" w:cs="宋体"/>
                <w:color w:val="auto"/>
                <w:sz w:val="21"/>
                <w:szCs w:val="21"/>
                <w:highlight w:val="none"/>
                <w:shd w:val="clear" w:color="auto" w:fill="FFFFFF"/>
                <w:lang w:val="en-US" w:eastAsia="zh-CN"/>
              </w:rPr>
              <w:t>1</w:t>
            </w:r>
          </w:p>
        </w:tc>
        <w:tc>
          <w:tcPr>
            <w:tcW w:w="9115" w:type="dxa"/>
            <w:noWrap w:val="0"/>
            <w:vAlign w:val="center"/>
          </w:tcPr>
          <w:p w14:paraId="61A76483">
            <w:pPr>
              <w:keepNext w:val="0"/>
              <w:keepLines w:val="0"/>
              <w:suppressLineNumbers w:val="0"/>
              <w:spacing w:before="0" w:beforeAutospacing="0" w:after="0" w:afterAutospacing="0" w:line="360" w:lineRule="auto"/>
              <w:ind w:left="0" w:right="0"/>
              <w:rPr>
                <w:rFonts w:hint="eastAsia"/>
                <w:color w:val="auto"/>
                <w:highlight w:val="none"/>
              </w:rPr>
            </w:pPr>
            <w:r>
              <w:rPr>
                <w:rFonts w:hint="eastAsia" w:ascii="宋体" w:hAnsi="宋体" w:eastAsia="宋体" w:cs="宋体"/>
                <w:color w:val="auto"/>
                <w:sz w:val="21"/>
                <w:szCs w:val="21"/>
                <w:highlight w:val="none"/>
              </w:rPr>
              <w:t>我方承诺在合同规定的质保期内，在接到招标人的</w:t>
            </w:r>
            <w:r>
              <w:rPr>
                <w:rFonts w:hint="eastAsia" w:ascii="宋体" w:hAnsi="宋体" w:eastAsia="宋体" w:cs="宋体"/>
                <w:color w:val="auto"/>
                <w:sz w:val="21"/>
                <w:szCs w:val="21"/>
                <w:highlight w:val="none"/>
                <w:lang w:val="en-US" w:eastAsia="zh-CN"/>
              </w:rPr>
              <w:t>售后服务</w:t>
            </w:r>
            <w:r>
              <w:rPr>
                <w:rFonts w:hint="eastAsia" w:ascii="宋体" w:hAnsi="宋体" w:eastAsia="宋体" w:cs="宋体"/>
                <w:color w:val="auto"/>
                <w:sz w:val="21"/>
                <w:szCs w:val="21"/>
                <w:highlight w:val="none"/>
              </w:rPr>
              <w:t>通知后</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rPr>
              <w:t>小时</w:t>
            </w:r>
            <w:r>
              <w:rPr>
                <w:rFonts w:hint="eastAsia" w:ascii="宋体" w:hAnsi="宋体" w:eastAsia="宋体" w:cs="宋体"/>
                <w:color w:val="auto"/>
                <w:sz w:val="21"/>
                <w:szCs w:val="21"/>
                <w:highlight w:val="none"/>
              </w:rPr>
              <w:t>内响应，</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rPr>
              <w:t>小时</w:t>
            </w:r>
            <w:r>
              <w:rPr>
                <w:rFonts w:hint="eastAsia" w:ascii="宋体" w:hAnsi="宋体" w:eastAsia="宋体" w:cs="宋体"/>
                <w:color w:val="auto"/>
                <w:sz w:val="21"/>
                <w:szCs w:val="21"/>
                <w:highlight w:val="none"/>
              </w:rPr>
              <w:t>内到达项目现场进行维修等服务。</w:t>
            </w:r>
          </w:p>
        </w:tc>
      </w:tr>
    </w:tbl>
    <w:p w14:paraId="395B88AB">
      <w:pPr>
        <w:spacing w:line="360" w:lineRule="auto"/>
        <w:ind w:left="360" w:right="420" w:firstLine="3255" w:firstLineChars="1550"/>
        <w:rPr>
          <w:rFonts w:hint="eastAsia" w:ascii="宋体" w:hAnsi="宋体" w:eastAsia="宋体" w:cs="宋体"/>
          <w:color w:val="auto"/>
          <w:sz w:val="21"/>
          <w:szCs w:val="21"/>
          <w:highlight w:val="none"/>
        </w:rPr>
      </w:pPr>
    </w:p>
    <w:p w14:paraId="3C93FF12">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备注：</w:t>
      </w:r>
    </w:p>
    <w:p w14:paraId="443B5887">
      <w:pPr>
        <w:spacing w:line="360" w:lineRule="auto"/>
        <w:ind w:firstLine="424" w:firstLineChars="201"/>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1.本表承诺事项若未填或漏填的，视为投标人按用户需求书响应。</w:t>
      </w:r>
    </w:p>
    <w:p w14:paraId="4819615D">
      <w:pPr>
        <w:spacing w:line="360" w:lineRule="auto"/>
        <w:ind w:firstLine="424" w:firstLineChars="20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2.本表承诺事项若与投标文件其他地方表述不一致的，以本承诺表为准。</w:t>
      </w:r>
    </w:p>
    <w:p w14:paraId="3EEE5203">
      <w:pPr>
        <w:spacing w:line="360" w:lineRule="auto"/>
        <w:ind w:left="360" w:right="420" w:firstLine="3255" w:firstLineChars="1550"/>
        <w:rPr>
          <w:rFonts w:hint="eastAsia" w:ascii="宋体" w:hAnsi="宋体" w:eastAsia="宋体" w:cs="宋体"/>
          <w:color w:val="auto"/>
          <w:kern w:val="3"/>
          <w:highlight w:val="none"/>
        </w:rPr>
      </w:pPr>
    </w:p>
    <w:p w14:paraId="2C813773">
      <w:pPr>
        <w:autoSpaceDE w:val="0"/>
        <w:autoSpaceDN w:val="0"/>
        <w:adjustRightInd w:val="0"/>
        <w:spacing w:line="360" w:lineRule="auto"/>
        <w:ind w:firstLine="3780" w:firstLineChars="18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szCs w:val="21"/>
          <w:highlight w:val="none"/>
          <w:u w:val="single"/>
          <w:lang w:val="zh-CN"/>
        </w:rPr>
        <w:t xml:space="preserve">             （企业数字证书电子签名）</w:t>
      </w:r>
    </w:p>
    <w:p w14:paraId="73781FA4">
      <w:pPr>
        <w:autoSpaceDE w:val="0"/>
        <w:autoSpaceDN w:val="0"/>
        <w:adjustRightInd w:val="0"/>
        <w:spacing w:line="360" w:lineRule="auto"/>
        <w:ind w:firstLine="3780" w:firstLineChars="1800"/>
        <w:rPr>
          <w:rFonts w:ascii="宋体" w:hAnsi="宋体" w:eastAsia="宋体" w:cs="Times New Roman"/>
          <w:color w:val="auto"/>
          <w:szCs w:val="24"/>
          <w:highlight w:val="none"/>
          <w:lang w:val="zh-CN"/>
        </w:rPr>
      </w:pPr>
      <w:r>
        <w:rPr>
          <w:rFonts w:hint="eastAsia" w:ascii="宋体" w:hAnsi="宋体" w:eastAsia="宋体" w:cs="宋体"/>
          <w:color w:val="auto"/>
          <w:szCs w:val="21"/>
          <w:highlight w:val="none"/>
          <w:lang w:val="zh-CN"/>
        </w:rPr>
        <w:t>日</w:t>
      </w:r>
      <w:r>
        <w:rPr>
          <w:rFonts w:hint="eastAsia" w:ascii="宋体" w:hAnsi="宋体" w:eastAsia="宋体" w:cs="Times New Roman"/>
          <w:color w:val="auto"/>
          <w:szCs w:val="24"/>
          <w:highlight w:val="none"/>
          <w:lang w:val="zh-CN"/>
        </w:rPr>
        <w:t>期：   年   月   日</w:t>
      </w:r>
    </w:p>
    <w:p w14:paraId="7A688D7A">
      <w:pPr>
        <w:autoSpaceDE w:val="0"/>
        <w:autoSpaceDN w:val="0"/>
        <w:adjustRightInd w:val="0"/>
        <w:spacing w:line="360" w:lineRule="auto"/>
        <w:jc w:val="center"/>
        <w:rPr>
          <w:rFonts w:ascii="宋体" w:hAnsi="宋体" w:eastAsia="宋体" w:cs="Times New Roman"/>
          <w:b/>
          <w:bCs/>
          <w:color w:val="auto"/>
          <w:szCs w:val="24"/>
          <w:highlight w:val="none"/>
          <w:lang w:val="zh-CN"/>
        </w:rPr>
      </w:pPr>
    </w:p>
    <w:p w14:paraId="05BBF86F">
      <w:pPr>
        <w:widowControl/>
        <w:autoSpaceDE w:val="0"/>
        <w:autoSpaceDN w:val="0"/>
        <w:adjustRightInd w:val="0"/>
        <w:spacing w:line="360" w:lineRule="auto"/>
        <w:jc w:val="center"/>
        <w:rPr>
          <w:rFonts w:ascii="宋体" w:hAnsi="宋体" w:eastAsia="宋体" w:cs="Times New Roman"/>
          <w:color w:val="auto"/>
          <w:szCs w:val="21"/>
          <w:highlight w:val="none"/>
        </w:rPr>
      </w:pPr>
      <w:r>
        <w:rPr>
          <w:rFonts w:hint="eastAsia" w:ascii="宋体" w:hAnsi="宋体" w:eastAsia="宋体" w:cs="Times New Roman"/>
          <w:b/>
          <w:bCs/>
          <w:color w:val="auto"/>
          <w:szCs w:val="24"/>
          <w:highlight w:val="none"/>
          <w:lang w:val="zh-CN"/>
        </w:rPr>
        <w:t>说明：由投标人使用投标人的企业数字证书电子签名。</w:t>
      </w:r>
    </w:p>
    <w:p w14:paraId="2A643943">
      <w:pPr>
        <w:autoSpaceDE/>
        <w:autoSpaceDN/>
        <w:adjustRightInd/>
        <w:spacing w:line="240" w:lineRule="auto"/>
        <w:jc w:val="left"/>
        <w:outlineLvl w:val="9"/>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br w:type="page"/>
      </w:r>
    </w:p>
    <w:bookmarkEnd w:id="289"/>
    <w:bookmarkEnd w:id="290"/>
    <w:bookmarkEnd w:id="291"/>
    <w:bookmarkEnd w:id="292"/>
    <w:bookmarkEnd w:id="293"/>
    <w:p w14:paraId="56E44FE9">
      <w:pPr>
        <w:tabs>
          <w:tab w:val="left" w:pos="567"/>
        </w:tabs>
        <w:autoSpaceDE w:val="0"/>
        <w:autoSpaceDN w:val="0"/>
        <w:adjustRightInd w:val="0"/>
        <w:spacing w:line="360" w:lineRule="auto"/>
        <w:jc w:val="left"/>
        <w:outlineLvl w:val="3"/>
        <w:rPr>
          <w:rFonts w:ascii="宋体" w:hAnsi="宋体" w:eastAsia="宋体" w:cs="宋体"/>
          <w:b/>
          <w:color w:val="auto"/>
          <w:kern w:val="0"/>
          <w:sz w:val="30"/>
          <w:szCs w:val="30"/>
          <w:highlight w:val="none"/>
        </w:rPr>
      </w:pPr>
      <w:bookmarkStart w:id="295" w:name="_Toc31805"/>
      <w:bookmarkStart w:id="296" w:name="_Toc195714409"/>
      <w:r>
        <w:rPr>
          <w:rFonts w:hint="eastAsia" w:ascii="宋体" w:hAnsi="宋体" w:eastAsia="宋体" w:cs="宋体"/>
          <w:b/>
          <w:color w:val="auto"/>
          <w:kern w:val="0"/>
          <w:sz w:val="30"/>
          <w:szCs w:val="30"/>
          <w:highlight w:val="none"/>
          <w:lang w:val="en-US" w:eastAsia="zh-CN" w:bidi="ar"/>
        </w:rPr>
        <w:t>七</w:t>
      </w:r>
      <w:r>
        <w:rPr>
          <w:rFonts w:hint="eastAsia" w:ascii="宋体" w:hAnsi="宋体" w:eastAsia="宋体" w:cs="宋体"/>
          <w:b/>
          <w:color w:val="auto"/>
          <w:kern w:val="0"/>
          <w:sz w:val="30"/>
          <w:szCs w:val="30"/>
          <w:highlight w:val="none"/>
        </w:rPr>
        <w:t>、投标人认为有必要提供的其它材料（不做强制要求）</w:t>
      </w:r>
      <w:bookmarkEnd w:id="295"/>
      <w:bookmarkEnd w:id="296"/>
    </w:p>
    <w:p w14:paraId="52CDBBBA">
      <w:pPr>
        <w:autoSpaceDE w:val="0"/>
        <w:autoSpaceDN w:val="0"/>
        <w:adjustRightInd w:val="0"/>
        <w:jc w:val="left"/>
        <w:rPr>
          <w:rFonts w:ascii="宋体" w:hAnsi="宋体" w:eastAsia="宋体" w:cs="Times New Roman"/>
          <w:color w:val="auto"/>
          <w:kern w:val="0"/>
          <w:sz w:val="24"/>
          <w:szCs w:val="24"/>
          <w:highlight w:val="none"/>
        </w:rPr>
      </w:pPr>
    </w:p>
    <w:p w14:paraId="188740FB">
      <w:pPr>
        <w:autoSpaceDE w:val="0"/>
        <w:autoSpaceDN w:val="0"/>
        <w:adjustRightInd w:val="0"/>
        <w:jc w:val="left"/>
        <w:rPr>
          <w:rFonts w:ascii="宋体" w:hAnsi="宋体" w:eastAsia="宋体" w:cs="Times New Roman"/>
          <w:color w:val="auto"/>
          <w:kern w:val="0"/>
          <w:sz w:val="24"/>
          <w:szCs w:val="24"/>
          <w:highlight w:val="none"/>
        </w:rPr>
      </w:pPr>
    </w:p>
    <w:p w14:paraId="7858BA78">
      <w:pPr>
        <w:autoSpaceDE w:val="0"/>
        <w:autoSpaceDN w:val="0"/>
        <w:adjustRightInd w:val="0"/>
        <w:jc w:val="left"/>
        <w:rPr>
          <w:rFonts w:ascii="宋体" w:hAnsi="宋体" w:eastAsia="宋体" w:cs="Times New Roman"/>
          <w:color w:val="auto"/>
          <w:kern w:val="0"/>
          <w:sz w:val="24"/>
          <w:szCs w:val="24"/>
          <w:highlight w:val="none"/>
        </w:rPr>
      </w:pPr>
    </w:p>
    <w:p w14:paraId="3028518A">
      <w:pPr>
        <w:autoSpaceDE w:val="0"/>
        <w:autoSpaceDN w:val="0"/>
        <w:adjustRightInd w:val="0"/>
        <w:jc w:val="left"/>
        <w:rPr>
          <w:rFonts w:ascii="宋体" w:hAnsi="宋体" w:eastAsia="宋体" w:cs="Times New Roman"/>
          <w:color w:val="auto"/>
          <w:kern w:val="0"/>
          <w:sz w:val="24"/>
          <w:szCs w:val="24"/>
          <w:highlight w:val="none"/>
        </w:rPr>
      </w:pPr>
    </w:p>
    <w:p w14:paraId="638C3A40">
      <w:pPr>
        <w:autoSpaceDE/>
        <w:autoSpaceDN/>
        <w:adjustRightInd/>
        <w:jc w:val="left"/>
        <w:rPr>
          <w:rFonts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7772E044">
      <w:pPr>
        <w:keepNext w:val="0"/>
        <w:keepLines w:val="0"/>
        <w:pageBreakBefore w:val="0"/>
        <w:widowControl w:val="0"/>
        <w:kinsoku/>
        <w:wordWrap/>
        <w:overflowPunct/>
        <w:topLinePunct w:val="0"/>
        <w:autoSpaceDE/>
        <w:autoSpaceDN/>
        <w:bidi w:val="0"/>
        <w:adjustRightInd/>
        <w:snapToGrid/>
        <w:jc w:val="center"/>
        <w:textAlignment w:val="auto"/>
        <w:outlineLvl w:val="3"/>
        <w:rPr>
          <w:rFonts w:ascii="宋体" w:hAnsi="宋体" w:eastAsia="宋体" w:cs="宋体"/>
          <w:b/>
          <w:color w:val="auto"/>
          <w:kern w:val="0"/>
          <w:sz w:val="32"/>
          <w:szCs w:val="32"/>
          <w:highlight w:val="none"/>
        </w:rPr>
      </w:pPr>
      <w:bookmarkStart w:id="297" w:name="_Toc195714410"/>
      <w:bookmarkStart w:id="298" w:name="_Toc13980"/>
      <w:r>
        <w:rPr>
          <w:rFonts w:hint="eastAsia" w:ascii="宋体" w:hAnsi="宋体" w:eastAsia="宋体" w:cs="宋体"/>
          <w:b/>
          <w:color w:val="auto"/>
          <w:kern w:val="0"/>
          <w:sz w:val="32"/>
          <w:szCs w:val="32"/>
          <w:highlight w:val="none"/>
        </w:rPr>
        <w:t>三  投标文件报价信封格式</w:t>
      </w:r>
      <w:bookmarkEnd w:id="297"/>
      <w:bookmarkEnd w:id="298"/>
    </w:p>
    <w:p w14:paraId="237F7AE8">
      <w:pPr>
        <w:jc w:val="center"/>
        <w:rPr>
          <w:rFonts w:ascii="宋体" w:hAnsi="宋体" w:eastAsia="宋体" w:cs="宋体"/>
          <w:b/>
          <w:color w:val="auto"/>
          <w:kern w:val="0"/>
          <w:sz w:val="32"/>
          <w:szCs w:val="32"/>
          <w:highlight w:val="none"/>
        </w:rPr>
      </w:pPr>
    </w:p>
    <w:p w14:paraId="75420648">
      <w:pPr>
        <w:autoSpaceDE w:val="0"/>
        <w:autoSpaceDN w:val="0"/>
        <w:adjustRightInd w:val="0"/>
        <w:spacing w:line="360" w:lineRule="auto"/>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本部分由投标人使用电子标书制作软件编制并生成报价信封。报价信封的编制要求详见第二篇投标人须知第17.6.3项。由投标人按格式要求进行电子签名。</w:t>
      </w:r>
    </w:p>
    <w:bookmarkEnd w:id="294"/>
    <w:p w14:paraId="4B992649">
      <w:pPr>
        <w:autoSpaceDE w:val="0"/>
        <w:autoSpaceDN w:val="0"/>
        <w:adjustRightInd w:val="0"/>
        <w:jc w:val="left"/>
        <w:rPr>
          <w:rFonts w:hint="default" w:ascii="宋体" w:hAnsi="宋体" w:eastAsia="宋体" w:cs="Times New Roman"/>
          <w:color w:val="auto"/>
          <w:kern w:val="0"/>
          <w:sz w:val="24"/>
          <w:szCs w:val="24"/>
          <w:highlight w:val="none"/>
          <w:lang w:val="en-US" w:eastAsia="zh-CN"/>
        </w:rPr>
      </w:pPr>
    </w:p>
    <w:sectPr>
      <w:pgSz w:w="12240" w:h="15840"/>
      <w:pgMar w:top="1191" w:right="1043" w:bottom="1191" w:left="1043" w:header="720" w:footer="720" w:gutter="0"/>
      <w:pgNumType w:fmt="decimal"/>
      <w:cols w:space="720" w:num="1"/>
      <w:titlePg/>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8C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FrutigerNext LT Light">
    <w:altName w:val="宋体"/>
    <w:panose1 w:val="00000000000000000000"/>
    <w:charset w:val="86"/>
    <w:family w:val="swiss"/>
    <w:pitch w:val="default"/>
    <w:sig w:usb0="00000000" w:usb1="00000000" w:usb2="00000010"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简体">
    <w:altName w:val="方正舒体"/>
    <w:panose1 w:val="02000000000000000000"/>
    <w:charset w:val="86"/>
    <w:family w:val="auto"/>
    <w:pitch w:val="default"/>
    <w:sig w:usb0="00000000" w:usb1="00000000" w:usb2="00000000" w:usb3="00000000" w:csb0="00040000" w:csb1="00000000"/>
  </w:font>
  <w:font w:name="Wingdings 2">
    <w:panose1 w:val="05020102010507070707"/>
    <w:charset w:val="02"/>
    <w:family w:val="auto"/>
    <w:pitch w:val="default"/>
    <w:sig w:usb0="00000000" w:usb1="00000000" w:usb2="00000000" w:usb3="00000000" w:csb0="80000000" w:csb1="00000000"/>
  </w:font>
  <w:font w:name="Tahoma">
    <w:panose1 w:val="020B0604030504040204"/>
    <w:charset w:val="00"/>
    <w:family w:val="auto"/>
    <w:pitch w:val="default"/>
    <w:sig w:usb0="E1002EFF" w:usb1="C000605B" w:usb2="00000029" w:usb3="00000000" w:csb0="200101FF" w:csb1="2028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191925">
    <w:pPr>
      <w:pStyle w:val="29"/>
      <w:jc w:val="cente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4264FC">
                          <w:pPr>
                            <w:pStyle w:val="29"/>
                          </w:pPr>
                          <w:r>
                            <w:t xml:space="preserve">第 </w:t>
                          </w:r>
                          <w:r>
                            <w:fldChar w:fldCharType="begin"/>
                          </w:r>
                          <w:r>
                            <w:instrText xml:space="preserve"> PAGE  \* MERGEFORMAT </w:instrText>
                          </w:r>
                          <w:r>
                            <w:fldChar w:fldCharType="separate"/>
                          </w:r>
                          <w:r>
                            <w:t>80</w:t>
                          </w:r>
                          <w:r>
                            <w:fldChar w:fldCharType="end"/>
                          </w:r>
                          <w:r>
                            <w:t xml:space="preserve"> 页 共 </w:t>
                          </w:r>
                          <w:r>
                            <w:fldChar w:fldCharType="begin"/>
                          </w:r>
                          <w:r>
                            <w:instrText xml:space="preserve"> NUMPAGES  \* MERGEFORMAT </w:instrText>
                          </w:r>
                          <w:r>
                            <w:fldChar w:fldCharType="separate"/>
                          </w:r>
                          <w:r>
                            <w:t>146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194264FC">
                    <w:pPr>
                      <w:pStyle w:val="29"/>
                    </w:pPr>
                    <w:r>
                      <w:t xml:space="preserve">第 </w:t>
                    </w:r>
                    <w:r>
                      <w:fldChar w:fldCharType="begin"/>
                    </w:r>
                    <w:r>
                      <w:instrText xml:space="preserve"> PAGE  \* MERGEFORMAT </w:instrText>
                    </w:r>
                    <w:r>
                      <w:fldChar w:fldCharType="separate"/>
                    </w:r>
                    <w:r>
                      <w:t>80</w:t>
                    </w:r>
                    <w:r>
                      <w:fldChar w:fldCharType="end"/>
                    </w:r>
                    <w:r>
                      <w:t xml:space="preserve"> 页 共 </w:t>
                    </w:r>
                    <w:r>
                      <w:fldChar w:fldCharType="begin"/>
                    </w:r>
                    <w:r>
                      <w:instrText xml:space="preserve"> NUMPAGES  \* MERGEFORMAT </w:instrText>
                    </w:r>
                    <w:r>
                      <w:fldChar w:fldCharType="separate"/>
                    </w:r>
                    <w:r>
                      <w:t>146</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89767F">
    <w:pPr>
      <w:pStyle w:val="29"/>
      <w:jc w:val="cente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971F09">
                          <w:pPr>
                            <w:pStyle w:val="29"/>
                          </w:pPr>
                          <w:r>
                            <w:t xml:space="preserve">第 </w:t>
                          </w:r>
                          <w:r>
                            <w:fldChar w:fldCharType="begin"/>
                          </w:r>
                          <w:r>
                            <w:instrText xml:space="preserve"> PAGE  \* MERGEFORMAT </w:instrText>
                          </w:r>
                          <w:r>
                            <w:fldChar w:fldCharType="separate"/>
                          </w:r>
                          <w:r>
                            <w:t>79</w:t>
                          </w:r>
                          <w:r>
                            <w:fldChar w:fldCharType="end"/>
                          </w:r>
                          <w:r>
                            <w:t xml:space="preserve"> 页 共 </w:t>
                          </w:r>
                          <w:r>
                            <w:fldChar w:fldCharType="begin"/>
                          </w:r>
                          <w:r>
                            <w:instrText xml:space="preserve"> NUMPAGES  \* MERGEFORMAT </w:instrText>
                          </w:r>
                          <w:r>
                            <w:fldChar w:fldCharType="separate"/>
                          </w:r>
                          <w:r>
                            <w:t>146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43971F09">
                    <w:pPr>
                      <w:pStyle w:val="29"/>
                    </w:pPr>
                    <w:r>
                      <w:t xml:space="preserve">第 </w:t>
                    </w:r>
                    <w:r>
                      <w:fldChar w:fldCharType="begin"/>
                    </w:r>
                    <w:r>
                      <w:instrText xml:space="preserve"> PAGE  \* MERGEFORMAT </w:instrText>
                    </w:r>
                    <w:r>
                      <w:fldChar w:fldCharType="separate"/>
                    </w:r>
                    <w:r>
                      <w:t>79</w:t>
                    </w:r>
                    <w:r>
                      <w:fldChar w:fldCharType="end"/>
                    </w:r>
                    <w:r>
                      <w:t xml:space="preserve"> 页 共 </w:t>
                    </w:r>
                    <w:r>
                      <w:fldChar w:fldCharType="begin"/>
                    </w:r>
                    <w:r>
                      <w:instrText xml:space="preserve"> NUMPAGES  \* MERGEFORMAT </w:instrText>
                    </w:r>
                    <w:r>
                      <w:fldChar w:fldCharType="separate"/>
                    </w:r>
                    <w:r>
                      <w:t>146</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7C2FB1">
    <w:pPr>
      <w:pStyle w:val="29"/>
      <w:jc w:val="cente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9AB559">
                          <w:pPr>
                            <w:pStyle w:val="29"/>
                          </w:pPr>
                          <w:r>
                            <w:t xml:space="preserve">第 </w:t>
                          </w:r>
                          <w:r>
                            <w:fldChar w:fldCharType="begin"/>
                          </w:r>
                          <w:r>
                            <w:instrText xml:space="preserve"> PAGE  \* MERGEFORMAT </w:instrText>
                          </w:r>
                          <w:r>
                            <w:fldChar w:fldCharType="separate"/>
                          </w:r>
                          <w:r>
                            <w:t>93</w:t>
                          </w:r>
                          <w:r>
                            <w:fldChar w:fldCharType="end"/>
                          </w:r>
                          <w:r>
                            <w:t xml:space="preserve"> 页 共 </w:t>
                          </w:r>
                          <w:r>
                            <w:fldChar w:fldCharType="begin"/>
                          </w:r>
                          <w:r>
                            <w:instrText xml:space="preserve"> NUMPAGES  \* MERGEFORMAT </w:instrText>
                          </w:r>
                          <w:r>
                            <w:fldChar w:fldCharType="separate"/>
                          </w:r>
                          <w:r>
                            <w:t>146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119AB559">
                    <w:pPr>
                      <w:pStyle w:val="29"/>
                    </w:pPr>
                    <w:r>
                      <w:t xml:space="preserve">第 </w:t>
                    </w:r>
                    <w:r>
                      <w:fldChar w:fldCharType="begin"/>
                    </w:r>
                    <w:r>
                      <w:instrText xml:space="preserve"> PAGE  \* MERGEFORMAT </w:instrText>
                    </w:r>
                    <w:r>
                      <w:fldChar w:fldCharType="separate"/>
                    </w:r>
                    <w:r>
                      <w:t>93</w:t>
                    </w:r>
                    <w:r>
                      <w:fldChar w:fldCharType="end"/>
                    </w:r>
                    <w:r>
                      <w:t xml:space="preserve"> 页 共 </w:t>
                    </w:r>
                    <w:r>
                      <w:fldChar w:fldCharType="begin"/>
                    </w:r>
                    <w:r>
                      <w:instrText xml:space="preserve"> NUMPAGES  \* MERGEFORMAT </w:instrText>
                    </w:r>
                    <w:r>
                      <w:fldChar w:fldCharType="separate"/>
                    </w:r>
                    <w:r>
                      <w:t>146</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BF0B0C">
    <w:pPr>
      <w:pStyle w:val="29"/>
      <w:jc w:val="cente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FB6EC3">
                          <w:pPr>
                            <w:pStyle w:val="29"/>
                          </w:pPr>
                          <w:r>
                            <w:t xml:space="preserve">第 </w:t>
                          </w:r>
                          <w:r>
                            <w:fldChar w:fldCharType="begin"/>
                          </w:r>
                          <w:r>
                            <w:instrText xml:space="preserve"> PAGE  \* MERGEFORMAT </w:instrText>
                          </w:r>
                          <w:r>
                            <w:fldChar w:fldCharType="separate"/>
                          </w:r>
                          <w:r>
                            <w:t>92</w:t>
                          </w:r>
                          <w:r>
                            <w:fldChar w:fldCharType="end"/>
                          </w:r>
                          <w:r>
                            <w:t xml:space="preserve"> 页 共 </w:t>
                          </w:r>
                          <w:r>
                            <w:fldChar w:fldCharType="begin"/>
                          </w:r>
                          <w:r>
                            <w:instrText xml:space="preserve"> NUMPAGES  \* MERGEFORMAT </w:instrText>
                          </w:r>
                          <w:r>
                            <w:fldChar w:fldCharType="separate"/>
                          </w:r>
                          <w:r>
                            <w:t>146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0DFB6EC3">
                    <w:pPr>
                      <w:pStyle w:val="29"/>
                    </w:pPr>
                    <w:r>
                      <w:t xml:space="preserve">第 </w:t>
                    </w:r>
                    <w:r>
                      <w:fldChar w:fldCharType="begin"/>
                    </w:r>
                    <w:r>
                      <w:instrText xml:space="preserve"> PAGE  \* MERGEFORMAT </w:instrText>
                    </w:r>
                    <w:r>
                      <w:fldChar w:fldCharType="separate"/>
                    </w:r>
                    <w:r>
                      <w:t>92</w:t>
                    </w:r>
                    <w:r>
                      <w:fldChar w:fldCharType="end"/>
                    </w:r>
                    <w:r>
                      <w:t xml:space="preserve"> 页 共 </w:t>
                    </w:r>
                    <w:r>
                      <w:fldChar w:fldCharType="begin"/>
                    </w:r>
                    <w:r>
                      <w:instrText xml:space="preserve"> NUMPAGES  \* MERGEFORMAT </w:instrText>
                    </w:r>
                    <w:r>
                      <w:fldChar w:fldCharType="separate"/>
                    </w:r>
                    <w:r>
                      <w:t>146</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B36163">
    <w:pPr>
      <w:pStyle w:val="29"/>
      <w:jc w:val="cente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C74C27">
                          <w:pPr>
                            <w:pStyle w:val="29"/>
                          </w:pPr>
                          <w:r>
                            <w:t xml:space="preserve">第 </w:t>
                          </w:r>
                          <w:r>
                            <w:fldChar w:fldCharType="begin"/>
                          </w:r>
                          <w:r>
                            <w:instrText xml:space="preserve"> PAGE  \* MERGEFORMAT </w:instrText>
                          </w:r>
                          <w:r>
                            <w:fldChar w:fldCharType="separate"/>
                          </w:r>
                          <w:r>
                            <w:t>97</w:t>
                          </w:r>
                          <w:r>
                            <w:fldChar w:fldCharType="end"/>
                          </w:r>
                          <w:r>
                            <w:t xml:space="preserve"> 页 共 </w:t>
                          </w:r>
                          <w:r>
                            <w:fldChar w:fldCharType="begin"/>
                          </w:r>
                          <w:r>
                            <w:instrText xml:space="preserve"> NUMPAGES  \* MERGEFORMAT </w:instrText>
                          </w:r>
                          <w:r>
                            <w:fldChar w:fldCharType="separate"/>
                          </w:r>
                          <w:r>
                            <w:t>146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7DC74C27">
                    <w:pPr>
                      <w:pStyle w:val="29"/>
                    </w:pPr>
                    <w:r>
                      <w:t xml:space="preserve">第 </w:t>
                    </w:r>
                    <w:r>
                      <w:fldChar w:fldCharType="begin"/>
                    </w:r>
                    <w:r>
                      <w:instrText xml:space="preserve"> PAGE  \* MERGEFORMAT </w:instrText>
                    </w:r>
                    <w:r>
                      <w:fldChar w:fldCharType="separate"/>
                    </w:r>
                    <w:r>
                      <w:t>97</w:t>
                    </w:r>
                    <w:r>
                      <w:fldChar w:fldCharType="end"/>
                    </w:r>
                    <w:r>
                      <w:t xml:space="preserve"> 页 共 </w:t>
                    </w:r>
                    <w:r>
                      <w:fldChar w:fldCharType="begin"/>
                    </w:r>
                    <w:r>
                      <w:instrText xml:space="preserve"> NUMPAGES  \* MERGEFORMAT </w:instrText>
                    </w:r>
                    <w:r>
                      <w:fldChar w:fldCharType="separate"/>
                    </w:r>
                    <w:r>
                      <w:t>146</w:t>
                    </w:r>
                    <w:r>
                      <w:fldChar w:fldCharType="end"/>
                    </w:r>
                    <w:r>
                      <w:t xml:space="preserve"> 页</w:t>
                    </w:r>
                  </w:p>
                </w:txbxContent>
              </v:textbox>
            </v:shape>
          </w:pict>
        </mc:Fallback>
      </mc:AlternateContent>
    </w:r>
  </w:p>
  <w:p w14:paraId="167B0F53">
    <w:pPr>
      <w:pStyle w:val="29"/>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099B71">
    <w:pPr>
      <w:pStyle w:val="29"/>
      <w:jc w:val="cente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0DC5EB">
                          <w:pPr>
                            <w:pStyle w:val="29"/>
                          </w:pPr>
                          <w:r>
                            <w:t xml:space="preserve">第 </w:t>
                          </w:r>
                          <w:r>
                            <w:fldChar w:fldCharType="begin"/>
                          </w:r>
                          <w:r>
                            <w:instrText xml:space="preserve"> PAGE  \* MERGEFORMAT </w:instrText>
                          </w:r>
                          <w:r>
                            <w:fldChar w:fldCharType="separate"/>
                          </w:r>
                          <w:r>
                            <w:t>96</w:t>
                          </w:r>
                          <w:r>
                            <w:fldChar w:fldCharType="end"/>
                          </w:r>
                          <w:r>
                            <w:t xml:space="preserve"> 页 共 </w:t>
                          </w:r>
                          <w:r>
                            <w:fldChar w:fldCharType="begin"/>
                          </w:r>
                          <w:r>
                            <w:instrText xml:space="preserve"> NUMPAGES  \* MERGEFORMAT </w:instrText>
                          </w:r>
                          <w:r>
                            <w:fldChar w:fldCharType="separate"/>
                          </w:r>
                          <w:r>
                            <w:t>146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6F0DC5EB">
                    <w:pPr>
                      <w:pStyle w:val="29"/>
                    </w:pPr>
                    <w:r>
                      <w:t xml:space="preserve">第 </w:t>
                    </w:r>
                    <w:r>
                      <w:fldChar w:fldCharType="begin"/>
                    </w:r>
                    <w:r>
                      <w:instrText xml:space="preserve"> PAGE  \* MERGEFORMAT </w:instrText>
                    </w:r>
                    <w:r>
                      <w:fldChar w:fldCharType="separate"/>
                    </w:r>
                    <w:r>
                      <w:t>96</w:t>
                    </w:r>
                    <w:r>
                      <w:fldChar w:fldCharType="end"/>
                    </w:r>
                    <w:r>
                      <w:t xml:space="preserve"> 页 共 </w:t>
                    </w:r>
                    <w:r>
                      <w:fldChar w:fldCharType="begin"/>
                    </w:r>
                    <w:r>
                      <w:instrText xml:space="preserve"> NUMPAGES  \* MERGEFORMAT </w:instrText>
                    </w:r>
                    <w:r>
                      <w:fldChar w:fldCharType="separate"/>
                    </w:r>
                    <w:r>
                      <w:t>146</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0ED85"/>
    <w:multiLevelType w:val="singleLevel"/>
    <w:tmpl w:val="CF60ED85"/>
    <w:lvl w:ilvl="0" w:tentative="0">
      <w:start w:val="3"/>
      <w:numFmt w:val="chineseCounting"/>
      <w:suff w:val="nothing"/>
      <w:lvlText w:val="%1、"/>
      <w:lvlJc w:val="left"/>
      <w:rPr>
        <w:rFonts w:hint="eastAsia"/>
      </w:rPr>
    </w:lvl>
  </w:abstractNum>
  <w:abstractNum w:abstractNumId="1">
    <w:nsid w:val="45F219F9"/>
    <w:multiLevelType w:val="multilevel"/>
    <w:tmpl w:val="45F219F9"/>
    <w:lvl w:ilvl="0" w:tentative="0">
      <w:start w:val="1"/>
      <w:numFmt w:val="decimal"/>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hideSpelling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FmY2M4ZmY4ZWVhMGQ1NGE2ZDFlYmVmN2YxOGYyMzIifQ=="/>
  </w:docVars>
  <w:rsids>
    <w:rsidRoot w:val="00172A27"/>
    <w:rsid w:val="000011AE"/>
    <w:rsid w:val="00004430"/>
    <w:rsid w:val="00006AEC"/>
    <w:rsid w:val="00015A2E"/>
    <w:rsid w:val="000245A6"/>
    <w:rsid w:val="0002570D"/>
    <w:rsid w:val="00027708"/>
    <w:rsid w:val="00035595"/>
    <w:rsid w:val="00040BE6"/>
    <w:rsid w:val="00040F92"/>
    <w:rsid w:val="00046C4B"/>
    <w:rsid w:val="00052FA1"/>
    <w:rsid w:val="00054A52"/>
    <w:rsid w:val="00054D9C"/>
    <w:rsid w:val="000622F9"/>
    <w:rsid w:val="000640CD"/>
    <w:rsid w:val="000768C6"/>
    <w:rsid w:val="000770B9"/>
    <w:rsid w:val="0008097F"/>
    <w:rsid w:val="00084D8D"/>
    <w:rsid w:val="000853A8"/>
    <w:rsid w:val="00086BE3"/>
    <w:rsid w:val="00094AF8"/>
    <w:rsid w:val="000A31BD"/>
    <w:rsid w:val="000A34F7"/>
    <w:rsid w:val="000A65CD"/>
    <w:rsid w:val="000A73D7"/>
    <w:rsid w:val="000B4B09"/>
    <w:rsid w:val="000C1661"/>
    <w:rsid w:val="000C18B7"/>
    <w:rsid w:val="000C5D06"/>
    <w:rsid w:val="000C6A11"/>
    <w:rsid w:val="000D0B5D"/>
    <w:rsid w:val="000D5537"/>
    <w:rsid w:val="000D75D3"/>
    <w:rsid w:val="000E3ECA"/>
    <w:rsid w:val="000E4A4F"/>
    <w:rsid w:val="000E4D54"/>
    <w:rsid w:val="000E661C"/>
    <w:rsid w:val="000F0A84"/>
    <w:rsid w:val="000F3174"/>
    <w:rsid w:val="001059DC"/>
    <w:rsid w:val="0010738F"/>
    <w:rsid w:val="0011440A"/>
    <w:rsid w:val="00114519"/>
    <w:rsid w:val="001233ED"/>
    <w:rsid w:val="00127946"/>
    <w:rsid w:val="00131E91"/>
    <w:rsid w:val="00133A48"/>
    <w:rsid w:val="001450A8"/>
    <w:rsid w:val="001523C0"/>
    <w:rsid w:val="00152F07"/>
    <w:rsid w:val="0015711A"/>
    <w:rsid w:val="001644BA"/>
    <w:rsid w:val="001647C7"/>
    <w:rsid w:val="00165203"/>
    <w:rsid w:val="00166309"/>
    <w:rsid w:val="00170004"/>
    <w:rsid w:val="00172A27"/>
    <w:rsid w:val="00174AE6"/>
    <w:rsid w:val="001758D3"/>
    <w:rsid w:val="00177B51"/>
    <w:rsid w:val="0018078B"/>
    <w:rsid w:val="00183284"/>
    <w:rsid w:val="00183344"/>
    <w:rsid w:val="0019682B"/>
    <w:rsid w:val="001A1FCB"/>
    <w:rsid w:val="001B74B3"/>
    <w:rsid w:val="001C2086"/>
    <w:rsid w:val="001C4AC2"/>
    <w:rsid w:val="001C6FAA"/>
    <w:rsid w:val="001D00B3"/>
    <w:rsid w:val="001D5A65"/>
    <w:rsid w:val="001D6B15"/>
    <w:rsid w:val="001E4158"/>
    <w:rsid w:val="001E6227"/>
    <w:rsid w:val="001E63B6"/>
    <w:rsid w:val="001E6DD8"/>
    <w:rsid w:val="001F0290"/>
    <w:rsid w:val="001F6A01"/>
    <w:rsid w:val="00202DB9"/>
    <w:rsid w:val="00215B7A"/>
    <w:rsid w:val="00223D5B"/>
    <w:rsid w:val="0022528C"/>
    <w:rsid w:val="002258BB"/>
    <w:rsid w:val="00225B7D"/>
    <w:rsid w:val="002260FC"/>
    <w:rsid w:val="002315B7"/>
    <w:rsid w:val="002347FE"/>
    <w:rsid w:val="0024360C"/>
    <w:rsid w:val="002451A7"/>
    <w:rsid w:val="00247373"/>
    <w:rsid w:val="00260C05"/>
    <w:rsid w:val="00261575"/>
    <w:rsid w:val="00262407"/>
    <w:rsid w:val="00275E0E"/>
    <w:rsid w:val="0028146F"/>
    <w:rsid w:val="002831F6"/>
    <w:rsid w:val="00290CBF"/>
    <w:rsid w:val="0029590E"/>
    <w:rsid w:val="002A3EB3"/>
    <w:rsid w:val="002B1734"/>
    <w:rsid w:val="002B5DBC"/>
    <w:rsid w:val="002B7423"/>
    <w:rsid w:val="002B7CA9"/>
    <w:rsid w:val="002C4A4A"/>
    <w:rsid w:val="002D0003"/>
    <w:rsid w:val="002D1442"/>
    <w:rsid w:val="002E4079"/>
    <w:rsid w:val="002F68EE"/>
    <w:rsid w:val="002F7DEF"/>
    <w:rsid w:val="003014E2"/>
    <w:rsid w:val="00302D85"/>
    <w:rsid w:val="00303F39"/>
    <w:rsid w:val="0030753D"/>
    <w:rsid w:val="00311DA1"/>
    <w:rsid w:val="003121B1"/>
    <w:rsid w:val="0031709C"/>
    <w:rsid w:val="003223D5"/>
    <w:rsid w:val="00322AA4"/>
    <w:rsid w:val="00325EF0"/>
    <w:rsid w:val="00326230"/>
    <w:rsid w:val="00326290"/>
    <w:rsid w:val="00330DA7"/>
    <w:rsid w:val="00332C2D"/>
    <w:rsid w:val="00335872"/>
    <w:rsid w:val="003462FF"/>
    <w:rsid w:val="00347A73"/>
    <w:rsid w:val="00347CB0"/>
    <w:rsid w:val="00352495"/>
    <w:rsid w:val="00353707"/>
    <w:rsid w:val="00354BE6"/>
    <w:rsid w:val="0035524D"/>
    <w:rsid w:val="00357E51"/>
    <w:rsid w:val="003628C2"/>
    <w:rsid w:val="00364854"/>
    <w:rsid w:val="00366BB7"/>
    <w:rsid w:val="003721DF"/>
    <w:rsid w:val="003748D5"/>
    <w:rsid w:val="0037694B"/>
    <w:rsid w:val="00381E11"/>
    <w:rsid w:val="003824D1"/>
    <w:rsid w:val="00393CBD"/>
    <w:rsid w:val="00395C76"/>
    <w:rsid w:val="003A2B25"/>
    <w:rsid w:val="003A5520"/>
    <w:rsid w:val="003B077B"/>
    <w:rsid w:val="003B3342"/>
    <w:rsid w:val="003B5C9C"/>
    <w:rsid w:val="003C193B"/>
    <w:rsid w:val="003D0D72"/>
    <w:rsid w:val="003D17A4"/>
    <w:rsid w:val="003D39E2"/>
    <w:rsid w:val="003D3F68"/>
    <w:rsid w:val="003E006E"/>
    <w:rsid w:val="003E30F8"/>
    <w:rsid w:val="003E399E"/>
    <w:rsid w:val="003E6830"/>
    <w:rsid w:val="003F3875"/>
    <w:rsid w:val="003F42C0"/>
    <w:rsid w:val="003F51B0"/>
    <w:rsid w:val="004033E1"/>
    <w:rsid w:val="00405E84"/>
    <w:rsid w:val="0040607F"/>
    <w:rsid w:val="00417860"/>
    <w:rsid w:val="00420A7A"/>
    <w:rsid w:val="004235AF"/>
    <w:rsid w:val="0042558D"/>
    <w:rsid w:val="00427A89"/>
    <w:rsid w:val="0043107A"/>
    <w:rsid w:val="00432C43"/>
    <w:rsid w:val="004359C6"/>
    <w:rsid w:val="004360FC"/>
    <w:rsid w:val="004378C7"/>
    <w:rsid w:val="00437B9C"/>
    <w:rsid w:val="00437FC4"/>
    <w:rsid w:val="00441805"/>
    <w:rsid w:val="00445773"/>
    <w:rsid w:val="004551D1"/>
    <w:rsid w:val="0045753C"/>
    <w:rsid w:val="004577C3"/>
    <w:rsid w:val="0046038A"/>
    <w:rsid w:val="00460F3E"/>
    <w:rsid w:val="00464570"/>
    <w:rsid w:val="004761B2"/>
    <w:rsid w:val="00481AFA"/>
    <w:rsid w:val="0049337D"/>
    <w:rsid w:val="004B093D"/>
    <w:rsid w:val="004B14B8"/>
    <w:rsid w:val="004B604C"/>
    <w:rsid w:val="004E4ADE"/>
    <w:rsid w:val="004E5028"/>
    <w:rsid w:val="004E5F4E"/>
    <w:rsid w:val="004F2802"/>
    <w:rsid w:val="00500B9E"/>
    <w:rsid w:val="00503499"/>
    <w:rsid w:val="00506501"/>
    <w:rsid w:val="00507BC4"/>
    <w:rsid w:val="00513DB6"/>
    <w:rsid w:val="00524E92"/>
    <w:rsid w:val="00531E28"/>
    <w:rsid w:val="005344B1"/>
    <w:rsid w:val="005423E7"/>
    <w:rsid w:val="005572B4"/>
    <w:rsid w:val="0056010A"/>
    <w:rsid w:val="00563302"/>
    <w:rsid w:val="00571307"/>
    <w:rsid w:val="005743EA"/>
    <w:rsid w:val="00576F2E"/>
    <w:rsid w:val="00581210"/>
    <w:rsid w:val="00581FC3"/>
    <w:rsid w:val="005832B2"/>
    <w:rsid w:val="005851F1"/>
    <w:rsid w:val="005910B4"/>
    <w:rsid w:val="00596A23"/>
    <w:rsid w:val="005B735D"/>
    <w:rsid w:val="005C4A71"/>
    <w:rsid w:val="005C6F40"/>
    <w:rsid w:val="005D4119"/>
    <w:rsid w:val="005D66C2"/>
    <w:rsid w:val="005E2AC9"/>
    <w:rsid w:val="005E4D67"/>
    <w:rsid w:val="005F3D7C"/>
    <w:rsid w:val="00602D7E"/>
    <w:rsid w:val="00603BD0"/>
    <w:rsid w:val="0060555D"/>
    <w:rsid w:val="00606161"/>
    <w:rsid w:val="006062B3"/>
    <w:rsid w:val="00612EB1"/>
    <w:rsid w:val="0061352C"/>
    <w:rsid w:val="006165C8"/>
    <w:rsid w:val="006175B4"/>
    <w:rsid w:val="00617AAD"/>
    <w:rsid w:val="00621CDC"/>
    <w:rsid w:val="006229B2"/>
    <w:rsid w:val="00625E3D"/>
    <w:rsid w:val="00630B61"/>
    <w:rsid w:val="006402A6"/>
    <w:rsid w:val="00644B65"/>
    <w:rsid w:val="006530F8"/>
    <w:rsid w:val="006537BE"/>
    <w:rsid w:val="006654C0"/>
    <w:rsid w:val="00681997"/>
    <w:rsid w:val="0068405C"/>
    <w:rsid w:val="00691017"/>
    <w:rsid w:val="0069152C"/>
    <w:rsid w:val="006948CE"/>
    <w:rsid w:val="00695AA7"/>
    <w:rsid w:val="006A29A5"/>
    <w:rsid w:val="006A2BD9"/>
    <w:rsid w:val="006A3C57"/>
    <w:rsid w:val="006A4F83"/>
    <w:rsid w:val="006A5072"/>
    <w:rsid w:val="006B5151"/>
    <w:rsid w:val="006C2D84"/>
    <w:rsid w:val="006C2F7D"/>
    <w:rsid w:val="006C3580"/>
    <w:rsid w:val="006C3F4D"/>
    <w:rsid w:val="006C6349"/>
    <w:rsid w:val="006D479F"/>
    <w:rsid w:val="006E2E51"/>
    <w:rsid w:val="006F4BBB"/>
    <w:rsid w:val="006F6DB2"/>
    <w:rsid w:val="00704B3A"/>
    <w:rsid w:val="00710CF8"/>
    <w:rsid w:val="00711E08"/>
    <w:rsid w:val="007138FD"/>
    <w:rsid w:val="00716BB1"/>
    <w:rsid w:val="007172FD"/>
    <w:rsid w:val="007200C8"/>
    <w:rsid w:val="007215F6"/>
    <w:rsid w:val="00721BAA"/>
    <w:rsid w:val="00737401"/>
    <w:rsid w:val="00745968"/>
    <w:rsid w:val="00747A3E"/>
    <w:rsid w:val="007730C9"/>
    <w:rsid w:val="00775150"/>
    <w:rsid w:val="00776B48"/>
    <w:rsid w:val="0078099D"/>
    <w:rsid w:val="00787DE8"/>
    <w:rsid w:val="007942D8"/>
    <w:rsid w:val="00794983"/>
    <w:rsid w:val="00796ED7"/>
    <w:rsid w:val="007A7740"/>
    <w:rsid w:val="007B00BF"/>
    <w:rsid w:val="007B4F1D"/>
    <w:rsid w:val="007C002A"/>
    <w:rsid w:val="007C024B"/>
    <w:rsid w:val="007C4664"/>
    <w:rsid w:val="007D408A"/>
    <w:rsid w:val="007D4A5A"/>
    <w:rsid w:val="007D6B20"/>
    <w:rsid w:val="007E0673"/>
    <w:rsid w:val="007E32FC"/>
    <w:rsid w:val="007F01A2"/>
    <w:rsid w:val="007F0378"/>
    <w:rsid w:val="007F2ABC"/>
    <w:rsid w:val="007F7FEC"/>
    <w:rsid w:val="0081027D"/>
    <w:rsid w:val="00817B3D"/>
    <w:rsid w:val="00822299"/>
    <w:rsid w:val="008270D5"/>
    <w:rsid w:val="008279A7"/>
    <w:rsid w:val="00831B7F"/>
    <w:rsid w:val="0085250F"/>
    <w:rsid w:val="008525D6"/>
    <w:rsid w:val="0085388E"/>
    <w:rsid w:val="00856F5E"/>
    <w:rsid w:val="008604D1"/>
    <w:rsid w:val="00861DAB"/>
    <w:rsid w:val="008659E9"/>
    <w:rsid w:val="00867FFD"/>
    <w:rsid w:val="0087095D"/>
    <w:rsid w:val="00871835"/>
    <w:rsid w:val="00871F12"/>
    <w:rsid w:val="00875420"/>
    <w:rsid w:val="00876184"/>
    <w:rsid w:val="00880A50"/>
    <w:rsid w:val="00884732"/>
    <w:rsid w:val="0089007C"/>
    <w:rsid w:val="008928AE"/>
    <w:rsid w:val="00893092"/>
    <w:rsid w:val="00894583"/>
    <w:rsid w:val="008A4C9B"/>
    <w:rsid w:val="008B08C5"/>
    <w:rsid w:val="008B6384"/>
    <w:rsid w:val="008B6557"/>
    <w:rsid w:val="008B74A7"/>
    <w:rsid w:val="008C02C2"/>
    <w:rsid w:val="008C1CB3"/>
    <w:rsid w:val="008C7F21"/>
    <w:rsid w:val="008D1795"/>
    <w:rsid w:val="008D4357"/>
    <w:rsid w:val="008D565D"/>
    <w:rsid w:val="008D6357"/>
    <w:rsid w:val="008E5EA1"/>
    <w:rsid w:val="008E6AB7"/>
    <w:rsid w:val="008F13C0"/>
    <w:rsid w:val="008F38EE"/>
    <w:rsid w:val="009001CB"/>
    <w:rsid w:val="009004F6"/>
    <w:rsid w:val="00900F88"/>
    <w:rsid w:val="009077A0"/>
    <w:rsid w:val="009113DE"/>
    <w:rsid w:val="00913121"/>
    <w:rsid w:val="009171D5"/>
    <w:rsid w:val="00917709"/>
    <w:rsid w:val="00917C84"/>
    <w:rsid w:val="009220F2"/>
    <w:rsid w:val="009227C1"/>
    <w:rsid w:val="00923EDB"/>
    <w:rsid w:val="00925D9A"/>
    <w:rsid w:val="00926978"/>
    <w:rsid w:val="00932BD9"/>
    <w:rsid w:val="00943742"/>
    <w:rsid w:val="0094670F"/>
    <w:rsid w:val="009479D0"/>
    <w:rsid w:val="00961BA9"/>
    <w:rsid w:val="00967923"/>
    <w:rsid w:val="009701D2"/>
    <w:rsid w:val="00970774"/>
    <w:rsid w:val="00972FAE"/>
    <w:rsid w:val="0097462A"/>
    <w:rsid w:val="00986292"/>
    <w:rsid w:val="00987779"/>
    <w:rsid w:val="009A2AA5"/>
    <w:rsid w:val="009A63FB"/>
    <w:rsid w:val="009B55D4"/>
    <w:rsid w:val="009B787A"/>
    <w:rsid w:val="009B7A49"/>
    <w:rsid w:val="009B7AD9"/>
    <w:rsid w:val="009C387D"/>
    <w:rsid w:val="009C571F"/>
    <w:rsid w:val="009D0461"/>
    <w:rsid w:val="009D4188"/>
    <w:rsid w:val="009D4EFC"/>
    <w:rsid w:val="009D7FA3"/>
    <w:rsid w:val="009E216D"/>
    <w:rsid w:val="009E2C49"/>
    <w:rsid w:val="009E6283"/>
    <w:rsid w:val="009E63CA"/>
    <w:rsid w:val="009F34CB"/>
    <w:rsid w:val="009F7460"/>
    <w:rsid w:val="00A03E44"/>
    <w:rsid w:val="00A075A8"/>
    <w:rsid w:val="00A10A7B"/>
    <w:rsid w:val="00A15F6A"/>
    <w:rsid w:val="00A311C2"/>
    <w:rsid w:val="00A32233"/>
    <w:rsid w:val="00A36A24"/>
    <w:rsid w:val="00A376FB"/>
    <w:rsid w:val="00A45306"/>
    <w:rsid w:val="00A45D73"/>
    <w:rsid w:val="00A62F8C"/>
    <w:rsid w:val="00A64725"/>
    <w:rsid w:val="00A6666A"/>
    <w:rsid w:val="00A73490"/>
    <w:rsid w:val="00A819B6"/>
    <w:rsid w:val="00A91C8B"/>
    <w:rsid w:val="00A94332"/>
    <w:rsid w:val="00A95824"/>
    <w:rsid w:val="00AB2EDC"/>
    <w:rsid w:val="00AB47F4"/>
    <w:rsid w:val="00AC136E"/>
    <w:rsid w:val="00AC1F6A"/>
    <w:rsid w:val="00AC413D"/>
    <w:rsid w:val="00AD3A9D"/>
    <w:rsid w:val="00AD79D3"/>
    <w:rsid w:val="00AE5434"/>
    <w:rsid w:val="00AE6DBF"/>
    <w:rsid w:val="00AE75DB"/>
    <w:rsid w:val="00B0092D"/>
    <w:rsid w:val="00B01C60"/>
    <w:rsid w:val="00B01D22"/>
    <w:rsid w:val="00B03A00"/>
    <w:rsid w:val="00B0445D"/>
    <w:rsid w:val="00B0447C"/>
    <w:rsid w:val="00B05E53"/>
    <w:rsid w:val="00B072AA"/>
    <w:rsid w:val="00B10650"/>
    <w:rsid w:val="00B10E08"/>
    <w:rsid w:val="00B11436"/>
    <w:rsid w:val="00B12341"/>
    <w:rsid w:val="00B25D19"/>
    <w:rsid w:val="00B359D9"/>
    <w:rsid w:val="00B35BC7"/>
    <w:rsid w:val="00B40B8B"/>
    <w:rsid w:val="00B4404D"/>
    <w:rsid w:val="00B50993"/>
    <w:rsid w:val="00B63168"/>
    <w:rsid w:val="00B63E9B"/>
    <w:rsid w:val="00B64963"/>
    <w:rsid w:val="00B70085"/>
    <w:rsid w:val="00B7099F"/>
    <w:rsid w:val="00B71873"/>
    <w:rsid w:val="00B72A5D"/>
    <w:rsid w:val="00B736B7"/>
    <w:rsid w:val="00B73C45"/>
    <w:rsid w:val="00B82E01"/>
    <w:rsid w:val="00B84DD7"/>
    <w:rsid w:val="00B91811"/>
    <w:rsid w:val="00B94460"/>
    <w:rsid w:val="00B9561A"/>
    <w:rsid w:val="00BA437F"/>
    <w:rsid w:val="00BA5C29"/>
    <w:rsid w:val="00BB6C9A"/>
    <w:rsid w:val="00BC0594"/>
    <w:rsid w:val="00BC11FC"/>
    <w:rsid w:val="00BC1F54"/>
    <w:rsid w:val="00BC4C9D"/>
    <w:rsid w:val="00BC54FC"/>
    <w:rsid w:val="00BD2118"/>
    <w:rsid w:val="00BD5092"/>
    <w:rsid w:val="00BD5997"/>
    <w:rsid w:val="00BE6F50"/>
    <w:rsid w:val="00BF1BA3"/>
    <w:rsid w:val="00BF588D"/>
    <w:rsid w:val="00C03447"/>
    <w:rsid w:val="00C07EF5"/>
    <w:rsid w:val="00C128FE"/>
    <w:rsid w:val="00C13304"/>
    <w:rsid w:val="00C1777A"/>
    <w:rsid w:val="00C212E3"/>
    <w:rsid w:val="00C21991"/>
    <w:rsid w:val="00C22FAE"/>
    <w:rsid w:val="00C24C44"/>
    <w:rsid w:val="00C26B0C"/>
    <w:rsid w:val="00C30F18"/>
    <w:rsid w:val="00C331D1"/>
    <w:rsid w:val="00C35958"/>
    <w:rsid w:val="00C372A8"/>
    <w:rsid w:val="00C375FF"/>
    <w:rsid w:val="00C40848"/>
    <w:rsid w:val="00C50E47"/>
    <w:rsid w:val="00C562AA"/>
    <w:rsid w:val="00C574F4"/>
    <w:rsid w:val="00C60F6C"/>
    <w:rsid w:val="00C747C6"/>
    <w:rsid w:val="00C756C3"/>
    <w:rsid w:val="00C80F66"/>
    <w:rsid w:val="00C84AE8"/>
    <w:rsid w:val="00C85D1B"/>
    <w:rsid w:val="00C96DDA"/>
    <w:rsid w:val="00CA7F1F"/>
    <w:rsid w:val="00CB5D3E"/>
    <w:rsid w:val="00CC4C46"/>
    <w:rsid w:val="00CC6AAB"/>
    <w:rsid w:val="00CC77FF"/>
    <w:rsid w:val="00CC7CF5"/>
    <w:rsid w:val="00CE3C5A"/>
    <w:rsid w:val="00CE59C6"/>
    <w:rsid w:val="00CE7586"/>
    <w:rsid w:val="00D03659"/>
    <w:rsid w:val="00D03EDF"/>
    <w:rsid w:val="00D10DC0"/>
    <w:rsid w:val="00D11555"/>
    <w:rsid w:val="00D13D6D"/>
    <w:rsid w:val="00D20C74"/>
    <w:rsid w:val="00D24FD7"/>
    <w:rsid w:val="00D25647"/>
    <w:rsid w:val="00D34FE4"/>
    <w:rsid w:val="00D377A7"/>
    <w:rsid w:val="00D44C95"/>
    <w:rsid w:val="00D452A7"/>
    <w:rsid w:val="00D4584F"/>
    <w:rsid w:val="00D54725"/>
    <w:rsid w:val="00D559FF"/>
    <w:rsid w:val="00D62B8C"/>
    <w:rsid w:val="00D63276"/>
    <w:rsid w:val="00D66F39"/>
    <w:rsid w:val="00D84B36"/>
    <w:rsid w:val="00D85853"/>
    <w:rsid w:val="00D936A0"/>
    <w:rsid w:val="00D95838"/>
    <w:rsid w:val="00D97162"/>
    <w:rsid w:val="00D97CE9"/>
    <w:rsid w:val="00DA36E7"/>
    <w:rsid w:val="00DA4FC7"/>
    <w:rsid w:val="00DA550D"/>
    <w:rsid w:val="00DA7017"/>
    <w:rsid w:val="00DB13DD"/>
    <w:rsid w:val="00DB1B31"/>
    <w:rsid w:val="00DB1C27"/>
    <w:rsid w:val="00DB38EE"/>
    <w:rsid w:val="00DB7973"/>
    <w:rsid w:val="00DC13AB"/>
    <w:rsid w:val="00DC5EF2"/>
    <w:rsid w:val="00DC7EF7"/>
    <w:rsid w:val="00DD6B5E"/>
    <w:rsid w:val="00DD6BD4"/>
    <w:rsid w:val="00DE5E58"/>
    <w:rsid w:val="00DE7B46"/>
    <w:rsid w:val="00E0162C"/>
    <w:rsid w:val="00E11487"/>
    <w:rsid w:val="00E14ACC"/>
    <w:rsid w:val="00E15A8C"/>
    <w:rsid w:val="00E4144C"/>
    <w:rsid w:val="00E44F84"/>
    <w:rsid w:val="00E463C6"/>
    <w:rsid w:val="00E53121"/>
    <w:rsid w:val="00E5318E"/>
    <w:rsid w:val="00E53532"/>
    <w:rsid w:val="00E6034D"/>
    <w:rsid w:val="00E71967"/>
    <w:rsid w:val="00E754B1"/>
    <w:rsid w:val="00E801B5"/>
    <w:rsid w:val="00E905E8"/>
    <w:rsid w:val="00E93F56"/>
    <w:rsid w:val="00E952D9"/>
    <w:rsid w:val="00E96773"/>
    <w:rsid w:val="00E97CB9"/>
    <w:rsid w:val="00EB27E9"/>
    <w:rsid w:val="00EB37C9"/>
    <w:rsid w:val="00EB7E60"/>
    <w:rsid w:val="00EC134E"/>
    <w:rsid w:val="00ED0445"/>
    <w:rsid w:val="00ED3BD8"/>
    <w:rsid w:val="00ED3C3B"/>
    <w:rsid w:val="00EE48C3"/>
    <w:rsid w:val="00EF199D"/>
    <w:rsid w:val="00EF4E12"/>
    <w:rsid w:val="00EF5326"/>
    <w:rsid w:val="00EF65F3"/>
    <w:rsid w:val="00F01510"/>
    <w:rsid w:val="00F02A6D"/>
    <w:rsid w:val="00F0424C"/>
    <w:rsid w:val="00F10495"/>
    <w:rsid w:val="00F10DA8"/>
    <w:rsid w:val="00F1168A"/>
    <w:rsid w:val="00F12A10"/>
    <w:rsid w:val="00F2391C"/>
    <w:rsid w:val="00F31E30"/>
    <w:rsid w:val="00F3326F"/>
    <w:rsid w:val="00F34781"/>
    <w:rsid w:val="00F41A5D"/>
    <w:rsid w:val="00F431B9"/>
    <w:rsid w:val="00F470A2"/>
    <w:rsid w:val="00F51F93"/>
    <w:rsid w:val="00F552E5"/>
    <w:rsid w:val="00F56AA8"/>
    <w:rsid w:val="00F67C91"/>
    <w:rsid w:val="00F723F9"/>
    <w:rsid w:val="00F82315"/>
    <w:rsid w:val="00F83D3C"/>
    <w:rsid w:val="00F840D6"/>
    <w:rsid w:val="00F8691C"/>
    <w:rsid w:val="00F900BE"/>
    <w:rsid w:val="00F97392"/>
    <w:rsid w:val="00F97DF6"/>
    <w:rsid w:val="00FA4EEC"/>
    <w:rsid w:val="00FB335B"/>
    <w:rsid w:val="00FB4EAA"/>
    <w:rsid w:val="00FC5512"/>
    <w:rsid w:val="00FC6366"/>
    <w:rsid w:val="00FD0CD9"/>
    <w:rsid w:val="00FD4970"/>
    <w:rsid w:val="00FD6927"/>
    <w:rsid w:val="00FE02D9"/>
    <w:rsid w:val="00FE14F9"/>
    <w:rsid w:val="00FF2EFF"/>
    <w:rsid w:val="00FF4843"/>
    <w:rsid w:val="00FF5EEA"/>
    <w:rsid w:val="014D28C9"/>
    <w:rsid w:val="015059EE"/>
    <w:rsid w:val="01655E65"/>
    <w:rsid w:val="01710365"/>
    <w:rsid w:val="01970CE9"/>
    <w:rsid w:val="01BB3CD7"/>
    <w:rsid w:val="01BD616A"/>
    <w:rsid w:val="01CF4C80"/>
    <w:rsid w:val="01D63A04"/>
    <w:rsid w:val="02157D9A"/>
    <w:rsid w:val="023C5A89"/>
    <w:rsid w:val="02511F45"/>
    <w:rsid w:val="025A34EF"/>
    <w:rsid w:val="02D20623"/>
    <w:rsid w:val="02D34569"/>
    <w:rsid w:val="02D432A2"/>
    <w:rsid w:val="02F079B0"/>
    <w:rsid w:val="02F343D6"/>
    <w:rsid w:val="03211F11"/>
    <w:rsid w:val="0334789D"/>
    <w:rsid w:val="03525F75"/>
    <w:rsid w:val="035622D5"/>
    <w:rsid w:val="0383270D"/>
    <w:rsid w:val="03AF22EC"/>
    <w:rsid w:val="03B50F2A"/>
    <w:rsid w:val="03E0798B"/>
    <w:rsid w:val="03EA2651"/>
    <w:rsid w:val="03EC461B"/>
    <w:rsid w:val="03F82FC0"/>
    <w:rsid w:val="040354C1"/>
    <w:rsid w:val="04274CAC"/>
    <w:rsid w:val="04364BB6"/>
    <w:rsid w:val="0442248D"/>
    <w:rsid w:val="04554F55"/>
    <w:rsid w:val="0455554A"/>
    <w:rsid w:val="047F0912"/>
    <w:rsid w:val="04D055E9"/>
    <w:rsid w:val="050D762A"/>
    <w:rsid w:val="05282AA4"/>
    <w:rsid w:val="0553097A"/>
    <w:rsid w:val="056079B5"/>
    <w:rsid w:val="058F7720"/>
    <w:rsid w:val="0592587A"/>
    <w:rsid w:val="06314567"/>
    <w:rsid w:val="065055F6"/>
    <w:rsid w:val="065344DE"/>
    <w:rsid w:val="06A75D00"/>
    <w:rsid w:val="06AE2959"/>
    <w:rsid w:val="06B94F59"/>
    <w:rsid w:val="06C84BF1"/>
    <w:rsid w:val="06D05CDA"/>
    <w:rsid w:val="06E710CA"/>
    <w:rsid w:val="06F72D7A"/>
    <w:rsid w:val="070D455F"/>
    <w:rsid w:val="071426B7"/>
    <w:rsid w:val="071C5217"/>
    <w:rsid w:val="071D4ED9"/>
    <w:rsid w:val="072A0DCF"/>
    <w:rsid w:val="07462FD2"/>
    <w:rsid w:val="076B6E92"/>
    <w:rsid w:val="07902E43"/>
    <w:rsid w:val="07921036"/>
    <w:rsid w:val="07E37E3E"/>
    <w:rsid w:val="07F92E63"/>
    <w:rsid w:val="0835533D"/>
    <w:rsid w:val="08607386"/>
    <w:rsid w:val="08797942"/>
    <w:rsid w:val="087D1CE6"/>
    <w:rsid w:val="08915791"/>
    <w:rsid w:val="08AB7738"/>
    <w:rsid w:val="08AF05F8"/>
    <w:rsid w:val="08CE2541"/>
    <w:rsid w:val="08D5070E"/>
    <w:rsid w:val="08ED6E6B"/>
    <w:rsid w:val="08F33D56"/>
    <w:rsid w:val="09403496"/>
    <w:rsid w:val="0946657C"/>
    <w:rsid w:val="09664528"/>
    <w:rsid w:val="0A097F22"/>
    <w:rsid w:val="0A0D0E47"/>
    <w:rsid w:val="0A0D22B5"/>
    <w:rsid w:val="0A171A87"/>
    <w:rsid w:val="0A171CC6"/>
    <w:rsid w:val="0A1D552E"/>
    <w:rsid w:val="0A442EC0"/>
    <w:rsid w:val="0A51342A"/>
    <w:rsid w:val="0A8B68D1"/>
    <w:rsid w:val="0A9652E1"/>
    <w:rsid w:val="0AB21F41"/>
    <w:rsid w:val="0AB37C41"/>
    <w:rsid w:val="0ABA0FCF"/>
    <w:rsid w:val="0AE51E53"/>
    <w:rsid w:val="0AF049F1"/>
    <w:rsid w:val="0AF54A38"/>
    <w:rsid w:val="0B2E08F8"/>
    <w:rsid w:val="0B3C2236"/>
    <w:rsid w:val="0B6E3B68"/>
    <w:rsid w:val="0BD54A82"/>
    <w:rsid w:val="0BD93E0F"/>
    <w:rsid w:val="0BD95485"/>
    <w:rsid w:val="0BF978D5"/>
    <w:rsid w:val="0C3952B8"/>
    <w:rsid w:val="0C3F46FB"/>
    <w:rsid w:val="0C7B29E0"/>
    <w:rsid w:val="0CCC4FEA"/>
    <w:rsid w:val="0CEA0AED"/>
    <w:rsid w:val="0D3606B5"/>
    <w:rsid w:val="0DAF0B93"/>
    <w:rsid w:val="0DB4420C"/>
    <w:rsid w:val="0DCB6F7B"/>
    <w:rsid w:val="0DE60C74"/>
    <w:rsid w:val="0DF748F5"/>
    <w:rsid w:val="0E0173C4"/>
    <w:rsid w:val="0E19425F"/>
    <w:rsid w:val="0E370447"/>
    <w:rsid w:val="0E3C7F4D"/>
    <w:rsid w:val="0E6408AC"/>
    <w:rsid w:val="0E774FF5"/>
    <w:rsid w:val="0EF645A0"/>
    <w:rsid w:val="0F037F40"/>
    <w:rsid w:val="0F241091"/>
    <w:rsid w:val="0F2561EC"/>
    <w:rsid w:val="0F256C33"/>
    <w:rsid w:val="0F370844"/>
    <w:rsid w:val="0F482829"/>
    <w:rsid w:val="0F697A75"/>
    <w:rsid w:val="0F9230D3"/>
    <w:rsid w:val="0FE06513"/>
    <w:rsid w:val="0FE102BB"/>
    <w:rsid w:val="0FF4166E"/>
    <w:rsid w:val="100F50BE"/>
    <w:rsid w:val="10230FB4"/>
    <w:rsid w:val="1038336E"/>
    <w:rsid w:val="104F3F68"/>
    <w:rsid w:val="108C58F8"/>
    <w:rsid w:val="10B72B6A"/>
    <w:rsid w:val="10BC03C7"/>
    <w:rsid w:val="11094EF4"/>
    <w:rsid w:val="1115531E"/>
    <w:rsid w:val="112C42A9"/>
    <w:rsid w:val="11366ED6"/>
    <w:rsid w:val="11764E4D"/>
    <w:rsid w:val="11851182"/>
    <w:rsid w:val="1192379E"/>
    <w:rsid w:val="11CF7AC1"/>
    <w:rsid w:val="11F81CDD"/>
    <w:rsid w:val="1208099D"/>
    <w:rsid w:val="123B0020"/>
    <w:rsid w:val="12B46E52"/>
    <w:rsid w:val="12C22B33"/>
    <w:rsid w:val="12DD1CFF"/>
    <w:rsid w:val="12E32EDE"/>
    <w:rsid w:val="130F4A87"/>
    <w:rsid w:val="13223BB5"/>
    <w:rsid w:val="13F85AEA"/>
    <w:rsid w:val="141259D8"/>
    <w:rsid w:val="141C0B09"/>
    <w:rsid w:val="14237C67"/>
    <w:rsid w:val="142C6000"/>
    <w:rsid w:val="14361A0C"/>
    <w:rsid w:val="143C0BC9"/>
    <w:rsid w:val="14526852"/>
    <w:rsid w:val="14583A0A"/>
    <w:rsid w:val="145F69CB"/>
    <w:rsid w:val="147C72F5"/>
    <w:rsid w:val="14CA7FFF"/>
    <w:rsid w:val="14E10CD3"/>
    <w:rsid w:val="150F3DBE"/>
    <w:rsid w:val="153732D2"/>
    <w:rsid w:val="154107F7"/>
    <w:rsid w:val="155142DE"/>
    <w:rsid w:val="156B79B3"/>
    <w:rsid w:val="15747FCD"/>
    <w:rsid w:val="15820CF9"/>
    <w:rsid w:val="158A77F0"/>
    <w:rsid w:val="15A13C38"/>
    <w:rsid w:val="15E12BB1"/>
    <w:rsid w:val="16047038"/>
    <w:rsid w:val="161E3E86"/>
    <w:rsid w:val="16225C7A"/>
    <w:rsid w:val="162E65C0"/>
    <w:rsid w:val="163D1C9C"/>
    <w:rsid w:val="16527416"/>
    <w:rsid w:val="167B58B2"/>
    <w:rsid w:val="168A3C51"/>
    <w:rsid w:val="16A9787F"/>
    <w:rsid w:val="16B60189"/>
    <w:rsid w:val="16BF171B"/>
    <w:rsid w:val="16C115CB"/>
    <w:rsid w:val="16CF5E02"/>
    <w:rsid w:val="16DC622B"/>
    <w:rsid w:val="16E6367E"/>
    <w:rsid w:val="16F92E7F"/>
    <w:rsid w:val="1706559C"/>
    <w:rsid w:val="170B2BB3"/>
    <w:rsid w:val="171A2056"/>
    <w:rsid w:val="174D4F79"/>
    <w:rsid w:val="174E374F"/>
    <w:rsid w:val="175956CC"/>
    <w:rsid w:val="176C0D57"/>
    <w:rsid w:val="177E4989"/>
    <w:rsid w:val="17887D5F"/>
    <w:rsid w:val="17A54DB5"/>
    <w:rsid w:val="17A60180"/>
    <w:rsid w:val="17A821AF"/>
    <w:rsid w:val="17E01765"/>
    <w:rsid w:val="182745FA"/>
    <w:rsid w:val="182E4DAB"/>
    <w:rsid w:val="18376899"/>
    <w:rsid w:val="18450EF1"/>
    <w:rsid w:val="18606EA6"/>
    <w:rsid w:val="18A474FD"/>
    <w:rsid w:val="18AA7CC9"/>
    <w:rsid w:val="19FD04BD"/>
    <w:rsid w:val="1A010EDF"/>
    <w:rsid w:val="1A6913D5"/>
    <w:rsid w:val="1A6920CA"/>
    <w:rsid w:val="1A7D4EFE"/>
    <w:rsid w:val="1A8E1B30"/>
    <w:rsid w:val="1AB07CF9"/>
    <w:rsid w:val="1AD559B1"/>
    <w:rsid w:val="1ADD7A62"/>
    <w:rsid w:val="1AE34571"/>
    <w:rsid w:val="1B0940FF"/>
    <w:rsid w:val="1B667448"/>
    <w:rsid w:val="1B6805D3"/>
    <w:rsid w:val="1BB84D32"/>
    <w:rsid w:val="1BEE10DD"/>
    <w:rsid w:val="1BF105C9"/>
    <w:rsid w:val="1C2756DA"/>
    <w:rsid w:val="1C3B7A96"/>
    <w:rsid w:val="1C7A0F4E"/>
    <w:rsid w:val="1C7C1ACE"/>
    <w:rsid w:val="1CA05B4B"/>
    <w:rsid w:val="1CBA2D9A"/>
    <w:rsid w:val="1CE011DA"/>
    <w:rsid w:val="1CED5B5F"/>
    <w:rsid w:val="1CF814E3"/>
    <w:rsid w:val="1D16347D"/>
    <w:rsid w:val="1D4A4B12"/>
    <w:rsid w:val="1D594678"/>
    <w:rsid w:val="1D735846"/>
    <w:rsid w:val="1D990F18"/>
    <w:rsid w:val="1DB62E2E"/>
    <w:rsid w:val="1DBA2C3C"/>
    <w:rsid w:val="1E3B4C5D"/>
    <w:rsid w:val="1E753AFD"/>
    <w:rsid w:val="1E892D3B"/>
    <w:rsid w:val="1E967206"/>
    <w:rsid w:val="1EAA4A5F"/>
    <w:rsid w:val="1EBD1595"/>
    <w:rsid w:val="1F282554"/>
    <w:rsid w:val="1F5A46D7"/>
    <w:rsid w:val="1F5C3FAB"/>
    <w:rsid w:val="1F6F0182"/>
    <w:rsid w:val="1F6F787D"/>
    <w:rsid w:val="1FA30D6D"/>
    <w:rsid w:val="1FEA5A5B"/>
    <w:rsid w:val="20141E2D"/>
    <w:rsid w:val="2035390D"/>
    <w:rsid w:val="20574252"/>
    <w:rsid w:val="207A1985"/>
    <w:rsid w:val="20880DD0"/>
    <w:rsid w:val="20B75F78"/>
    <w:rsid w:val="20D64231"/>
    <w:rsid w:val="2125070E"/>
    <w:rsid w:val="2164183D"/>
    <w:rsid w:val="21771C10"/>
    <w:rsid w:val="21810AF0"/>
    <w:rsid w:val="21FA7AAB"/>
    <w:rsid w:val="22055633"/>
    <w:rsid w:val="22252D7A"/>
    <w:rsid w:val="222907BE"/>
    <w:rsid w:val="223E0DB0"/>
    <w:rsid w:val="22602008"/>
    <w:rsid w:val="227036B8"/>
    <w:rsid w:val="229B303C"/>
    <w:rsid w:val="22A85012"/>
    <w:rsid w:val="22AD273C"/>
    <w:rsid w:val="22C62CF4"/>
    <w:rsid w:val="22EF315D"/>
    <w:rsid w:val="22FA4207"/>
    <w:rsid w:val="23A06120"/>
    <w:rsid w:val="23AC3ABD"/>
    <w:rsid w:val="23D1648D"/>
    <w:rsid w:val="242B2EF0"/>
    <w:rsid w:val="24575689"/>
    <w:rsid w:val="246B437F"/>
    <w:rsid w:val="24A379D0"/>
    <w:rsid w:val="25070D37"/>
    <w:rsid w:val="250A3135"/>
    <w:rsid w:val="250A44A9"/>
    <w:rsid w:val="25127EC9"/>
    <w:rsid w:val="2513196D"/>
    <w:rsid w:val="2580651A"/>
    <w:rsid w:val="25873916"/>
    <w:rsid w:val="25941224"/>
    <w:rsid w:val="259F24AF"/>
    <w:rsid w:val="25AC7E93"/>
    <w:rsid w:val="25BF34E6"/>
    <w:rsid w:val="25C43228"/>
    <w:rsid w:val="25CC50FC"/>
    <w:rsid w:val="25E13C00"/>
    <w:rsid w:val="25FA2770"/>
    <w:rsid w:val="265577FD"/>
    <w:rsid w:val="2668592C"/>
    <w:rsid w:val="268564DD"/>
    <w:rsid w:val="27271343"/>
    <w:rsid w:val="278034D5"/>
    <w:rsid w:val="27916659"/>
    <w:rsid w:val="279B6B49"/>
    <w:rsid w:val="27B02F57"/>
    <w:rsid w:val="27D5603A"/>
    <w:rsid w:val="27DF5779"/>
    <w:rsid w:val="27E1545A"/>
    <w:rsid w:val="28093668"/>
    <w:rsid w:val="28273C9B"/>
    <w:rsid w:val="283A7CD8"/>
    <w:rsid w:val="284A2EB1"/>
    <w:rsid w:val="284B0D66"/>
    <w:rsid w:val="28616AD6"/>
    <w:rsid w:val="286D408E"/>
    <w:rsid w:val="286E02B3"/>
    <w:rsid w:val="28700291"/>
    <w:rsid w:val="28814A83"/>
    <w:rsid w:val="288F719F"/>
    <w:rsid w:val="289018A6"/>
    <w:rsid w:val="28944201"/>
    <w:rsid w:val="28AC24C6"/>
    <w:rsid w:val="28C11323"/>
    <w:rsid w:val="28CD7B64"/>
    <w:rsid w:val="28DA73F5"/>
    <w:rsid w:val="28DE0127"/>
    <w:rsid w:val="2940493E"/>
    <w:rsid w:val="295B5F6E"/>
    <w:rsid w:val="297B3849"/>
    <w:rsid w:val="298001BF"/>
    <w:rsid w:val="29AE6B2F"/>
    <w:rsid w:val="29E92677"/>
    <w:rsid w:val="29FF65A7"/>
    <w:rsid w:val="2A35784B"/>
    <w:rsid w:val="2A4276AF"/>
    <w:rsid w:val="2A570191"/>
    <w:rsid w:val="2A947DE8"/>
    <w:rsid w:val="2A9E4307"/>
    <w:rsid w:val="2ACF41CB"/>
    <w:rsid w:val="2AD359D3"/>
    <w:rsid w:val="2AEA2DB3"/>
    <w:rsid w:val="2B163BA8"/>
    <w:rsid w:val="2B1A574F"/>
    <w:rsid w:val="2B4F0E68"/>
    <w:rsid w:val="2B5E4C51"/>
    <w:rsid w:val="2BBD2276"/>
    <w:rsid w:val="2BC90C1A"/>
    <w:rsid w:val="2BD155F1"/>
    <w:rsid w:val="2BFE33E2"/>
    <w:rsid w:val="2BFF6902"/>
    <w:rsid w:val="2C4955AF"/>
    <w:rsid w:val="2C892158"/>
    <w:rsid w:val="2C8E3C12"/>
    <w:rsid w:val="2CB35427"/>
    <w:rsid w:val="2CB73169"/>
    <w:rsid w:val="2CFC2BFE"/>
    <w:rsid w:val="2D4F50B7"/>
    <w:rsid w:val="2D89631C"/>
    <w:rsid w:val="2DDB1DA3"/>
    <w:rsid w:val="2DF46565"/>
    <w:rsid w:val="2E2F6C9B"/>
    <w:rsid w:val="2E3F0B10"/>
    <w:rsid w:val="2E497DF1"/>
    <w:rsid w:val="2E601118"/>
    <w:rsid w:val="2E6A4501"/>
    <w:rsid w:val="2E6E5AA9"/>
    <w:rsid w:val="2EBD59CF"/>
    <w:rsid w:val="2ED7364E"/>
    <w:rsid w:val="2EDA3B8E"/>
    <w:rsid w:val="2EDD445A"/>
    <w:rsid w:val="2F071B18"/>
    <w:rsid w:val="2F253528"/>
    <w:rsid w:val="2F5A49A3"/>
    <w:rsid w:val="2F646705"/>
    <w:rsid w:val="2FBB4D1E"/>
    <w:rsid w:val="2FF41FDE"/>
    <w:rsid w:val="30006BD5"/>
    <w:rsid w:val="301164E2"/>
    <w:rsid w:val="30300457"/>
    <w:rsid w:val="304578D5"/>
    <w:rsid w:val="305807BF"/>
    <w:rsid w:val="307F7AFA"/>
    <w:rsid w:val="308C66BA"/>
    <w:rsid w:val="309415AE"/>
    <w:rsid w:val="30AB47A7"/>
    <w:rsid w:val="30DB5272"/>
    <w:rsid w:val="30DC319E"/>
    <w:rsid w:val="30ED4FC8"/>
    <w:rsid w:val="30F009F7"/>
    <w:rsid w:val="30FB5744"/>
    <w:rsid w:val="30FD40AA"/>
    <w:rsid w:val="31267AAE"/>
    <w:rsid w:val="31444881"/>
    <w:rsid w:val="314D028A"/>
    <w:rsid w:val="31E676C8"/>
    <w:rsid w:val="3202189B"/>
    <w:rsid w:val="320329AC"/>
    <w:rsid w:val="320A66A5"/>
    <w:rsid w:val="320F4EAD"/>
    <w:rsid w:val="322F554F"/>
    <w:rsid w:val="327F07E8"/>
    <w:rsid w:val="32935ADE"/>
    <w:rsid w:val="32A93BC9"/>
    <w:rsid w:val="32CE2FBA"/>
    <w:rsid w:val="334C1F0A"/>
    <w:rsid w:val="33B915C6"/>
    <w:rsid w:val="34086433"/>
    <w:rsid w:val="34237336"/>
    <w:rsid w:val="34266DEB"/>
    <w:rsid w:val="343A2AB0"/>
    <w:rsid w:val="344B7676"/>
    <w:rsid w:val="3457463D"/>
    <w:rsid w:val="34A46A8E"/>
    <w:rsid w:val="34AC627E"/>
    <w:rsid w:val="34DE113B"/>
    <w:rsid w:val="34E95E89"/>
    <w:rsid w:val="34F12F90"/>
    <w:rsid w:val="351E001C"/>
    <w:rsid w:val="352805DA"/>
    <w:rsid w:val="353158A8"/>
    <w:rsid w:val="35492F45"/>
    <w:rsid w:val="355530AA"/>
    <w:rsid w:val="355D42FC"/>
    <w:rsid w:val="355E7835"/>
    <w:rsid w:val="3566572C"/>
    <w:rsid w:val="35E87898"/>
    <w:rsid w:val="360016DD"/>
    <w:rsid w:val="361000EE"/>
    <w:rsid w:val="3623361D"/>
    <w:rsid w:val="364631D7"/>
    <w:rsid w:val="36517105"/>
    <w:rsid w:val="365B1601"/>
    <w:rsid w:val="36890EF7"/>
    <w:rsid w:val="368928C2"/>
    <w:rsid w:val="36C86BF9"/>
    <w:rsid w:val="36DB257F"/>
    <w:rsid w:val="36E0506A"/>
    <w:rsid w:val="36FA3F13"/>
    <w:rsid w:val="36FB1EA4"/>
    <w:rsid w:val="37032422"/>
    <w:rsid w:val="37272C99"/>
    <w:rsid w:val="373D070E"/>
    <w:rsid w:val="374D1701"/>
    <w:rsid w:val="37850378"/>
    <w:rsid w:val="37BC2112"/>
    <w:rsid w:val="37D51F88"/>
    <w:rsid w:val="38065969"/>
    <w:rsid w:val="380E11B5"/>
    <w:rsid w:val="38155678"/>
    <w:rsid w:val="38224438"/>
    <w:rsid w:val="385578DD"/>
    <w:rsid w:val="389E4A58"/>
    <w:rsid w:val="38BD5663"/>
    <w:rsid w:val="38CA6DC7"/>
    <w:rsid w:val="38E76B84"/>
    <w:rsid w:val="38F00B77"/>
    <w:rsid w:val="38FA3918"/>
    <w:rsid w:val="3914549F"/>
    <w:rsid w:val="39A34800"/>
    <w:rsid w:val="39B57C6A"/>
    <w:rsid w:val="39D013C6"/>
    <w:rsid w:val="39DF350D"/>
    <w:rsid w:val="3A00614F"/>
    <w:rsid w:val="3A025137"/>
    <w:rsid w:val="3A0D3672"/>
    <w:rsid w:val="3A1B46F9"/>
    <w:rsid w:val="3A304DCE"/>
    <w:rsid w:val="3A3C6A5B"/>
    <w:rsid w:val="3A726921"/>
    <w:rsid w:val="3A940645"/>
    <w:rsid w:val="3AA34D2C"/>
    <w:rsid w:val="3AA77E3B"/>
    <w:rsid w:val="3AC86541"/>
    <w:rsid w:val="3AD153B9"/>
    <w:rsid w:val="3AD969A0"/>
    <w:rsid w:val="3AF92B9E"/>
    <w:rsid w:val="3B0C28D2"/>
    <w:rsid w:val="3B1B48C3"/>
    <w:rsid w:val="3B1F29B6"/>
    <w:rsid w:val="3B443718"/>
    <w:rsid w:val="3B516536"/>
    <w:rsid w:val="3BA71F2B"/>
    <w:rsid w:val="3BD258C9"/>
    <w:rsid w:val="3BF839C6"/>
    <w:rsid w:val="3C633344"/>
    <w:rsid w:val="3C8A7F52"/>
    <w:rsid w:val="3C950D47"/>
    <w:rsid w:val="3C9F7047"/>
    <w:rsid w:val="3D060D95"/>
    <w:rsid w:val="3D246484"/>
    <w:rsid w:val="3D604F23"/>
    <w:rsid w:val="3D7B3D3F"/>
    <w:rsid w:val="3D7D3613"/>
    <w:rsid w:val="3D803103"/>
    <w:rsid w:val="3DBA6D6D"/>
    <w:rsid w:val="3E232FC0"/>
    <w:rsid w:val="3E375EB7"/>
    <w:rsid w:val="3E8A3B75"/>
    <w:rsid w:val="3E93424A"/>
    <w:rsid w:val="3E9B4320"/>
    <w:rsid w:val="3EBA2645"/>
    <w:rsid w:val="3EBC016B"/>
    <w:rsid w:val="3EC6723B"/>
    <w:rsid w:val="3EF83BC6"/>
    <w:rsid w:val="3F33629E"/>
    <w:rsid w:val="3F5262EB"/>
    <w:rsid w:val="3F5B255F"/>
    <w:rsid w:val="3F6F1E30"/>
    <w:rsid w:val="3F8213B4"/>
    <w:rsid w:val="3FB72902"/>
    <w:rsid w:val="3FCB1F18"/>
    <w:rsid w:val="408822B5"/>
    <w:rsid w:val="40DC5A18"/>
    <w:rsid w:val="40FB54EF"/>
    <w:rsid w:val="41410D52"/>
    <w:rsid w:val="41502960"/>
    <w:rsid w:val="415305A0"/>
    <w:rsid w:val="4183060E"/>
    <w:rsid w:val="418C573D"/>
    <w:rsid w:val="41CA0DF1"/>
    <w:rsid w:val="41D46F19"/>
    <w:rsid w:val="41F4275B"/>
    <w:rsid w:val="42083B1B"/>
    <w:rsid w:val="421F2EEA"/>
    <w:rsid w:val="424F13FD"/>
    <w:rsid w:val="425B5621"/>
    <w:rsid w:val="42BC0B52"/>
    <w:rsid w:val="42CE4911"/>
    <w:rsid w:val="42DA7F11"/>
    <w:rsid w:val="42E6560B"/>
    <w:rsid w:val="42F00D2B"/>
    <w:rsid w:val="43346353"/>
    <w:rsid w:val="43401F9C"/>
    <w:rsid w:val="439E42E3"/>
    <w:rsid w:val="43B50E83"/>
    <w:rsid w:val="43E57F01"/>
    <w:rsid w:val="4464546A"/>
    <w:rsid w:val="446472DA"/>
    <w:rsid w:val="4482063F"/>
    <w:rsid w:val="4485439F"/>
    <w:rsid w:val="44A27BED"/>
    <w:rsid w:val="44B37668"/>
    <w:rsid w:val="44C77AAC"/>
    <w:rsid w:val="456C22D6"/>
    <w:rsid w:val="45790387"/>
    <w:rsid w:val="458A0FC3"/>
    <w:rsid w:val="45943BEF"/>
    <w:rsid w:val="459D251C"/>
    <w:rsid w:val="45EC0586"/>
    <w:rsid w:val="460320FD"/>
    <w:rsid w:val="462B18D7"/>
    <w:rsid w:val="4687710A"/>
    <w:rsid w:val="468E6891"/>
    <w:rsid w:val="46E22723"/>
    <w:rsid w:val="472E597E"/>
    <w:rsid w:val="47394A4E"/>
    <w:rsid w:val="474E3196"/>
    <w:rsid w:val="475573AE"/>
    <w:rsid w:val="476F0470"/>
    <w:rsid w:val="478101A3"/>
    <w:rsid w:val="47B656EC"/>
    <w:rsid w:val="47D13163"/>
    <w:rsid w:val="47E95008"/>
    <w:rsid w:val="48BB76E5"/>
    <w:rsid w:val="48EC035B"/>
    <w:rsid w:val="490715C7"/>
    <w:rsid w:val="49172B6D"/>
    <w:rsid w:val="492E0DFE"/>
    <w:rsid w:val="4931445C"/>
    <w:rsid w:val="49514A8C"/>
    <w:rsid w:val="49900B72"/>
    <w:rsid w:val="49A11F60"/>
    <w:rsid w:val="49AF724A"/>
    <w:rsid w:val="49C82B23"/>
    <w:rsid w:val="49E92558"/>
    <w:rsid w:val="4A010F2E"/>
    <w:rsid w:val="4A1A5044"/>
    <w:rsid w:val="4A224AAB"/>
    <w:rsid w:val="4A3E05CE"/>
    <w:rsid w:val="4A5A045E"/>
    <w:rsid w:val="4A9401EE"/>
    <w:rsid w:val="4A977611"/>
    <w:rsid w:val="4AA93C99"/>
    <w:rsid w:val="4AC578F8"/>
    <w:rsid w:val="4ACF1226"/>
    <w:rsid w:val="4B574B09"/>
    <w:rsid w:val="4B5D4EE5"/>
    <w:rsid w:val="4B641F01"/>
    <w:rsid w:val="4B9304A5"/>
    <w:rsid w:val="4BB01057"/>
    <w:rsid w:val="4BBB3648"/>
    <w:rsid w:val="4BC8467F"/>
    <w:rsid w:val="4C0D2006"/>
    <w:rsid w:val="4C940979"/>
    <w:rsid w:val="4CCE2A6C"/>
    <w:rsid w:val="4CCF375F"/>
    <w:rsid w:val="4CD945DE"/>
    <w:rsid w:val="4CE52F83"/>
    <w:rsid w:val="4CFB049C"/>
    <w:rsid w:val="4CFE53E3"/>
    <w:rsid w:val="4D023BDA"/>
    <w:rsid w:val="4D06388C"/>
    <w:rsid w:val="4D267823"/>
    <w:rsid w:val="4D7B6BE9"/>
    <w:rsid w:val="4D9D6E87"/>
    <w:rsid w:val="4DB265CD"/>
    <w:rsid w:val="4DF0398D"/>
    <w:rsid w:val="4DFD4457"/>
    <w:rsid w:val="4E125654"/>
    <w:rsid w:val="4E233D62"/>
    <w:rsid w:val="4E3E0B9C"/>
    <w:rsid w:val="4E6B5986"/>
    <w:rsid w:val="4E8924B7"/>
    <w:rsid w:val="4ED82D9F"/>
    <w:rsid w:val="4ED92673"/>
    <w:rsid w:val="4F0A4599"/>
    <w:rsid w:val="4F177B13"/>
    <w:rsid w:val="4F1B4F8F"/>
    <w:rsid w:val="4F581B68"/>
    <w:rsid w:val="4F5D32A4"/>
    <w:rsid w:val="4F7B1E3E"/>
    <w:rsid w:val="4F87699C"/>
    <w:rsid w:val="4F9662AF"/>
    <w:rsid w:val="4FE17411"/>
    <w:rsid w:val="4FE63648"/>
    <w:rsid w:val="4FF954B0"/>
    <w:rsid w:val="501036E9"/>
    <w:rsid w:val="50235A38"/>
    <w:rsid w:val="503B1D58"/>
    <w:rsid w:val="506B19F1"/>
    <w:rsid w:val="50EF6964"/>
    <w:rsid w:val="5105515C"/>
    <w:rsid w:val="512A47D7"/>
    <w:rsid w:val="514C7451"/>
    <w:rsid w:val="515D7E0E"/>
    <w:rsid w:val="51850890"/>
    <w:rsid w:val="51DD7ACF"/>
    <w:rsid w:val="51FC2152"/>
    <w:rsid w:val="5213407A"/>
    <w:rsid w:val="528B5F99"/>
    <w:rsid w:val="529C0587"/>
    <w:rsid w:val="52A511EA"/>
    <w:rsid w:val="52F368EA"/>
    <w:rsid w:val="5314221C"/>
    <w:rsid w:val="532F2D81"/>
    <w:rsid w:val="53624CAE"/>
    <w:rsid w:val="53C51418"/>
    <w:rsid w:val="53CE7CE3"/>
    <w:rsid w:val="53E27730"/>
    <w:rsid w:val="54196C13"/>
    <w:rsid w:val="54615848"/>
    <w:rsid w:val="546926EB"/>
    <w:rsid w:val="548B08B3"/>
    <w:rsid w:val="54C55B73"/>
    <w:rsid w:val="54F06565"/>
    <w:rsid w:val="55461CD0"/>
    <w:rsid w:val="554C3D45"/>
    <w:rsid w:val="55562C6F"/>
    <w:rsid w:val="559A0800"/>
    <w:rsid w:val="55BD2CEE"/>
    <w:rsid w:val="55CB64E5"/>
    <w:rsid w:val="562C4293"/>
    <w:rsid w:val="56497832"/>
    <w:rsid w:val="567012E7"/>
    <w:rsid w:val="56876E58"/>
    <w:rsid w:val="568D0277"/>
    <w:rsid w:val="56B37004"/>
    <w:rsid w:val="57392849"/>
    <w:rsid w:val="57493600"/>
    <w:rsid w:val="576A47B0"/>
    <w:rsid w:val="578E3178"/>
    <w:rsid w:val="57C739B1"/>
    <w:rsid w:val="57D91936"/>
    <w:rsid w:val="57DD4F82"/>
    <w:rsid w:val="580659AE"/>
    <w:rsid w:val="589477E8"/>
    <w:rsid w:val="589C308F"/>
    <w:rsid w:val="58AA73E6"/>
    <w:rsid w:val="59367EC7"/>
    <w:rsid w:val="59590F80"/>
    <w:rsid w:val="595A2602"/>
    <w:rsid w:val="59633BAD"/>
    <w:rsid w:val="599B6EA3"/>
    <w:rsid w:val="59A3044D"/>
    <w:rsid w:val="59E96214"/>
    <w:rsid w:val="59FB128F"/>
    <w:rsid w:val="5A0B7CD0"/>
    <w:rsid w:val="5A33357F"/>
    <w:rsid w:val="5A4C2893"/>
    <w:rsid w:val="5A8E6A07"/>
    <w:rsid w:val="5A92249C"/>
    <w:rsid w:val="5AA72721"/>
    <w:rsid w:val="5AE60011"/>
    <w:rsid w:val="5B157129"/>
    <w:rsid w:val="5B1909C7"/>
    <w:rsid w:val="5B272254"/>
    <w:rsid w:val="5B37709F"/>
    <w:rsid w:val="5B861C11"/>
    <w:rsid w:val="5BB0235D"/>
    <w:rsid w:val="5BBD45C1"/>
    <w:rsid w:val="5BE12FA3"/>
    <w:rsid w:val="5BE37C7D"/>
    <w:rsid w:val="5C1D5966"/>
    <w:rsid w:val="5C4D6613"/>
    <w:rsid w:val="5C917C8F"/>
    <w:rsid w:val="5C936557"/>
    <w:rsid w:val="5CAA564F"/>
    <w:rsid w:val="5CD74A08"/>
    <w:rsid w:val="5CE90D0B"/>
    <w:rsid w:val="5CEB0141"/>
    <w:rsid w:val="5CED3EB9"/>
    <w:rsid w:val="5D255365"/>
    <w:rsid w:val="5D355860"/>
    <w:rsid w:val="5D52369F"/>
    <w:rsid w:val="5D8866EC"/>
    <w:rsid w:val="5D967CCA"/>
    <w:rsid w:val="5D99373A"/>
    <w:rsid w:val="5D9B2DBB"/>
    <w:rsid w:val="5DAA13C6"/>
    <w:rsid w:val="5DAB37DD"/>
    <w:rsid w:val="5DAE1741"/>
    <w:rsid w:val="5DC32E6C"/>
    <w:rsid w:val="5E245C0B"/>
    <w:rsid w:val="5E3E0B9A"/>
    <w:rsid w:val="5E6A3568"/>
    <w:rsid w:val="5EBF421E"/>
    <w:rsid w:val="5F1F40D2"/>
    <w:rsid w:val="5F555D46"/>
    <w:rsid w:val="5F9745B0"/>
    <w:rsid w:val="5FBD4249"/>
    <w:rsid w:val="5FE73417"/>
    <w:rsid w:val="60011A2A"/>
    <w:rsid w:val="600E5712"/>
    <w:rsid w:val="6053375C"/>
    <w:rsid w:val="605B6755"/>
    <w:rsid w:val="607C7302"/>
    <w:rsid w:val="608F64D8"/>
    <w:rsid w:val="60974DF7"/>
    <w:rsid w:val="60F8107F"/>
    <w:rsid w:val="61377DF9"/>
    <w:rsid w:val="61436338"/>
    <w:rsid w:val="61D47238"/>
    <w:rsid w:val="62152CE1"/>
    <w:rsid w:val="62297FF7"/>
    <w:rsid w:val="62575399"/>
    <w:rsid w:val="62606EDB"/>
    <w:rsid w:val="62716746"/>
    <w:rsid w:val="62911344"/>
    <w:rsid w:val="62B13874"/>
    <w:rsid w:val="62C57A58"/>
    <w:rsid w:val="62D00E29"/>
    <w:rsid w:val="62E01E19"/>
    <w:rsid w:val="62E418BB"/>
    <w:rsid w:val="62F647CF"/>
    <w:rsid w:val="633A196A"/>
    <w:rsid w:val="635A1B7D"/>
    <w:rsid w:val="63672753"/>
    <w:rsid w:val="6372336A"/>
    <w:rsid w:val="638E0D2F"/>
    <w:rsid w:val="63984453"/>
    <w:rsid w:val="63A578CC"/>
    <w:rsid w:val="63A664C8"/>
    <w:rsid w:val="63AD0583"/>
    <w:rsid w:val="64041AE8"/>
    <w:rsid w:val="64632CB3"/>
    <w:rsid w:val="64786EB7"/>
    <w:rsid w:val="64975011"/>
    <w:rsid w:val="64A010A4"/>
    <w:rsid w:val="64D651F4"/>
    <w:rsid w:val="64E25599"/>
    <w:rsid w:val="64E71F99"/>
    <w:rsid w:val="651313E3"/>
    <w:rsid w:val="6531690D"/>
    <w:rsid w:val="653B5B23"/>
    <w:rsid w:val="657607C4"/>
    <w:rsid w:val="65876E75"/>
    <w:rsid w:val="65C5353E"/>
    <w:rsid w:val="65E62E7A"/>
    <w:rsid w:val="6651045E"/>
    <w:rsid w:val="66E71979"/>
    <w:rsid w:val="66EC7F6C"/>
    <w:rsid w:val="66F2338B"/>
    <w:rsid w:val="670F11C9"/>
    <w:rsid w:val="67402739"/>
    <w:rsid w:val="67BB5990"/>
    <w:rsid w:val="67C63C85"/>
    <w:rsid w:val="681A3036"/>
    <w:rsid w:val="68DB72BC"/>
    <w:rsid w:val="68DD3D60"/>
    <w:rsid w:val="68F13272"/>
    <w:rsid w:val="690A5DF3"/>
    <w:rsid w:val="691E27F7"/>
    <w:rsid w:val="69270753"/>
    <w:rsid w:val="693D3743"/>
    <w:rsid w:val="69586B5E"/>
    <w:rsid w:val="69683870"/>
    <w:rsid w:val="69910C09"/>
    <w:rsid w:val="699110D7"/>
    <w:rsid w:val="69D361E5"/>
    <w:rsid w:val="69E00902"/>
    <w:rsid w:val="69EC5DE8"/>
    <w:rsid w:val="69F452BC"/>
    <w:rsid w:val="69F74334"/>
    <w:rsid w:val="69F85BB3"/>
    <w:rsid w:val="6A0960AB"/>
    <w:rsid w:val="6A210462"/>
    <w:rsid w:val="6A241D9D"/>
    <w:rsid w:val="6A386990"/>
    <w:rsid w:val="6AAD178D"/>
    <w:rsid w:val="6AB46016"/>
    <w:rsid w:val="6AB73874"/>
    <w:rsid w:val="6B234F4A"/>
    <w:rsid w:val="6B6047D5"/>
    <w:rsid w:val="6B863082"/>
    <w:rsid w:val="6BA14108"/>
    <w:rsid w:val="6BEC0D1C"/>
    <w:rsid w:val="6BF40694"/>
    <w:rsid w:val="6C12075B"/>
    <w:rsid w:val="6C1C650A"/>
    <w:rsid w:val="6C33653A"/>
    <w:rsid w:val="6C567ACE"/>
    <w:rsid w:val="6C5D1BA3"/>
    <w:rsid w:val="6C695339"/>
    <w:rsid w:val="6C762F3B"/>
    <w:rsid w:val="6CAD0F6F"/>
    <w:rsid w:val="6CC649E7"/>
    <w:rsid w:val="6CD7423E"/>
    <w:rsid w:val="6CEB7CE9"/>
    <w:rsid w:val="6D27431E"/>
    <w:rsid w:val="6D4A2C62"/>
    <w:rsid w:val="6D593B65"/>
    <w:rsid w:val="6DBF518B"/>
    <w:rsid w:val="6DC2298A"/>
    <w:rsid w:val="6DDA5CDD"/>
    <w:rsid w:val="6E1B2220"/>
    <w:rsid w:val="6E296D1B"/>
    <w:rsid w:val="6E4E6203"/>
    <w:rsid w:val="6E4E6782"/>
    <w:rsid w:val="6E661C4B"/>
    <w:rsid w:val="6E737F96"/>
    <w:rsid w:val="6EB570F1"/>
    <w:rsid w:val="6EEF2659"/>
    <w:rsid w:val="6F174DC6"/>
    <w:rsid w:val="6F4B2CC1"/>
    <w:rsid w:val="6F5F71DE"/>
    <w:rsid w:val="6F77163A"/>
    <w:rsid w:val="6FC4095F"/>
    <w:rsid w:val="6FE03C04"/>
    <w:rsid w:val="6FFD4727"/>
    <w:rsid w:val="70025A76"/>
    <w:rsid w:val="70441BEA"/>
    <w:rsid w:val="70553DF8"/>
    <w:rsid w:val="70773BBF"/>
    <w:rsid w:val="70C943AC"/>
    <w:rsid w:val="70D70CB1"/>
    <w:rsid w:val="70F45895"/>
    <w:rsid w:val="711D41EA"/>
    <w:rsid w:val="712B2DAA"/>
    <w:rsid w:val="713741DD"/>
    <w:rsid w:val="713B2DF3"/>
    <w:rsid w:val="717958C4"/>
    <w:rsid w:val="71A8531C"/>
    <w:rsid w:val="71EF23D9"/>
    <w:rsid w:val="721C0983"/>
    <w:rsid w:val="72481096"/>
    <w:rsid w:val="724A45D8"/>
    <w:rsid w:val="72603664"/>
    <w:rsid w:val="728313C6"/>
    <w:rsid w:val="728F7281"/>
    <w:rsid w:val="72E840DB"/>
    <w:rsid w:val="73597B32"/>
    <w:rsid w:val="7362231C"/>
    <w:rsid w:val="7390793D"/>
    <w:rsid w:val="73A409FB"/>
    <w:rsid w:val="73A66718"/>
    <w:rsid w:val="73B60478"/>
    <w:rsid w:val="74177616"/>
    <w:rsid w:val="74222384"/>
    <w:rsid w:val="742F670E"/>
    <w:rsid w:val="74424693"/>
    <w:rsid w:val="745028BB"/>
    <w:rsid w:val="746334D8"/>
    <w:rsid w:val="74825555"/>
    <w:rsid w:val="74BB41D3"/>
    <w:rsid w:val="750648B2"/>
    <w:rsid w:val="751D3132"/>
    <w:rsid w:val="754E376C"/>
    <w:rsid w:val="75693463"/>
    <w:rsid w:val="75695C4F"/>
    <w:rsid w:val="75A629FF"/>
    <w:rsid w:val="75A90742"/>
    <w:rsid w:val="75B01AD0"/>
    <w:rsid w:val="75C8506C"/>
    <w:rsid w:val="75CB51FE"/>
    <w:rsid w:val="75CF1E94"/>
    <w:rsid w:val="764C5C54"/>
    <w:rsid w:val="764E578E"/>
    <w:rsid w:val="76B146A9"/>
    <w:rsid w:val="76B37127"/>
    <w:rsid w:val="76B949B4"/>
    <w:rsid w:val="76BE02EA"/>
    <w:rsid w:val="76D14890"/>
    <w:rsid w:val="76D50D6E"/>
    <w:rsid w:val="771F0CBB"/>
    <w:rsid w:val="77281627"/>
    <w:rsid w:val="776C645E"/>
    <w:rsid w:val="777C610E"/>
    <w:rsid w:val="77A2369A"/>
    <w:rsid w:val="77A318EC"/>
    <w:rsid w:val="77E617D9"/>
    <w:rsid w:val="77E90D1D"/>
    <w:rsid w:val="78106856"/>
    <w:rsid w:val="781446B6"/>
    <w:rsid w:val="782D565A"/>
    <w:rsid w:val="783B7DD5"/>
    <w:rsid w:val="788B412F"/>
    <w:rsid w:val="78930E2C"/>
    <w:rsid w:val="78A60180"/>
    <w:rsid w:val="78B94D42"/>
    <w:rsid w:val="78C22246"/>
    <w:rsid w:val="78E53565"/>
    <w:rsid w:val="78E902A2"/>
    <w:rsid w:val="78FD1E3E"/>
    <w:rsid w:val="79007D17"/>
    <w:rsid w:val="79060E41"/>
    <w:rsid w:val="790D22C6"/>
    <w:rsid w:val="796C6890"/>
    <w:rsid w:val="797D43BF"/>
    <w:rsid w:val="797E3990"/>
    <w:rsid w:val="798E2128"/>
    <w:rsid w:val="79BA3154"/>
    <w:rsid w:val="79C478F8"/>
    <w:rsid w:val="79F44E2E"/>
    <w:rsid w:val="79FE1940"/>
    <w:rsid w:val="7A087E4F"/>
    <w:rsid w:val="7A0B19CB"/>
    <w:rsid w:val="7A287E87"/>
    <w:rsid w:val="7A2F68BA"/>
    <w:rsid w:val="7A4831E2"/>
    <w:rsid w:val="7A583B2A"/>
    <w:rsid w:val="7A5E1AFB"/>
    <w:rsid w:val="7A6D4434"/>
    <w:rsid w:val="7A6D7F90"/>
    <w:rsid w:val="7A9E1A5F"/>
    <w:rsid w:val="7AC1208A"/>
    <w:rsid w:val="7AD41DBD"/>
    <w:rsid w:val="7ADD216B"/>
    <w:rsid w:val="7AE40AEA"/>
    <w:rsid w:val="7AEC35AA"/>
    <w:rsid w:val="7B705F89"/>
    <w:rsid w:val="7B8F3F36"/>
    <w:rsid w:val="7BD008BB"/>
    <w:rsid w:val="7BD06A28"/>
    <w:rsid w:val="7BD83B2F"/>
    <w:rsid w:val="7C093CE8"/>
    <w:rsid w:val="7C2E19A1"/>
    <w:rsid w:val="7C5807CC"/>
    <w:rsid w:val="7C6668FD"/>
    <w:rsid w:val="7C69271F"/>
    <w:rsid w:val="7C765821"/>
    <w:rsid w:val="7C7F6AF7"/>
    <w:rsid w:val="7C9931A2"/>
    <w:rsid w:val="7C9932BE"/>
    <w:rsid w:val="7CA825BD"/>
    <w:rsid w:val="7CB231C4"/>
    <w:rsid w:val="7CC04CEF"/>
    <w:rsid w:val="7CE35C60"/>
    <w:rsid w:val="7CE7709B"/>
    <w:rsid w:val="7D052D9F"/>
    <w:rsid w:val="7D630A43"/>
    <w:rsid w:val="7D6457E7"/>
    <w:rsid w:val="7D6733BC"/>
    <w:rsid w:val="7D990506"/>
    <w:rsid w:val="7DDF73F6"/>
    <w:rsid w:val="7E3736CB"/>
    <w:rsid w:val="7E5E5106"/>
    <w:rsid w:val="7EB75C7D"/>
    <w:rsid w:val="7EDA019C"/>
    <w:rsid w:val="7EF36664"/>
    <w:rsid w:val="7EFB200E"/>
    <w:rsid w:val="7F8861CA"/>
    <w:rsid w:val="7F985AAF"/>
    <w:rsid w:val="7FBC1037"/>
    <w:rsid w:val="7FC231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6"/>
    <w:qFormat/>
    <w:uiPriority w:val="9"/>
    <w:pPr>
      <w:autoSpaceDE w:val="0"/>
      <w:autoSpaceDN w:val="0"/>
      <w:adjustRightInd w:val="0"/>
      <w:jc w:val="left"/>
      <w:outlineLvl w:val="0"/>
    </w:pPr>
    <w:rPr>
      <w:rFonts w:ascii="宋体" w:hAnsi="Calibri" w:eastAsia="宋体" w:cs="Times New Roman"/>
      <w:kern w:val="0"/>
      <w:sz w:val="24"/>
      <w:szCs w:val="24"/>
    </w:rPr>
  </w:style>
  <w:style w:type="paragraph" w:styleId="3">
    <w:name w:val="heading 2"/>
    <w:basedOn w:val="1"/>
    <w:next w:val="1"/>
    <w:link w:val="54"/>
    <w:qFormat/>
    <w:uiPriority w:val="0"/>
    <w:pPr>
      <w:autoSpaceDE w:val="0"/>
      <w:autoSpaceDN w:val="0"/>
      <w:adjustRightInd w:val="0"/>
      <w:jc w:val="left"/>
      <w:outlineLvl w:val="1"/>
    </w:pPr>
    <w:rPr>
      <w:rFonts w:ascii="宋体" w:hAnsi="Calibri" w:eastAsia="宋体" w:cs="Times New Roman"/>
      <w:kern w:val="0"/>
      <w:sz w:val="24"/>
      <w:szCs w:val="24"/>
    </w:rPr>
  </w:style>
  <w:style w:type="paragraph" w:styleId="4">
    <w:name w:val="heading 3"/>
    <w:basedOn w:val="1"/>
    <w:next w:val="1"/>
    <w:link w:val="150"/>
    <w:qFormat/>
    <w:uiPriority w:val="0"/>
    <w:pPr>
      <w:autoSpaceDE w:val="0"/>
      <w:autoSpaceDN w:val="0"/>
      <w:adjustRightInd w:val="0"/>
      <w:jc w:val="left"/>
      <w:outlineLvl w:val="2"/>
    </w:pPr>
    <w:rPr>
      <w:rFonts w:ascii="宋体" w:hAnsi="Calibri" w:eastAsia="宋体" w:cs="Times New Roman"/>
      <w:kern w:val="0"/>
      <w:sz w:val="24"/>
      <w:szCs w:val="24"/>
    </w:rPr>
  </w:style>
  <w:style w:type="paragraph" w:styleId="5">
    <w:name w:val="heading 4"/>
    <w:basedOn w:val="1"/>
    <w:next w:val="1"/>
    <w:link w:val="56"/>
    <w:qFormat/>
    <w:uiPriority w:val="9"/>
    <w:pPr>
      <w:keepNext/>
      <w:keepLines/>
      <w:autoSpaceDE w:val="0"/>
      <w:autoSpaceDN w:val="0"/>
      <w:adjustRightInd w:val="0"/>
      <w:spacing w:before="280" w:after="290" w:line="376" w:lineRule="auto"/>
      <w:jc w:val="left"/>
      <w:outlineLvl w:val="3"/>
    </w:pPr>
    <w:rPr>
      <w:rFonts w:ascii="Arial" w:hAnsi="Arial" w:eastAsia="黑体" w:cs="Times New Roman"/>
      <w:b/>
      <w:bCs/>
      <w:kern w:val="0"/>
      <w:sz w:val="28"/>
      <w:szCs w:val="28"/>
    </w:rPr>
  </w:style>
  <w:style w:type="paragraph" w:styleId="6">
    <w:name w:val="heading 5"/>
    <w:basedOn w:val="1"/>
    <w:next w:val="1"/>
    <w:link w:val="138"/>
    <w:qFormat/>
    <w:uiPriority w:val="9"/>
    <w:pPr>
      <w:keepNext/>
      <w:keepLines/>
      <w:autoSpaceDE w:val="0"/>
      <w:autoSpaceDN w:val="0"/>
      <w:adjustRightInd w:val="0"/>
      <w:spacing w:before="280" w:after="290" w:line="376" w:lineRule="auto"/>
      <w:jc w:val="left"/>
      <w:outlineLvl w:val="4"/>
    </w:pPr>
    <w:rPr>
      <w:rFonts w:ascii="宋体" w:hAnsi="Calibri" w:eastAsia="宋体" w:cs="Times New Roman"/>
      <w:b/>
      <w:bCs/>
      <w:kern w:val="0"/>
      <w:sz w:val="28"/>
      <w:szCs w:val="28"/>
    </w:rPr>
  </w:style>
  <w:style w:type="paragraph" w:styleId="7">
    <w:name w:val="heading 6"/>
    <w:basedOn w:val="1"/>
    <w:next w:val="8"/>
    <w:link w:val="148"/>
    <w:qFormat/>
    <w:uiPriority w:val="9"/>
    <w:pPr>
      <w:keepLines/>
      <w:tabs>
        <w:tab w:val="left" w:pos="1152"/>
      </w:tabs>
      <w:adjustRightInd w:val="0"/>
      <w:snapToGrid w:val="0"/>
      <w:spacing w:beforeLines="50" w:line="360" w:lineRule="auto"/>
      <w:ind w:left="1152" w:hanging="1152"/>
      <w:jc w:val="left"/>
      <w:textAlignment w:val="baseline"/>
      <w:outlineLvl w:val="5"/>
    </w:pPr>
    <w:rPr>
      <w:rFonts w:ascii="Times New Roman" w:hAnsi="Calibri" w:eastAsia="黑体" w:cs="Times New Roman"/>
      <w:b/>
      <w:bCs/>
      <w:kern w:val="0"/>
      <w:sz w:val="28"/>
      <w:szCs w:val="24"/>
    </w:rPr>
  </w:style>
  <w:style w:type="paragraph" w:styleId="9">
    <w:name w:val="heading 7"/>
    <w:basedOn w:val="1"/>
    <w:next w:val="8"/>
    <w:link w:val="59"/>
    <w:qFormat/>
    <w:uiPriority w:val="9"/>
    <w:pPr>
      <w:keepNext/>
      <w:keepLines/>
      <w:tabs>
        <w:tab w:val="left" w:pos="1296"/>
      </w:tabs>
      <w:adjustRightInd w:val="0"/>
      <w:snapToGrid w:val="0"/>
      <w:spacing w:before="240" w:after="120"/>
      <w:ind w:left="1296" w:hanging="1296"/>
      <w:textAlignment w:val="baseline"/>
      <w:outlineLvl w:val="6"/>
    </w:pPr>
    <w:rPr>
      <w:rFonts w:ascii="Times New Roman" w:hAnsi="Calibri" w:eastAsia="黑体" w:cs="Times New Roman"/>
      <w:b/>
      <w:bCs/>
      <w:kern w:val="0"/>
      <w:sz w:val="28"/>
      <w:szCs w:val="24"/>
    </w:rPr>
  </w:style>
  <w:style w:type="paragraph" w:styleId="10">
    <w:name w:val="heading 8"/>
    <w:basedOn w:val="1"/>
    <w:next w:val="8"/>
    <w:link w:val="60"/>
    <w:qFormat/>
    <w:uiPriority w:val="9"/>
    <w:pPr>
      <w:keepNext/>
      <w:keepLines/>
      <w:tabs>
        <w:tab w:val="left" w:pos="1440"/>
      </w:tabs>
      <w:snapToGrid w:val="0"/>
      <w:spacing w:before="240" w:after="120"/>
      <w:ind w:left="1440" w:hanging="1440"/>
      <w:outlineLvl w:val="7"/>
    </w:pPr>
    <w:rPr>
      <w:rFonts w:ascii="Times New Roman" w:hAnsi="Calibri" w:eastAsia="黑体" w:cs="Times New Roman"/>
      <w:b/>
      <w:kern w:val="0"/>
      <w:sz w:val="28"/>
      <w:szCs w:val="24"/>
    </w:rPr>
  </w:style>
  <w:style w:type="paragraph" w:styleId="11">
    <w:name w:val="heading 9"/>
    <w:basedOn w:val="1"/>
    <w:next w:val="8"/>
    <w:link w:val="61"/>
    <w:qFormat/>
    <w:uiPriority w:val="9"/>
    <w:pPr>
      <w:keepNext/>
      <w:keepLines/>
      <w:tabs>
        <w:tab w:val="left" w:pos="1584"/>
      </w:tabs>
      <w:snapToGrid w:val="0"/>
      <w:spacing w:before="240" w:after="120"/>
      <w:ind w:left="1584" w:hanging="1584"/>
      <w:outlineLvl w:val="8"/>
    </w:pPr>
    <w:rPr>
      <w:rFonts w:ascii="Times New Roman" w:hAnsi="Calibri" w:eastAsia="黑体" w:cs="Times New Roman"/>
      <w:b/>
      <w:kern w:val="0"/>
      <w:sz w:val="28"/>
      <w:szCs w:val="24"/>
    </w:rPr>
  </w:style>
  <w:style w:type="character" w:default="1" w:styleId="46">
    <w:name w:val="Default Paragraph Font"/>
    <w:semiHidden/>
    <w:unhideWhenUsed/>
    <w:qFormat/>
    <w:uiPriority w:val="1"/>
  </w:style>
  <w:style w:type="table" w:default="1" w:styleId="4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customStyle="1" w:styleId="8">
    <w:name w:val="模板正文"/>
    <w:basedOn w:val="1"/>
    <w:link w:val="100"/>
    <w:qFormat/>
    <w:uiPriority w:val="0"/>
    <w:pPr>
      <w:wordWrap w:val="0"/>
      <w:autoSpaceDE w:val="0"/>
      <w:autoSpaceDN w:val="0"/>
      <w:adjustRightInd w:val="0"/>
      <w:spacing w:beforeLines="50" w:line="360" w:lineRule="auto"/>
      <w:ind w:firstLine="200" w:firstLineChars="200"/>
      <w:jc w:val="left"/>
    </w:pPr>
    <w:rPr>
      <w:rFonts w:ascii="宋体" w:eastAsia="仿宋"/>
      <w:sz w:val="24"/>
      <w:szCs w:val="21"/>
    </w:rPr>
  </w:style>
  <w:style w:type="paragraph" w:styleId="12">
    <w:name w:val="toc 7"/>
    <w:basedOn w:val="1"/>
    <w:next w:val="1"/>
    <w:unhideWhenUsed/>
    <w:qFormat/>
    <w:uiPriority w:val="39"/>
    <w:pPr>
      <w:ind w:left="2520" w:leftChars="1200"/>
    </w:pPr>
  </w:style>
  <w:style w:type="paragraph" w:styleId="13">
    <w:name w:val="Normal Indent"/>
    <w:basedOn w:val="1"/>
    <w:qFormat/>
    <w:uiPriority w:val="0"/>
    <w:pPr>
      <w:widowControl/>
      <w:autoSpaceDE w:val="0"/>
      <w:autoSpaceDN w:val="0"/>
      <w:adjustRightInd w:val="0"/>
      <w:ind w:firstLine="420" w:firstLineChars="200"/>
      <w:jc w:val="left"/>
    </w:pPr>
    <w:rPr>
      <w:rFonts w:ascii="宋体" w:hAnsi="Calibri" w:eastAsia="宋体" w:cs="Times New Roman"/>
      <w:kern w:val="0"/>
      <w:sz w:val="20"/>
      <w:szCs w:val="20"/>
    </w:rPr>
  </w:style>
  <w:style w:type="paragraph" w:styleId="14">
    <w:name w:val="caption"/>
    <w:basedOn w:val="1"/>
    <w:next w:val="1"/>
    <w:link w:val="89"/>
    <w:qFormat/>
    <w:uiPriority w:val="0"/>
    <w:pPr>
      <w:autoSpaceDE w:val="0"/>
      <w:autoSpaceDN w:val="0"/>
      <w:adjustRightInd w:val="0"/>
      <w:spacing w:before="152" w:after="160"/>
      <w:jc w:val="left"/>
    </w:pPr>
    <w:rPr>
      <w:rFonts w:ascii="Arial" w:hAnsi="Arial" w:eastAsia="黑体" w:cs="Arial"/>
    </w:rPr>
  </w:style>
  <w:style w:type="paragraph" w:styleId="15">
    <w:name w:val="Document Map"/>
    <w:basedOn w:val="1"/>
    <w:link w:val="122"/>
    <w:semiHidden/>
    <w:qFormat/>
    <w:uiPriority w:val="99"/>
    <w:pPr>
      <w:shd w:val="clear" w:color="auto" w:fill="000080"/>
      <w:autoSpaceDE w:val="0"/>
      <w:autoSpaceDN w:val="0"/>
      <w:adjustRightInd w:val="0"/>
      <w:jc w:val="left"/>
    </w:pPr>
    <w:rPr>
      <w:rFonts w:ascii="宋体" w:hAnsi="Times New Roman" w:eastAsia="宋体" w:cs="Times New Roman"/>
      <w:kern w:val="0"/>
      <w:sz w:val="24"/>
      <w:szCs w:val="24"/>
    </w:rPr>
  </w:style>
  <w:style w:type="paragraph" w:styleId="16">
    <w:name w:val="toa heading"/>
    <w:basedOn w:val="1"/>
    <w:next w:val="1"/>
    <w:qFormat/>
    <w:uiPriority w:val="0"/>
    <w:pPr>
      <w:autoSpaceDE w:val="0"/>
      <w:autoSpaceDN w:val="0"/>
      <w:adjustRightInd w:val="0"/>
      <w:snapToGrid w:val="0"/>
      <w:spacing w:before="120" w:line="360" w:lineRule="auto"/>
    </w:pPr>
    <w:rPr>
      <w:rFonts w:ascii="Arial" w:hAnsi="Arial"/>
      <w:snapToGrid w:val="0"/>
      <w:color w:val="000000"/>
      <w:kern w:val="0"/>
      <w:szCs w:val="20"/>
    </w:rPr>
  </w:style>
  <w:style w:type="paragraph" w:styleId="17">
    <w:name w:val="annotation text"/>
    <w:basedOn w:val="1"/>
    <w:link w:val="169"/>
    <w:unhideWhenUsed/>
    <w:qFormat/>
    <w:uiPriority w:val="99"/>
    <w:pPr>
      <w:jc w:val="left"/>
    </w:pPr>
    <w:rPr>
      <w:rFonts w:hint="eastAsia" w:ascii="等线" w:hAnsi="等线" w:eastAsia="等线" w:cs="Times New Roman"/>
    </w:rPr>
  </w:style>
  <w:style w:type="paragraph" w:styleId="18">
    <w:name w:val="Body Text 3"/>
    <w:basedOn w:val="1"/>
    <w:link w:val="162"/>
    <w:qFormat/>
    <w:uiPriority w:val="0"/>
    <w:pPr>
      <w:autoSpaceDE w:val="0"/>
      <w:autoSpaceDN w:val="0"/>
      <w:adjustRightInd w:val="0"/>
      <w:ind w:right="-26"/>
      <w:jc w:val="center"/>
    </w:pPr>
    <w:rPr>
      <w:rFonts w:ascii="宋体" w:hAnsi="Times New Roman" w:eastAsia="宋体" w:cs="Times New Roman"/>
      <w:b/>
      <w:bCs/>
      <w:color w:val="3366FF"/>
      <w:sz w:val="52"/>
      <w:szCs w:val="52"/>
      <w:lang w:val="zh-CN"/>
    </w:rPr>
  </w:style>
  <w:style w:type="paragraph" w:styleId="19">
    <w:name w:val="Body Text"/>
    <w:basedOn w:val="1"/>
    <w:next w:val="20"/>
    <w:link w:val="124"/>
    <w:qFormat/>
    <w:uiPriority w:val="99"/>
    <w:pPr>
      <w:autoSpaceDE w:val="0"/>
      <w:autoSpaceDN w:val="0"/>
      <w:adjustRightInd w:val="0"/>
      <w:ind w:right="-26"/>
      <w:jc w:val="center"/>
    </w:pPr>
    <w:rPr>
      <w:rFonts w:ascii="宋体" w:eastAsia="宋体"/>
      <w:b/>
      <w:bCs/>
      <w:sz w:val="84"/>
      <w:szCs w:val="84"/>
      <w:lang w:val="zh-CN"/>
    </w:rPr>
  </w:style>
  <w:style w:type="paragraph" w:styleId="20">
    <w:name w:val="Body Text 2"/>
    <w:basedOn w:val="1"/>
    <w:link w:val="149"/>
    <w:qFormat/>
    <w:uiPriority w:val="0"/>
    <w:pPr>
      <w:tabs>
        <w:tab w:val="left" w:pos="0"/>
      </w:tabs>
      <w:spacing w:line="400" w:lineRule="atLeast"/>
    </w:pPr>
    <w:rPr>
      <w:rFonts w:ascii="Arial" w:hAnsi="Arial" w:eastAsia="宋体" w:cs="Times New Roman"/>
      <w:color w:val="000000"/>
      <w:szCs w:val="24"/>
    </w:rPr>
  </w:style>
  <w:style w:type="paragraph" w:styleId="21">
    <w:name w:val="Body Text Indent"/>
    <w:basedOn w:val="1"/>
    <w:link w:val="98"/>
    <w:qFormat/>
    <w:uiPriority w:val="0"/>
    <w:pPr>
      <w:ind w:left="567" w:leftChars="270"/>
    </w:pPr>
    <w:rPr>
      <w:rFonts w:ascii="Times New Roman" w:hAnsi="Times New Roman" w:eastAsia="宋体" w:cs="Times New Roman"/>
      <w:szCs w:val="20"/>
    </w:rPr>
  </w:style>
  <w:style w:type="paragraph" w:styleId="22">
    <w:name w:val="toc 5"/>
    <w:basedOn w:val="1"/>
    <w:next w:val="1"/>
    <w:unhideWhenUsed/>
    <w:qFormat/>
    <w:uiPriority w:val="39"/>
    <w:pPr>
      <w:ind w:left="1680" w:leftChars="800"/>
    </w:pPr>
  </w:style>
  <w:style w:type="paragraph" w:styleId="23">
    <w:name w:val="toc 3"/>
    <w:basedOn w:val="1"/>
    <w:next w:val="1"/>
    <w:unhideWhenUsed/>
    <w:qFormat/>
    <w:uiPriority w:val="39"/>
    <w:pPr>
      <w:tabs>
        <w:tab w:val="right" w:leader="dot" w:pos="10144"/>
      </w:tabs>
      <w:ind w:left="840" w:leftChars="400"/>
    </w:pPr>
  </w:style>
  <w:style w:type="paragraph" w:styleId="24">
    <w:name w:val="Plain Text"/>
    <w:basedOn w:val="1"/>
    <w:link w:val="106"/>
    <w:qFormat/>
    <w:uiPriority w:val="0"/>
    <w:rPr>
      <w:rFonts w:ascii="宋体" w:hAnsi="Courier New" w:eastAsia="宋体"/>
    </w:rPr>
  </w:style>
  <w:style w:type="paragraph" w:styleId="25">
    <w:name w:val="toc 8"/>
    <w:basedOn w:val="1"/>
    <w:next w:val="1"/>
    <w:unhideWhenUsed/>
    <w:qFormat/>
    <w:uiPriority w:val="39"/>
    <w:pPr>
      <w:ind w:left="2940" w:leftChars="1400"/>
    </w:pPr>
  </w:style>
  <w:style w:type="paragraph" w:styleId="26">
    <w:name w:val="Date"/>
    <w:basedOn w:val="1"/>
    <w:next w:val="1"/>
    <w:link w:val="114"/>
    <w:qFormat/>
    <w:uiPriority w:val="99"/>
    <w:pPr>
      <w:autoSpaceDE w:val="0"/>
      <w:autoSpaceDN w:val="0"/>
      <w:adjustRightInd w:val="0"/>
      <w:ind w:left="100" w:leftChars="2500"/>
      <w:jc w:val="left"/>
    </w:pPr>
    <w:rPr>
      <w:rFonts w:ascii="宋体" w:hAnsi="Times New Roman" w:eastAsia="宋体" w:cs="Times New Roman"/>
      <w:b/>
      <w:bCs/>
      <w:szCs w:val="21"/>
      <w:lang w:val="zh-CN"/>
    </w:rPr>
  </w:style>
  <w:style w:type="paragraph" w:styleId="27">
    <w:name w:val="Body Text Indent 2"/>
    <w:basedOn w:val="1"/>
    <w:link w:val="107"/>
    <w:qFormat/>
    <w:uiPriority w:val="0"/>
    <w:pPr>
      <w:tabs>
        <w:tab w:val="left" w:pos="8640"/>
      </w:tabs>
      <w:ind w:left="1260"/>
    </w:pPr>
    <w:rPr>
      <w:rFonts w:ascii="宋体" w:hAnsi="Times New Roman" w:eastAsia="宋体" w:cs="Times New Roman"/>
      <w:szCs w:val="20"/>
    </w:rPr>
  </w:style>
  <w:style w:type="paragraph" w:styleId="28">
    <w:name w:val="Balloon Text"/>
    <w:basedOn w:val="1"/>
    <w:link w:val="80"/>
    <w:qFormat/>
    <w:uiPriority w:val="0"/>
    <w:rPr>
      <w:rFonts w:ascii="Times New Roman" w:hAnsi="Times New Roman" w:eastAsia="宋体" w:cs="Times New Roman"/>
      <w:sz w:val="18"/>
      <w:szCs w:val="18"/>
    </w:rPr>
  </w:style>
  <w:style w:type="paragraph" w:styleId="29">
    <w:name w:val="footer"/>
    <w:basedOn w:val="1"/>
    <w:link w:val="209"/>
    <w:qFormat/>
    <w:uiPriority w:val="99"/>
    <w:pPr>
      <w:tabs>
        <w:tab w:val="center" w:pos="4153"/>
        <w:tab w:val="right" w:pos="8306"/>
      </w:tabs>
      <w:autoSpaceDE w:val="0"/>
      <w:autoSpaceDN w:val="0"/>
      <w:adjustRightInd w:val="0"/>
      <w:snapToGrid w:val="0"/>
      <w:jc w:val="left"/>
    </w:pPr>
    <w:rPr>
      <w:rFonts w:ascii="宋体" w:eastAsia="宋体"/>
      <w:sz w:val="18"/>
      <w:szCs w:val="18"/>
    </w:rPr>
  </w:style>
  <w:style w:type="paragraph" w:styleId="30">
    <w:name w:val="header"/>
    <w:basedOn w:val="1"/>
    <w:link w:val="126"/>
    <w:qFormat/>
    <w:uiPriority w:val="99"/>
    <w:pPr>
      <w:pBdr>
        <w:bottom w:val="single" w:color="auto" w:sz="6" w:space="1"/>
      </w:pBdr>
      <w:tabs>
        <w:tab w:val="center" w:pos="4153"/>
        <w:tab w:val="right" w:pos="8306"/>
      </w:tabs>
      <w:autoSpaceDE w:val="0"/>
      <w:autoSpaceDN w:val="0"/>
      <w:adjustRightInd w:val="0"/>
      <w:snapToGrid w:val="0"/>
      <w:jc w:val="center"/>
    </w:pPr>
    <w:rPr>
      <w:rFonts w:ascii="宋体" w:eastAsia="宋体"/>
      <w:sz w:val="18"/>
      <w:szCs w:val="18"/>
    </w:rPr>
  </w:style>
  <w:style w:type="paragraph" w:styleId="31">
    <w:name w:val="toc 1"/>
    <w:basedOn w:val="1"/>
    <w:next w:val="1"/>
    <w:unhideWhenUsed/>
    <w:qFormat/>
    <w:uiPriority w:val="39"/>
  </w:style>
  <w:style w:type="paragraph" w:styleId="32">
    <w:name w:val="toc 4"/>
    <w:basedOn w:val="1"/>
    <w:next w:val="1"/>
    <w:unhideWhenUsed/>
    <w:qFormat/>
    <w:uiPriority w:val="39"/>
    <w:pPr>
      <w:ind w:left="1260" w:leftChars="600"/>
    </w:pPr>
  </w:style>
  <w:style w:type="paragraph" w:styleId="33">
    <w:name w:val="List"/>
    <w:basedOn w:val="1"/>
    <w:unhideWhenUsed/>
    <w:qFormat/>
    <w:uiPriority w:val="0"/>
    <w:pPr>
      <w:autoSpaceDE w:val="0"/>
      <w:autoSpaceDN w:val="0"/>
      <w:adjustRightInd w:val="0"/>
      <w:ind w:left="200" w:hanging="200" w:hangingChars="200"/>
      <w:contextualSpacing/>
      <w:jc w:val="left"/>
    </w:pPr>
    <w:rPr>
      <w:rFonts w:ascii="宋体" w:hAnsi="Calibri" w:eastAsia="宋体" w:cs="Times New Roman"/>
      <w:kern w:val="0"/>
      <w:sz w:val="24"/>
      <w:szCs w:val="24"/>
    </w:rPr>
  </w:style>
  <w:style w:type="paragraph" w:styleId="34">
    <w:name w:val="toc 6"/>
    <w:basedOn w:val="1"/>
    <w:next w:val="1"/>
    <w:unhideWhenUsed/>
    <w:qFormat/>
    <w:uiPriority w:val="39"/>
    <w:pPr>
      <w:ind w:left="2100" w:leftChars="1000"/>
    </w:pPr>
  </w:style>
  <w:style w:type="paragraph" w:styleId="35">
    <w:name w:val="Body Text Indent 3"/>
    <w:basedOn w:val="1"/>
    <w:link w:val="160"/>
    <w:qFormat/>
    <w:uiPriority w:val="0"/>
    <w:pPr>
      <w:autoSpaceDE w:val="0"/>
      <w:autoSpaceDN w:val="0"/>
      <w:adjustRightInd w:val="0"/>
      <w:spacing w:line="360" w:lineRule="auto"/>
      <w:ind w:firstLine="480" w:firstLineChars="200"/>
      <w:jc w:val="left"/>
    </w:pPr>
    <w:rPr>
      <w:rFonts w:ascii="宋体" w:hAnsi="Times New Roman" w:eastAsia="宋体" w:cs="Times New Roman"/>
      <w:kern w:val="0"/>
      <w:sz w:val="24"/>
      <w:szCs w:val="24"/>
    </w:rPr>
  </w:style>
  <w:style w:type="paragraph" w:styleId="36">
    <w:name w:val="toc 2"/>
    <w:basedOn w:val="1"/>
    <w:next w:val="1"/>
    <w:unhideWhenUsed/>
    <w:qFormat/>
    <w:uiPriority w:val="39"/>
    <w:pPr>
      <w:ind w:left="420" w:leftChars="200"/>
    </w:pPr>
  </w:style>
  <w:style w:type="paragraph" w:styleId="37">
    <w:name w:val="toc 9"/>
    <w:basedOn w:val="1"/>
    <w:next w:val="1"/>
    <w:unhideWhenUsed/>
    <w:qFormat/>
    <w:uiPriority w:val="39"/>
    <w:pPr>
      <w:ind w:left="3360" w:leftChars="1600"/>
    </w:pPr>
  </w:style>
  <w:style w:type="paragraph" w:styleId="38">
    <w:name w:val="HTML Preformatted"/>
    <w:basedOn w:val="1"/>
    <w:link w:val="92"/>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eastAsia="宋体" w:cs="Arial"/>
      <w:szCs w:val="21"/>
    </w:rPr>
  </w:style>
  <w:style w:type="paragraph" w:styleId="39">
    <w:name w:val="Normal (Web)"/>
    <w:basedOn w:val="1"/>
    <w:link w:val="99"/>
    <w:qFormat/>
    <w:uiPriority w:val="0"/>
    <w:pPr>
      <w:widowControl/>
      <w:spacing w:before="100" w:beforeAutospacing="1" w:after="100" w:afterAutospacing="1"/>
      <w:jc w:val="left"/>
    </w:pPr>
    <w:rPr>
      <w:rFonts w:ascii="宋体" w:hAnsi="宋体"/>
      <w:sz w:val="15"/>
      <w:szCs w:val="15"/>
    </w:rPr>
  </w:style>
  <w:style w:type="paragraph" w:styleId="40">
    <w:name w:val="Title"/>
    <w:basedOn w:val="1"/>
    <w:next w:val="1"/>
    <w:link w:val="64"/>
    <w:qFormat/>
    <w:uiPriority w:val="10"/>
    <w:pPr>
      <w:spacing w:before="120" w:after="60" w:line="300" w:lineRule="auto"/>
      <w:jc w:val="left"/>
      <w:outlineLvl w:val="0"/>
    </w:pPr>
    <w:rPr>
      <w:rFonts w:ascii="等线 Light" w:hAnsi="等线 Light" w:eastAsia="仿宋"/>
      <w:b/>
      <w:bCs/>
      <w:sz w:val="28"/>
      <w:szCs w:val="32"/>
    </w:rPr>
  </w:style>
  <w:style w:type="paragraph" w:styleId="41">
    <w:name w:val="annotation subject"/>
    <w:basedOn w:val="17"/>
    <w:next w:val="17"/>
    <w:link w:val="116"/>
    <w:qFormat/>
    <w:uiPriority w:val="99"/>
    <w:pPr>
      <w:autoSpaceDE w:val="0"/>
      <w:autoSpaceDN w:val="0"/>
      <w:adjustRightInd w:val="0"/>
    </w:pPr>
    <w:rPr>
      <w:rFonts w:ascii="宋体" w:hAnsi="Times New Roman" w:eastAsia="宋体"/>
      <w:b/>
      <w:bCs/>
      <w:kern w:val="0"/>
      <w:sz w:val="24"/>
      <w:szCs w:val="24"/>
    </w:rPr>
  </w:style>
  <w:style w:type="paragraph" w:styleId="42">
    <w:name w:val="Body Text First Indent"/>
    <w:basedOn w:val="19"/>
    <w:link w:val="207"/>
    <w:semiHidden/>
    <w:unhideWhenUsed/>
    <w:qFormat/>
    <w:uiPriority w:val="99"/>
    <w:pPr>
      <w:autoSpaceDE/>
      <w:autoSpaceDN/>
      <w:adjustRightInd/>
      <w:spacing w:after="120"/>
      <w:ind w:right="0" w:firstLine="420" w:firstLineChars="100"/>
      <w:jc w:val="both"/>
    </w:pPr>
    <w:rPr>
      <w:rFonts w:asciiTheme="minorHAnsi" w:eastAsiaTheme="minorEastAsia"/>
      <w:b w:val="0"/>
      <w:bCs w:val="0"/>
      <w:sz w:val="21"/>
      <w:szCs w:val="22"/>
      <w:lang w:val="en-US"/>
    </w:rPr>
  </w:style>
  <w:style w:type="paragraph" w:styleId="43">
    <w:name w:val="Body Text First Indent 2"/>
    <w:basedOn w:val="21"/>
    <w:qFormat/>
    <w:uiPriority w:val="0"/>
    <w:pPr>
      <w:widowControl w:val="0"/>
      <w:tabs>
        <w:tab w:val="left" w:pos="1218"/>
        <w:tab w:val="left" w:pos="3544"/>
      </w:tabs>
      <w:adjustRightInd w:val="0"/>
      <w:snapToGrid w:val="0"/>
      <w:spacing w:line="300" w:lineRule="auto"/>
      <w:ind w:left="567" w:leftChars="270" w:firstLine="420"/>
      <w:jc w:val="both"/>
    </w:pPr>
    <w:rPr>
      <w:rFonts w:ascii="Times New Roman" w:hAnsi="Times New Roman" w:eastAsia="宋体" w:cs="Times New Roman"/>
      <w:kern w:val="2"/>
      <w:sz w:val="21"/>
      <w:szCs w:val="28"/>
      <w:lang w:val="en-US" w:eastAsia="zh-CN" w:bidi="ar-SA"/>
    </w:rPr>
  </w:style>
  <w:style w:type="table" w:styleId="45">
    <w:name w:val="Table Grid"/>
    <w:basedOn w:val="44"/>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Strong"/>
    <w:qFormat/>
    <w:uiPriority w:val="0"/>
    <w:rPr>
      <w:b/>
      <w:bCs/>
    </w:rPr>
  </w:style>
  <w:style w:type="character" w:styleId="48">
    <w:name w:val="FollowedHyperlink"/>
    <w:unhideWhenUsed/>
    <w:qFormat/>
    <w:uiPriority w:val="99"/>
    <w:rPr>
      <w:color w:val="954F72"/>
      <w:u w:val="single"/>
    </w:rPr>
  </w:style>
  <w:style w:type="character" w:styleId="49">
    <w:name w:val="Emphasis"/>
    <w:qFormat/>
    <w:uiPriority w:val="0"/>
    <w:rPr>
      <w:i/>
      <w:iCs/>
    </w:rPr>
  </w:style>
  <w:style w:type="character" w:styleId="50">
    <w:name w:val="Hyperlink"/>
    <w:qFormat/>
    <w:uiPriority w:val="99"/>
    <w:rPr>
      <w:rFonts w:hint="default" w:ascii="Arial" w:hAnsi="Arial" w:cs="Arial"/>
      <w:color w:val="000000"/>
      <w:sz w:val="20"/>
      <w:szCs w:val="20"/>
      <w:u w:val="none"/>
    </w:rPr>
  </w:style>
  <w:style w:type="character" w:styleId="51">
    <w:name w:val="annotation reference"/>
    <w:basedOn w:val="46"/>
    <w:qFormat/>
    <w:uiPriority w:val="99"/>
    <w:rPr>
      <w:sz w:val="21"/>
      <w:szCs w:val="21"/>
    </w:rPr>
  </w:style>
  <w:style w:type="paragraph" w:customStyle="1" w:styleId="52">
    <w:name w:val="首行缩进"/>
    <w:basedOn w:val="1"/>
    <w:qFormat/>
    <w:uiPriority w:val="0"/>
    <w:pPr>
      <w:ind w:firstLine="480" w:firstLineChars="200"/>
    </w:pPr>
    <w:rPr>
      <w:lang w:val="zh-CN"/>
    </w:rPr>
  </w:style>
  <w:style w:type="character" w:customStyle="1" w:styleId="53">
    <w:name w:val="标题 1 字符"/>
    <w:basedOn w:val="46"/>
    <w:qFormat/>
    <w:uiPriority w:val="0"/>
    <w:rPr>
      <w:b/>
      <w:bCs/>
      <w:kern w:val="44"/>
      <w:sz w:val="44"/>
      <w:szCs w:val="44"/>
    </w:rPr>
  </w:style>
  <w:style w:type="character" w:customStyle="1" w:styleId="54">
    <w:name w:val="标题 2 字符"/>
    <w:basedOn w:val="46"/>
    <w:link w:val="3"/>
    <w:qFormat/>
    <w:uiPriority w:val="0"/>
    <w:rPr>
      <w:rFonts w:ascii="宋体" w:hAnsi="Calibri" w:eastAsia="宋体" w:cs="Times New Roman"/>
      <w:kern w:val="0"/>
      <w:sz w:val="24"/>
      <w:szCs w:val="24"/>
    </w:rPr>
  </w:style>
  <w:style w:type="character" w:customStyle="1" w:styleId="55">
    <w:name w:val="标题 3 字符"/>
    <w:basedOn w:val="46"/>
    <w:qFormat/>
    <w:uiPriority w:val="0"/>
    <w:rPr>
      <w:b/>
      <w:bCs/>
      <w:sz w:val="32"/>
      <w:szCs w:val="32"/>
    </w:rPr>
  </w:style>
  <w:style w:type="character" w:customStyle="1" w:styleId="56">
    <w:name w:val="标题 4 字符"/>
    <w:basedOn w:val="46"/>
    <w:link w:val="5"/>
    <w:qFormat/>
    <w:uiPriority w:val="9"/>
    <w:rPr>
      <w:rFonts w:ascii="Arial" w:hAnsi="Arial" w:eastAsia="黑体" w:cs="Times New Roman"/>
      <w:b/>
      <w:bCs/>
      <w:kern w:val="0"/>
      <w:sz w:val="28"/>
      <w:szCs w:val="28"/>
    </w:rPr>
  </w:style>
  <w:style w:type="character" w:customStyle="1" w:styleId="57">
    <w:name w:val="标题 5 字符"/>
    <w:basedOn w:val="46"/>
    <w:qFormat/>
    <w:uiPriority w:val="9"/>
    <w:rPr>
      <w:b/>
      <w:bCs/>
      <w:sz w:val="28"/>
      <w:szCs w:val="28"/>
    </w:rPr>
  </w:style>
  <w:style w:type="character" w:customStyle="1" w:styleId="58">
    <w:name w:val="标题 6 字符"/>
    <w:basedOn w:val="46"/>
    <w:qFormat/>
    <w:uiPriority w:val="0"/>
    <w:rPr>
      <w:rFonts w:asciiTheme="majorHAnsi" w:hAnsiTheme="majorHAnsi" w:eastAsiaTheme="majorEastAsia" w:cstheme="majorBidi"/>
      <w:b/>
      <w:bCs/>
      <w:sz w:val="24"/>
      <w:szCs w:val="24"/>
    </w:rPr>
  </w:style>
  <w:style w:type="character" w:customStyle="1" w:styleId="59">
    <w:name w:val="标题 7 字符"/>
    <w:basedOn w:val="46"/>
    <w:link w:val="9"/>
    <w:qFormat/>
    <w:uiPriority w:val="9"/>
    <w:rPr>
      <w:rFonts w:ascii="Times New Roman" w:hAnsi="Calibri" w:eastAsia="黑体" w:cs="Times New Roman"/>
      <w:b/>
      <w:bCs/>
      <w:kern w:val="0"/>
      <w:sz w:val="28"/>
      <w:szCs w:val="24"/>
    </w:rPr>
  </w:style>
  <w:style w:type="character" w:customStyle="1" w:styleId="60">
    <w:name w:val="标题 8 字符"/>
    <w:basedOn w:val="46"/>
    <w:link w:val="10"/>
    <w:qFormat/>
    <w:uiPriority w:val="9"/>
    <w:rPr>
      <w:rFonts w:ascii="Times New Roman" w:hAnsi="Calibri" w:eastAsia="黑体" w:cs="Times New Roman"/>
      <w:b/>
      <w:kern w:val="0"/>
      <w:sz w:val="28"/>
      <w:szCs w:val="24"/>
    </w:rPr>
  </w:style>
  <w:style w:type="character" w:customStyle="1" w:styleId="61">
    <w:name w:val="标题 9 字符"/>
    <w:basedOn w:val="46"/>
    <w:link w:val="11"/>
    <w:qFormat/>
    <w:uiPriority w:val="9"/>
    <w:rPr>
      <w:rFonts w:ascii="Times New Roman" w:hAnsi="Calibri" w:eastAsia="黑体" w:cs="Times New Roman"/>
      <w:b/>
      <w:kern w:val="0"/>
      <w:sz w:val="28"/>
      <w:szCs w:val="24"/>
    </w:rPr>
  </w:style>
  <w:style w:type="character" w:customStyle="1" w:styleId="62">
    <w:name w:val="正文文本缩进 字符"/>
    <w:qFormat/>
    <w:uiPriority w:val="0"/>
    <w:rPr>
      <w:rFonts w:ascii="Times New Roman" w:hAnsi="Times New Roman" w:eastAsia="宋体" w:cs="Times New Roman"/>
      <w:szCs w:val="20"/>
    </w:rPr>
  </w:style>
  <w:style w:type="character" w:customStyle="1" w:styleId="63">
    <w:name w:val="普通(网站) Char"/>
    <w:qFormat/>
    <w:locked/>
    <w:uiPriority w:val="0"/>
    <w:rPr>
      <w:rFonts w:ascii="宋体" w:hAnsi="宋体"/>
      <w:sz w:val="15"/>
      <w:szCs w:val="15"/>
    </w:rPr>
  </w:style>
  <w:style w:type="character" w:customStyle="1" w:styleId="64">
    <w:name w:val="标题 字符1"/>
    <w:link w:val="40"/>
    <w:qFormat/>
    <w:uiPriority w:val="10"/>
    <w:rPr>
      <w:rFonts w:ascii="等线 Light" w:hAnsi="等线 Light" w:eastAsia="仿宋"/>
      <w:b/>
      <w:bCs/>
      <w:sz w:val="28"/>
      <w:szCs w:val="32"/>
    </w:rPr>
  </w:style>
  <w:style w:type="character" w:customStyle="1" w:styleId="65">
    <w:name w:val="日期 Char"/>
    <w:semiHidden/>
    <w:qFormat/>
    <w:uiPriority w:val="99"/>
    <w:rPr>
      <w:kern w:val="2"/>
      <w:sz w:val="21"/>
    </w:rPr>
  </w:style>
  <w:style w:type="character" w:customStyle="1" w:styleId="66">
    <w:name w:val="文档结构图 字符1"/>
    <w:semiHidden/>
    <w:qFormat/>
    <w:uiPriority w:val="99"/>
    <w:rPr>
      <w:rFonts w:ascii="Microsoft YaHei UI" w:hAnsi="Calibri" w:eastAsia="Microsoft YaHei UI" w:cs="Times New Roman"/>
      <w:kern w:val="0"/>
      <w:sz w:val="18"/>
      <w:szCs w:val="18"/>
    </w:rPr>
  </w:style>
  <w:style w:type="character" w:customStyle="1" w:styleId="67">
    <w:name w:val="批注文字 Char"/>
    <w:semiHidden/>
    <w:qFormat/>
    <w:uiPriority w:val="99"/>
    <w:rPr>
      <w:kern w:val="2"/>
      <w:sz w:val="21"/>
    </w:rPr>
  </w:style>
  <w:style w:type="character" w:customStyle="1" w:styleId="68">
    <w:name w:val="正文缩进2格 Char"/>
    <w:link w:val="69"/>
    <w:qFormat/>
    <w:uiPriority w:val="0"/>
    <w:rPr>
      <w:rFonts w:ascii="仿宋_GB2312" w:hAnsi="宋体" w:eastAsia="仿宋_GB2312"/>
      <w:sz w:val="31"/>
      <w:szCs w:val="28"/>
    </w:rPr>
  </w:style>
  <w:style w:type="paragraph" w:customStyle="1" w:styleId="69">
    <w:name w:val="正文缩进2格"/>
    <w:basedOn w:val="1"/>
    <w:link w:val="68"/>
    <w:qFormat/>
    <w:uiPriority w:val="0"/>
    <w:pPr>
      <w:spacing w:line="600" w:lineRule="exact"/>
      <w:ind w:firstLine="639" w:firstLineChars="206"/>
    </w:pPr>
    <w:rPr>
      <w:rFonts w:ascii="仿宋_GB2312" w:hAnsi="宋体" w:eastAsia="仿宋_GB2312"/>
      <w:sz w:val="31"/>
      <w:szCs w:val="28"/>
    </w:rPr>
  </w:style>
  <w:style w:type="character" w:customStyle="1" w:styleId="70">
    <w:name w:val="批注文字 字符"/>
    <w:semiHidden/>
    <w:qFormat/>
    <w:uiPriority w:val="99"/>
    <w:rPr>
      <w:rFonts w:ascii="Times New Roman" w:hAnsi="Times New Roman"/>
      <w:kern w:val="2"/>
      <w:sz w:val="24"/>
      <w:szCs w:val="24"/>
    </w:rPr>
  </w:style>
  <w:style w:type="character" w:customStyle="1" w:styleId="71">
    <w:name w:val="正文文本缩进 Char"/>
    <w:qFormat/>
    <w:uiPriority w:val="0"/>
    <w:rPr>
      <w:rFonts w:ascii="Times New Roman" w:hAnsi="Times New Roman" w:eastAsia="宋体" w:cs="Times New Roman"/>
      <w:szCs w:val="20"/>
      <w:lang w:val="en-US" w:eastAsia="zh-CN"/>
    </w:rPr>
  </w:style>
  <w:style w:type="character" w:customStyle="1" w:styleId="72">
    <w:name w:val="批注框文本 字符1"/>
    <w:semiHidden/>
    <w:qFormat/>
    <w:uiPriority w:val="99"/>
    <w:rPr>
      <w:rFonts w:ascii="宋体" w:hAnsi="Calibri" w:eastAsia="宋体" w:cs="Times New Roman"/>
      <w:kern w:val="0"/>
      <w:sz w:val="18"/>
      <w:szCs w:val="18"/>
    </w:rPr>
  </w:style>
  <w:style w:type="character" w:customStyle="1" w:styleId="73">
    <w:name w:val="List Paragraph Char"/>
    <w:link w:val="74"/>
    <w:qFormat/>
    <w:uiPriority w:val="34"/>
    <w:rPr>
      <w:rFonts w:ascii="Calibri" w:hAnsi="Calibri"/>
    </w:rPr>
  </w:style>
  <w:style w:type="paragraph" w:customStyle="1" w:styleId="74">
    <w:name w:val="列出段落1"/>
    <w:basedOn w:val="1"/>
    <w:link w:val="73"/>
    <w:qFormat/>
    <w:uiPriority w:val="34"/>
    <w:pPr>
      <w:ind w:firstLine="420" w:firstLineChars="200"/>
    </w:pPr>
    <w:rPr>
      <w:rFonts w:ascii="Calibri" w:hAnsi="Calibri"/>
    </w:rPr>
  </w:style>
  <w:style w:type="character" w:customStyle="1" w:styleId="75">
    <w:name w:val="标书正文 字符"/>
    <w:link w:val="76"/>
    <w:qFormat/>
    <w:uiPriority w:val="0"/>
    <w:rPr>
      <w:rFonts w:ascii="Calibri" w:hAnsi="Calibri" w:eastAsia="仿宋"/>
      <w:sz w:val="24"/>
      <w:szCs w:val="21"/>
    </w:rPr>
  </w:style>
  <w:style w:type="paragraph" w:customStyle="1" w:styleId="76">
    <w:name w:val="标书正文"/>
    <w:basedOn w:val="1"/>
    <w:link w:val="75"/>
    <w:qFormat/>
    <w:uiPriority w:val="0"/>
    <w:pPr>
      <w:adjustRightInd w:val="0"/>
      <w:snapToGrid w:val="0"/>
      <w:spacing w:beforeLines="50" w:line="360" w:lineRule="auto"/>
      <w:ind w:firstLine="200" w:firstLineChars="200"/>
    </w:pPr>
    <w:rPr>
      <w:rFonts w:ascii="Calibri" w:hAnsi="Calibri" w:eastAsia="仿宋"/>
      <w:sz w:val="24"/>
      <w:szCs w:val="21"/>
    </w:rPr>
  </w:style>
  <w:style w:type="character" w:customStyle="1" w:styleId="77">
    <w:name w:val="正文文本 字符"/>
    <w:semiHidden/>
    <w:qFormat/>
    <w:uiPriority w:val="99"/>
    <w:rPr>
      <w:rFonts w:ascii="Times New Roman" w:hAnsi="Times New Roman"/>
      <w:kern w:val="2"/>
      <w:sz w:val="24"/>
      <w:szCs w:val="24"/>
    </w:rPr>
  </w:style>
  <w:style w:type="character" w:customStyle="1" w:styleId="78">
    <w:name w:val="页脚 Char"/>
    <w:qFormat/>
    <w:uiPriority w:val="0"/>
    <w:rPr>
      <w:kern w:val="2"/>
      <w:sz w:val="18"/>
      <w:szCs w:val="18"/>
    </w:rPr>
  </w:style>
  <w:style w:type="character" w:customStyle="1" w:styleId="79">
    <w:name w:val="neir1"/>
    <w:qFormat/>
    <w:uiPriority w:val="0"/>
    <w:rPr>
      <w:rFonts w:hint="default" w:ascii="ˎ̥" w:hAnsi="ˎ̥"/>
      <w:color w:val="333333"/>
      <w:sz w:val="21"/>
      <w:szCs w:val="21"/>
      <w:u w:val="none"/>
    </w:rPr>
  </w:style>
  <w:style w:type="character" w:customStyle="1" w:styleId="80">
    <w:name w:val="批注框文本 字符"/>
    <w:link w:val="28"/>
    <w:qFormat/>
    <w:uiPriority w:val="0"/>
    <w:rPr>
      <w:rFonts w:ascii="Times New Roman" w:hAnsi="Times New Roman" w:eastAsia="宋体" w:cs="Times New Roman"/>
      <w:sz w:val="18"/>
      <w:szCs w:val="18"/>
    </w:rPr>
  </w:style>
  <w:style w:type="character" w:customStyle="1" w:styleId="81">
    <w:name w:val="正文文本 3 字符1"/>
    <w:semiHidden/>
    <w:qFormat/>
    <w:uiPriority w:val="99"/>
    <w:rPr>
      <w:rFonts w:ascii="宋体" w:hAnsi="Calibri" w:eastAsia="宋体" w:cs="Times New Roman"/>
      <w:kern w:val="0"/>
      <w:sz w:val="16"/>
      <w:szCs w:val="16"/>
    </w:rPr>
  </w:style>
  <w:style w:type="character" w:customStyle="1" w:styleId="82">
    <w:name w:val="正文文本 字符3"/>
    <w:semiHidden/>
    <w:qFormat/>
    <w:uiPriority w:val="99"/>
    <w:rPr>
      <w:rFonts w:ascii="宋体" w:hAnsi="Calibri" w:eastAsia="宋体" w:cs="Times New Roman"/>
      <w:kern w:val="0"/>
      <w:sz w:val="24"/>
      <w:szCs w:val="24"/>
    </w:rPr>
  </w:style>
  <w:style w:type="character" w:customStyle="1" w:styleId="83">
    <w:name w:val="日期 字符1"/>
    <w:semiHidden/>
    <w:qFormat/>
    <w:uiPriority w:val="99"/>
    <w:rPr>
      <w:rFonts w:ascii="宋体" w:hAnsi="Calibri" w:eastAsia="宋体" w:cs="Times New Roman"/>
      <w:kern w:val="0"/>
      <w:sz w:val="24"/>
      <w:szCs w:val="24"/>
    </w:rPr>
  </w:style>
  <w:style w:type="character" w:customStyle="1" w:styleId="84">
    <w:name w:val="页脚 Char2"/>
    <w:qFormat/>
    <w:uiPriority w:val="99"/>
    <w:rPr>
      <w:rFonts w:ascii="宋体" w:eastAsia="宋体"/>
      <w:sz w:val="18"/>
      <w:szCs w:val="18"/>
    </w:rPr>
  </w:style>
  <w:style w:type="character" w:customStyle="1" w:styleId="85">
    <w:name w:val="吉奥正文 Char"/>
    <w:link w:val="86"/>
    <w:qFormat/>
    <w:locked/>
    <w:uiPriority w:val="0"/>
    <w:rPr>
      <w:rFonts w:eastAsia="仿宋_GB2312"/>
      <w:sz w:val="28"/>
    </w:rPr>
  </w:style>
  <w:style w:type="paragraph" w:customStyle="1" w:styleId="86">
    <w:name w:val="吉奥正文"/>
    <w:basedOn w:val="1"/>
    <w:link w:val="85"/>
    <w:qFormat/>
    <w:uiPriority w:val="0"/>
    <w:pPr>
      <w:adjustRightInd w:val="0"/>
      <w:snapToGrid w:val="0"/>
      <w:spacing w:before="120" w:line="360" w:lineRule="auto"/>
      <w:ind w:firstLine="200" w:firstLineChars="200"/>
      <w:textAlignment w:val="baseline"/>
    </w:pPr>
    <w:rPr>
      <w:rFonts w:eastAsia="仿宋_GB2312"/>
      <w:sz w:val="28"/>
    </w:rPr>
  </w:style>
  <w:style w:type="character" w:customStyle="1" w:styleId="87">
    <w:name w:val="页脚 Char1"/>
    <w:qFormat/>
    <w:uiPriority w:val="99"/>
    <w:rPr>
      <w:rFonts w:ascii="宋体" w:hAnsi="Times New Roman" w:eastAsia="宋体" w:cs="Times New Roman"/>
      <w:kern w:val="0"/>
      <w:sz w:val="18"/>
      <w:szCs w:val="18"/>
    </w:rPr>
  </w:style>
  <w:style w:type="character" w:customStyle="1" w:styleId="88">
    <w:name w:val="标题 字符"/>
    <w:qFormat/>
    <w:uiPriority w:val="10"/>
    <w:rPr>
      <w:rFonts w:ascii="Cambria" w:hAnsi="Cambria" w:eastAsia="宋体" w:cs="Times New Roman"/>
      <w:b/>
      <w:bCs/>
      <w:kern w:val="0"/>
      <w:sz w:val="32"/>
      <w:szCs w:val="32"/>
      <w:lang w:val="en-US" w:eastAsia="zh-CN"/>
    </w:rPr>
  </w:style>
  <w:style w:type="character" w:customStyle="1" w:styleId="89">
    <w:name w:val="题注 字符1"/>
    <w:link w:val="14"/>
    <w:qFormat/>
    <w:uiPriority w:val="0"/>
    <w:rPr>
      <w:rFonts w:ascii="Arial" w:hAnsi="Arial" w:eastAsia="黑体" w:cs="Arial"/>
    </w:rPr>
  </w:style>
  <w:style w:type="character" w:customStyle="1" w:styleId="90">
    <w:name w:val="批注文字 字符2"/>
    <w:qFormat/>
    <w:uiPriority w:val="99"/>
    <w:rPr>
      <w:rFonts w:ascii="宋体" w:hAnsi="Times New Roman" w:eastAsia="宋体" w:cs="Times New Roman"/>
      <w:kern w:val="0"/>
      <w:sz w:val="24"/>
      <w:szCs w:val="24"/>
    </w:rPr>
  </w:style>
  <w:style w:type="character" w:customStyle="1" w:styleId="91">
    <w:name w:val="批注主题 字符1"/>
    <w:semiHidden/>
    <w:qFormat/>
    <w:uiPriority w:val="99"/>
    <w:rPr>
      <w:rFonts w:ascii="宋体" w:hAnsi="Calibri" w:eastAsia="宋体" w:cs="Times New Roman"/>
      <w:b/>
      <w:bCs/>
      <w:kern w:val="0"/>
      <w:sz w:val="24"/>
      <w:szCs w:val="24"/>
    </w:rPr>
  </w:style>
  <w:style w:type="character" w:customStyle="1" w:styleId="92">
    <w:name w:val="HTML 预设格式 字符"/>
    <w:link w:val="38"/>
    <w:qFormat/>
    <w:uiPriority w:val="99"/>
    <w:rPr>
      <w:rFonts w:ascii="Arial" w:hAnsi="Arial" w:eastAsia="宋体" w:cs="Arial"/>
      <w:szCs w:val="21"/>
    </w:rPr>
  </w:style>
  <w:style w:type="character" w:customStyle="1" w:styleId="93">
    <w:name w:val="标题 3.1 Char"/>
    <w:link w:val="94"/>
    <w:qFormat/>
    <w:uiPriority w:val="0"/>
    <w:rPr>
      <w:rFonts w:ascii="宋体" w:hAnsi="宋体"/>
      <w:b/>
      <w:bCs/>
      <w:sz w:val="32"/>
      <w:szCs w:val="32"/>
    </w:rPr>
  </w:style>
  <w:style w:type="paragraph" w:customStyle="1" w:styleId="94">
    <w:name w:val="标题 3.1"/>
    <w:basedOn w:val="4"/>
    <w:link w:val="93"/>
    <w:qFormat/>
    <w:uiPriority w:val="0"/>
    <w:pPr>
      <w:keepNext/>
      <w:keepLines/>
      <w:pageBreakBefore/>
      <w:tabs>
        <w:tab w:val="left" w:pos="1440"/>
        <w:tab w:val="left" w:pos="1620"/>
      </w:tabs>
      <w:autoSpaceDE/>
      <w:autoSpaceDN/>
      <w:adjustRightInd/>
      <w:spacing w:before="260" w:after="260" w:line="600" w:lineRule="exact"/>
      <w:jc w:val="both"/>
    </w:pPr>
    <w:rPr>
      <w:rFonts w:hAnsi="宋体" w:eastAsiaTheme="minorEastAsia" w:cstheme="minorBidi"/>
      <w:b/>
      <w:bCs/>
      <w:kern w:val="2"/>
      <w:sz w:val="32"/>
      <w:szCs w:val="32"/>
    </w:rPr>
  </w:style>
  <w:style w:type="character" w:customStyle="1" w:styleId="95">
    <w:name w:val="HTML 预设格式 Char1"/>
    <w:semiHidden/>
    <w:qFormat/>
    <w:uiPriority w:val="99"/>
    <w:rPr>
      <w:rFonts w:ascii="Courier New" w:hAnsi="Courier New" w:eastAsia="宋体" w:cs="Courier New"/>
      <w:kern w:val="0"/>
      <w:sz w:val="20"/>
      <w:szCs w:val="20"/>
    </w:rPr>
  </w:style>
  <w:style w:type="character" w:customStyle="1" w:styleId="96">
    <w:name w:val="批注文字 字符1"/>
    <w:qFormat/>
    <w:uiPriority w:val="0"/>
    <w:rPr>
      <w:rFonts w:eastAsia="宋体"/>
      <w:kern w:val="2"/>
      <w:sz w:val="24"/>
      <w:szCs w:val="24"/>
      <w:lang w:val="en-US" w:eastAsia="zh-CN" w:bidi="ar-SA"/>
    </w:rPr>
  </w:style>
  <w:style w:type="character" w:customStyle="1" w:styleId="97">
    <w:name w:val="正文文本缩进 字符2"/>
    <w:semiHidden/>
    <w:qFormat/>
    <w:uiPriority w:val="99"/>
    <w:rPr>
      <w:rFonts w:ascii="宋体" w:hAnsi="Calibri" w:eastAsia="宋体" w:cs="Times New Roman"/>
      <w:kern w:val="0"/>
      <w:sz w:val="24"/>
      <w:szCs w:val="24"/>
    </w:rPr>
  </w:style>
  <w:style w:type="character" w:customStyle="1" w:styleId="98">
    <w:name w:val="正文文本缩进 字符1"/>
    <w:link w:val="21"/>
    <w:qFormat/>
    <w:uiPriority w:val="0"/>
    <w:rPr>
      <w:rFonts w:ascii="Times New Roman" w:hAnsi="Times New Roman" w:eastAsia="宋体" w:cs="Times New Roman"/>
      <w:szCs w:val="20"/>
    </w:rPr>
  </w:style>
  <w:style w:type="character" w:customStyle="1" w:styleId="99">
    <w:name w:val="普通(网站) 字符2"/>
    <w:link w:val="39"/>
    <w:qFormat/>
    <w:locked/>
    <w:uiPriority w:val="0"/>
    <w:rPr>
      <w:rFonts w:ascii="宋体" w:hAnsi="宋体"/>
      <w:sz w:val="15"/>
      <w:szCs w:val="15"/>
    </w:rPr>
  </w:style>
  <w:style w:type="character" w:customStyle="1" w:styleId="100">
    <w:name w:val="模板正文 Char"/>
    <w:link w:val="8"/>
    <w:qFormat/>
    <w:uiPriority w:val="0"/>
    <w:rPr>
      <w:rFonts w:ascii="宋体" w:eastAsia="仿宋"/>
      <w:sz w:val="24"/>
      <w:szCs w:val="21"/>
    </w:rPr>
  </w:style>
  <w:style w:type="character" w:customStyle="1" w:styleId="101">
    <w:name w:val="批注主题 Char"/>
    <w:semiHidden/>
    <w:qFormat/>
    <w:uiPriority w:val="99"/>
    <w:rPr>
      <w:b/>
      <w:bCs/>
      <w:kern w:val="2"/>
      <w:sz w:val="21"/>
    </w:rPr>
  </w:style>
  <w:style w:type="character" w:customStyle="1" w:styleId="102">
    <w:name w:val="正文文本 Char1"/>
    <w:qFormat/>
    <w:uiPriority w:val="0"/>
    <w:rPr>
      <w:rFonts w:ascii="宋体" w:hAnsi="Times New Roman" w:eastAsia="宋体" w:cs="Times New Roman"/>
      <w:kern w:val="0"/>
      <w:sz w:val="24"/>
      <w:szCs w:val="24"/>
    </w:rPr>
  </w:style>
  <w:style w:type="character" w:customStyle="1" w:styleId="103">
    <w:name w:val="正文文本 字符1"/>
    <w:qFormat/>
    <w:uiPriority w:val="99"/>
    <w:rPr>
      <w:rFonts w:ascii="宋体" w:eastAsia="宋体"/>
      <w:b/>
      <w:bCs/>
      <w:sz w:val="84"/>
      <w:szCs w:val="84"/>
      <w:lang w:val="zh-CN"/>
    </w:rPr>
  </w:style>
  <w:style w:type="character" w:customStyle="1" w:styleId="104">
    <w:name w:val="标题 1 Char"/>
    <w:qFormat/>
    <w:uiPriority w:val="9"/>
    <w:rPr>
      <w:rFonts w:ascii="宋体" w:hAnsi="Times New Roman" w:eastAsia="宋体" w:cs="Times New Roman"/>
      <w:kern w:val="0"/>
      <w:sz w:val="24"/>
      <w:szCs w:val="24"/>
    </w:rPr>
  </w:style>
  <w:style w:type="character" w:customStyle="1" w:styleId="105">
    <w:name w:val="正文文本 Char2"/>
    <w:qFormat/>
    <w:uiPriority w:val="99"/>
    <w:rPr>
      <w:rFonts w:ascii="宋体" w:eastAsia="宋体"/>
      <w:b/>
      <w:bCs/>
      <w:sz w:val="84"/>
      <w:szCs w:val="84"/>
      <w:lang w:val="zh-CN"/>
    </w:rPr>
  </w:style>
  <w:style w:type="character" w:customStyle="1" w:styleId="106">
    <w:name w:val="纯文本 字符2"/>
    <w:link w:val="24"/>
    <w:qFormat/>
    <w:uiPriority w:val="0"/>
    <w:rPr>
      <w:rFonts w:ascii="宋体" w:hAnsi="Courier New" w:eastAsia="宋体"/>
    </w:rPr>
  </w:style>
  <w:style w:type="character" w:customStyle="1" w:styleId="107">
    <w:name w:val="正文文本缩进 2 字符"/>
    <w:link w:val="27"/>
    <w:qFormat/>
    <w:uiPriority w:val="0"/>
    <w:rPr>
      <w:rFonts w:ascii="宋体" w:hAnsi="Times New Roman" w:eastAsia="宋体" w:cs="Times New Roman"/>
      <w:szCs w:val="20"/>
    </w:rPr>
  </w:style>
  <w:style w:type="character" w:customStyle="1" w:styleId="108">
    <w:name w:val="HTML Markup"/>
    <w:qFormat/>
    <w:uiPriority w:val="0"/>
    <w:rPr>
      <w:vanish/>
      <w:color w:val="FF0000"/>
    </w:rPr>
  </w:style>
  <w:style w:type="character" w:customStyle="1" w:styleId="109">
    <w:name w:val="页眉 Char1"/>
    <w:qFormat/>
    <w:uiPriority w:val="0"/>
    <w:rPr>
      <w:rFonts w:ascii="宋体" w:hAnsi="Times New Roman" w:eastAsia="宋体" w:cs="Times New Roman"/>
      <w:kern w:val="0"/>
      <w:sz w:val="18"/>
      <w:szCs w:val="18"/>
    </w:rPr>
  </w:style>
  <w:style w:type="character" w:customStyle="1" w:styleId="110">
    <w:name w:val="font11"/>
    <w:basedOn w:val="46"/>
    <w:qFormat/>
    <w:uiPriority w:val="0"/>
    <w:rPr>
      <w:rFonts w:hint="eastAsia" w:ascii="宋体" w:hAnsi="宋体" w:eastAsia="宋体" w:cs="宋体"/>
      <w:color w:val="FF0000"/>
      <w:sz w:val="22"/>
      <w:szCs w:val="22"/>
      <w:u w:val="none"/>
    </w:rPr>
  </w:style>
  <w:style w:type="character" w:customStyle="1" w:styleId="111">
    <w:name w:val="style61"/>
    <w:qFormat/>
    <w:uiPriority w:val="0"/>
    <w:rPr>
      <w:b/>
      <w:bCs/>
    </w:rPr>
  </w:style>
  <w:style w:type="character" w:customStyle="1" w:styleId="112">
    <w:name w:val="表头文字 Char"/>
    <w:link w:val="113"/>
    <w:qFormat/>
    <w:uiPriority w:val="0"/>
    <w:rPr>
      <w:rFonts w:eastAsia="仿宋_GB2312"/>
      <w:b/>
      <w:sz w:val="28"/>
      <w:szCs w:val="21"/>
    </w:rPr>
  </w:style>
  <w:style w:type="paragraph" w:customStyle="1" w:styleId="113">
    <w:name w:val="表头文字"/>
    <w:basedOn w:val="1"/>
    <w:link w:val="112"/>
    <w:qFormat/>
    <w:uiPriority w:val="0"/>
    <w:pPr>
      <w:adjustRightInd w:val="0"/>
      <w:snapToGrid w:val="0"/>
      <w:spacing w:before="120" w:line="360" w:lineRule="auto"/>
      <w:jc w:val="center"/>
      <w:textAlignment w:val="baseline"/>
    </w:pPr>
    <w:rPr>
      <w:rFonts w:eastAsia="仿宋_GB2312"/>
      <w:b/>
      <w:sz w:val="28"/>
      <w:szCs w:val="21"/>
    </w:rPr>
  </w:style>
  <w:style w:type="character" w:customStyle="1" w:styleId="114">
    <w:name w:val="日期 字符"/>
    <w:link w:val="26"/>
    <w:qFormat/>
    <w:uiPriority w:val="99"/>
    <w:rPr>
      <w:rFonts w:ascii="宋体" w:hAnsi="Times New Roman" w:eastAsia="宋体" w:cs="Times New Roman"/>
      <w:b/>
      <w:bCs/>
      <w:szCs w:val="21"/>
      <w:lang w:val="zh-CN"/>
    </w:rPr>
  </w:style>
  <w:style w:type="character" w:customStyle="1" w:styleId="115">
    <w:name w:val="纯文本 Char1"/>
    <w:qFormat/>
    <w:uiPriority w:val="0"/>
    <w:rPr>
      <w:rFonts w:ascii="宋体" w:hAnsi="Courier New" w:eastAsia="宋体" w:cs="Courier New"/>
      <w:kern w:val="0"/>
      <w:szCs w:val="21"/>
    </w:rPr>
  </w:style>
  <w:style w:type="character" w:customStyle="1" w:styleId="116">
    <w:name w:val="批注主题 字符"/>
    <w:link w:val="41"/>
    <w:qFormat/>
    <w:uiPriority w:val="99"/>
    <w:rPr>
      <w:rFonts w:ascii="宋体" w:hAnsi="Times New Roman" w:eastAsia="宋体" w:cs="Times New Roman"/>
      <w:b/>
      <w:bCs/>
      <w:kern w:val="0"/>
      <w:sz w:val="24"/>
      <w:szCs w:val="24"/>
    </w:rPr>
  </w:style>
  <w:style w:type="character" w:customStyle="1" w:styleId="117">
    <w:name w:val="纯文本 字符"/>
    <w:qFormat/>
    <w:uiPriority w:val="99"/>
    <w:rPr>
      <w:rFonts w:ascii="宋体" w:hAnsi="Courier New" w:eastAsia="宋体" w:cs="Times New Roman"/>
      <w:szCs w:val="20"/>
      <w:lang w:val="en-US" w:eastAsia="zh-CN"/>
    </w:rPr>
  </w:style>
  <w:style w:type="character" w:customStyle="1" w:styleId="118">
    <w:name w:val="font71"/>
    <w:qFormat/>
    <w:uiPriority w:val="0"/>
    <w:rPr>
      <w:rFonts w:hint="eastAsia" w:ascii="宋体" w:hAnsi="宋体" w:eastAsia="宋体" w:cs="宋体"/>
      <w:color w:val="FF0000"/>
      <w:sz w:val="18"/>
      <w:szCs w:val="18"/>
      <w:u w:val="none"/>
    </w:rPr>
  </w:style>
  <w:style w:type="character" w:customStyle="1" w:styleId="119">
    <w:name w:val="font21"/>
    <w:qFormat/>
    <w:uiPriority w:val="0"/>
    <w:rPr>
      <w:rFonts w:hint="eastAsia" w:ascii="宋体" w:hAnsi="宋体" w:eastAsia="宋体" w:cs="宋体"/>
      <w:b/>
      <w:color w:val="000000"/>
      <w:sz w:val="21"/>
      <w:szCs w:val="21"/>
      <w:u w:val="none"/>
    </w:rPr>
  </w:style>
  <w:style w:type="character" w:customStyle="1" w:styleId="120">
    <w:name w:val="纯文本 字符3"/>
    <w:semiHidden/>
    <w:qFormat/>
    <w:uiPriority w:val="99"/>
    <w:rPr>
      <w:rFonts w:ascii="等线" w:hAnsi="Courier New" w:cs="Courier New"/>
      <w:kern w:val="0"/>
      <w:sz w:val="24"/>
      <w:szCs w:val="24"/>
    </w:rPr>
  </w:style>
  <w:style w:type="character" w:customStyle="1" w:styleId="121">
    <w:name w:val="font31"/>
    <w:basedOn w:val="46"/>
    <w:qFormat/>
    <w:uiPriority w:val="0"/>
    <w:rPr>
      <w:rFonts w:hint="eastAsia" w:ascii="宋体" w:hAnsi="宋体" w:eastAsia="宋体" w:cs="宋体"/>
      <w:color w:val="000000"/>
      <w:sz w:val="18"/>
      <w:szCs w:val="18"/>
      <w:u w:val="none"/>
    </w:rPr>
  </w:style>
  <w:style w:type="character" w:customStyle="1" w:styleId="122">
    <w:name w:val="文档结构图 字符"/>
    <w:link w:val="15"/>
    <w:semiHidden/>
    <w:qFormat/>
    <w:uiPriority w:val="99"/>
    <w:rPr>
      <w:rFonts w:ascii="宋体" w:hAnsi="Times New Roman" w:eastAsia="宋体" w:cs="Times New Roman"/>
      <w:kern w:val="0"/>
      <w:sz w:val="24"/>
      <w:szCs w:val="24"/>
      <w:shd w:val="clear" w:color="auto" w:fill="000080"/>
    </w:rPr>
  </w:style>
  <w:style w:type="character" w:customStyle="1" w:styleId="123">
    <w:name w:val="普通(网站) 字符1"/>
    <w:qFormat/>
    <w:locked/>
    <w:uiPriority w:val="0"/>
    <w:rPr>
      <w:rFonts w:ascii="宋体" w:hAnsi="宋体"/>
      <w:sz w:val="15"/>
      <w:szCs w:val="15"/>
    </w:rPr>
  </w:style>
  <w:style w:type="character" w:customStyle="1" w:styleId="124">
    <w:name w:val="正文文本 字符2"/>
    <w:link w:val="19"/>
    <w:qFormat/>
    <w:uiPriority w:val="99"/>
    <w:rPr>
      <w:rFonts w:ascii="宋体" w:eastAsia="宋体"/>
      <w:b/>
      <w:bCs/>
      <w:sz w:val="84"/>
      <w:szCs w:val="84"/>
      <w:lang w:val="zh-CN"/>
    </w:rPr>
  </w:style>
  <w:style w:type="character" w:customStyle="1" w:styleId="125">
    <w:name w:val="标题 5 Char"/>
    <w:semiHidden/>
    <w:qFormat/>
    <w:uiPriority w:val="9"/>
    <w:rPr>
      <w:b/>
      <w:bCs/>
      <w:kern w:val="2"/>
      <w:sz w:val="28"/>
      <w:szCs w:val="28"/>
    </w:rPr>
  </w:style>
  <w:style w:type="character" w:customStyle="1" w:styleId="126">
    <w:name w:val="页眉 字符"/>
    <w:link w:val="30"/>
    <w:qFormat/>
    <w:uiPriority w:val="99"/>
    <w:rPr>
      <w:rFonts w:ascii="宋体" w:eastAsia="宋体"/>
      <w:sz w:val="18"/>
      <w:szCs w:val="18"/>
    </w:rPr>
  </w:style>
  <w:style w:type="character" w:customStyle="1" w:styleId="127">
    <w:name w:val="表格文字 Char"/>
    <w:link w:val="128"/>
    <w:qFormat/>
    <w:uiPriority w:val="0"/>
    <w:rPr>
      <w:rFonts w:eastAsia="仿宋_GB2312"/>
      <w:sz w:val="28"/>
      <w:szCs w:val="24"/>
    </w:rPr>
  </w:style>
  <w:style w:type="paragraph" w:customStyle="1" w:styleId="128">
    <w:name w:val="表格文字"/>
    <w:basedOn w:val="1"/>
    <w:link w:val="127"/>
    <w:qFormat/>
    <w:uiPriority w:val="0"/>
    <w:rPr>
      <w:rFonts w:eastAsia="仿宋_GB2312"/>
      <w:sz w:val="28"/>
      <w:szCs w:val="24"/>
    </w:rPr>
  </w:style>
  <w:style w:type="character" w:customStyle="1" w:styleId="129">
    <w:name w:val="标题 字符2"/>
    <w:qFormat/>
    <w:uiPriority w:val="10"/>
    <w:rPr>
      <w:rFonts w:ascii="等线 Light" w:hAnsi="等线 Light" w:eastAsia="等线 Light" w:cs="Times New Roman"/>
      <w:b/>
      <w:bCs/>
      <w:kern w:val="0"/>
      <w:sz w:val="32"/>
      <w:szCs w:val="32"/>
    </w:rPr>
  </w:style>
  <w:style w:type="character" w:customStyle="1" w:styleId="130">
    <w:name w:val="正文缩进2格 Char Char"/>
    <w:qFormat/>
    <w:uiPriority w:val="0"/>
    <w:rPr>
      <w:rFonts w:ascii="仿宋_GB2312" w:hAnsi="宋体" w:eastAsia="仿宋_GB2312"/>
      <w:kern w:val="2"/>
      <w:sz w:val="31"/>
      <w:szCs w:val="28"/>
      <w:lang w:val="en-US" w:eastAsia="zh-CN" w:bidi="ar-SA"/>
    </w:rPr>
  </w:style>
  <w:style w:type="character" w:customStyle="1" w:styleId="131">
    <w:name w:val="小 Char"/>
    <w:qFormat/>
    <w:uiPriority w:val="0"/>
    <w:rPr>
      <w:rFonts w:ascii="宋体" w:hAnsi="Courier New" w:eastAsia="宋体"/>
      <w:kern w:val="2"/>
      <w:sz w:val="21"/>
      <w:lang w:val="en-US" w:eastAsia="zh-CN" w:bidi="ar-SA"/>
    </w:rPr>
  </w:style>
  <w:style w:type="character" w:customStyle="1" w:styleId="132">
    <w:name w:val="themebody1"/>
    <w:qFormat/>
    <w:uiPriority w:val="0"/>
    <w:rPr>
      <w:color w:val="FFFFFF"/>
    </w:rPr>
  </w:style>
  <w:style w:type="character" w:customStyle="1" w:styleId="133">
    <w:name w:val="页脚 字符1"/>
    <w:semiHidden/>
    <w:qFormat/>
    <w:uiPriority w:val="99"/>
    <w:rPr>
      <w:rFonts w:ascii="宋体" w:hAnsi="Calibri" w:eastAsia="宋体" w:cs="Times New Roman"/>
      <w:kern w:val="0"/>
      <w:sz w:val="18"/>
      <w:szCs w:val="18"/>
    </w:rPr>
  </w:style>
  <w:style w:type="character" w:customStyle="1" w:styleId="134">
    <w:name w:val="列出段落 字符"/>
    <w:link w:val="135"/>
    <w:qFormat/>
    <w:uiPriority w:val="34"/>
    <w:rPr>
      <w:kern w:val="2"/>
      <w:sz w:val="21"/>
      <w:szCs w:val="22"/>
    </w:rPr>
  </w:style>
  <w:style w:type="paragraph" w:styleId="135">
    <w:name w:val="List Paragraph"/>
    <w:basedOn w:val="1"/>
    <w:link w:val="134"/>
    <w:qFormat/>
    <w:uiPriority w:val="34"/>
    <w:pPr>
      <w:ind w:firstLine="420" w:firstLineChars="200"/>
    </w:pPr>
  </w:style>
  <w:style w:type="character" w:customStyle="1" w:styleId="136">
    <w:name w:val="正文文本 Char"/>
    <w:qFormat/>
    <w:uiPriority w:val="99"/>
    <w:rPr>
      <w:rFonts w:ascii="宋体" w:eastAsia="宋体"/>
      <w:b/>
      <w:bCs/>
      <w:sz w:val="84"/>
      <w:szCs w:val="84"/>
      <w:lang w:val="zh-CN"/>
    </w:rPr>
  </w:style>
  <w:style w:type="character" w:customStyle="1" w:styleId="137">
    <w:name w:val="页眉 字符1"/>
    <w:semiHidden/>
    <w:qFormat/>
    <w:uiPriority w:val="99"/>
    <w:rPr>
      <w:rFonts w:ascii="宋体" w:hAnsi="Calibri" w:eastAsia="宋体" w:cs="Times New Roman"/>
      <w:kern w:val="0"/>
      <w:sz w:val="18"/>
      <w:szCs w:val="18"/>
    </w:rPr>
  </w:style>
  <w:style w:type="character" w:customStyle="1" w:styleId="138">
    <w:name w:val="标题 5 字符1"/>
    <w:link w:val="6"/>
    <w:qFormat/>
    <w:uiPriority w:val="9"/>
    <w:rPr>
      <w:rFonts w:ascii="宋体" w:hAnsi="Calibri" w:eastAsia="宋体" w:cs="Times New Roman"/>
      <w:b/>
      <w:bCs/>
      <w:kern w:val="0"/>
      <w:sz w:val="28"/>
      <w:szCs w:val="28"/>
    </w:rPr>
  </w:style>
  <w:style w:type="character" w:customStyle="1" w:styleId="139">
    <w:name w:val="keyfeatures1"/>
    <w:qFormat/>
    <w:uiPriority w:val="0"/>
    <w:rPr>
      <w:rFonts w:hint="default" w:ascii="Arial" w:hAnsi="Arial" w:cs="Arial"/>
      <w:color w:val="003366"/>
      <w:sz w:val="17"/>
      <w:szCs w:val="17"/>
      <w:u w:val="none"/>
    </w:rPr>
  </w:style>
  <w:style w:type="character" w:customStyle="1" w:styleId="140">
    <w:name w:val="题注 字符"/>
    <w:qFormat/>
    <w:uiPriority w:val="0"/>
    <w:rPr>
      <w:rFonts w:ascii="宋体" w:hAnsi="宋体" w:eastAsia="黑体" w:cs="Times New Roman"/>
      <w:b/>
      <w:szCs w:val="21"/>
    </w:rPr>
  </w:style>
  <w:style w:type="character" w:customStyle="1" w:styleId="141">
    <w:name w:val="标题 4 Char"/>
    <w:qFormat/>
    <w:uiPriority w:val="0"/>
    <w:rPr>
      <w:rFonts w:ascii="宋体" w:hAnsi="宋体" w:eastAsia="宋体"/>
      <w:b/>
      <w:kern w:val="2"/>
      <w:sz w:val="21"/>
      <w:szCs w:val="24"/>
      <w:lang w:val="en-US" w:eastAsia="zh-CN" w:bidi="ar-SA"/>
    </w:rPr>
  </w:style>
  <w:style w:type="character" w:customStyle="1" w:styleId="142">
    <w:name w:val="批注文字 字符3"/>
    <w:semiHidden/>
    <w:qFormat/>
    <w:uiPriority w:val="99"/>
    <w:rPr>
      <w:rFonts w:ascii="宋体" w:hAnsi="Calibri" w:eastAsia="宋体" w:cs="Times New Roman"/>
      <w:kern w:val="0"/>
      <w:sz w:val="24"/>
      <w:szCs w:val="24"/>
    </w:rPr>
  </w:style>
  <w:style w:type="character" w:customStyle="1" w:styleId="143">
    <w:name w:val="纯文本 字符1"/>
    <w:qFormat/>
    <w:uiPriority w:val="0"/>
    <w:rPr>
      <w:rFonts w:ascii="宋体" w:hAnsi="Courier New" w:eastAsia="宋体"/>
      <w:kern w:val="2"/>
      <w:sz w:val="21"/>
      <w:szCs w:val="24"/>
      <w:lang w:val="en-US" w:eastAsia="zh-CN" w:bidi="ar-SA"/>
    </w:rPr>
  </w:style>
  <w:style w:type="character" w:customStyle="1" w:styleId="144">
    <w:name w:val="列出段落 Char1"/>
    <w:qFormat/>
    <w:uiPriority w:val="34"/>
    <w:rPr>
      <w:rFonts w:ascii="宋体"/>
      <w:sz w:val="24"/>
      <w:szCs w:val="24"/>
    </w:rPr>
  </w:style>
  <w:style w:type="character" w:customStyle="1" w:styleId="145">
    <w:name w:val="彩色列表 - 着色 1 字符"/>
    <w:link w:val="146"/>
    <w:qFormat/>
    <w:uiPriority w:val="0"/>
    <w:rPr>
      <w:rFonts w:ascii="Calibri" w:hAnsi="Calibri"/>
    </w:rPr>
  </w:style>
  <w:style w:type="paragraph" w:customStyle="1" w:styleId="146">
    <w:name w:val="彩色列表 - 着色 11"/>
    <w:basedOn w:val="1"/>
    <w:link w:val="145"/>
    <w:qFormat/>
    <w:uiPriority w:val="0"/>
    <w:pPr>
      <w:ind w:firstLine="420" w:firstLineChars="200"/>
    </w:pPr>
    <w:rPr>
      <w:rFonts w:ascii="Calibri" w:hAnsi="Calibri"/>
    </w:rPr>
  </w:style>
  <w:style w:type="character" w:customStyle="1" w:styleId="147">
    <w:name w:val="纯文本 Char"/>
    <w:qFormat/>
    <w:uiPriority w:val="0"/>
    <w:rPr>
      <w:rFonts w:ascii="宋体" w:hAnsi="Courier New" w:eastAsia="宋体" w:cs="Times New Roman"/>
      <w:szCs w:val="20"/>
    </w:rPr>
  </w:style>
  <w:style w:type="character" w:customStyle="1" w:styleId="148">
    <w:name w:val="标题 6 字符1"/>
    <w:link w:val="7"/>
    <w:qFormat/>
    <w:uiPriority w:val="9"/>
    <w:rPr>
      <w:rFonts w:ascii="Times New Roman" w:hAnsi="Calibri" w:eastAsia="黑体" w:cs="Times New Roman"/>
      <w:b/>
      <w:bCs/>
      <w:kern w:val="0"/>
      <w:sz w:val="28"/>
      <w:szCs w:val="24"/>
    </w:rPr>
  </w:style>
  <w:style w:type="character" w:customStyle="1" w:styleId="149">
    <w:name w:val="正文文本 2 字符"/>
    <w:link w:val="20"/>
    <w:qFormat/>
    <w:uiPriority w:val="0"/>
    <w:rPr>
      <w:rFonts w:ascii="Arial" w:hAnsi="Arial" w:eastAsia="宋体" w:cs="Times New Roman"/>
      <w:color w:val="000000"/>
      <w:szCs w:val="24"/>
    </w:rPr>
  </w:style>
  <w:style w:type="character" w:customStyle="1" w:styleId="150">
    <w:name w:val="标题 3 字符1"/>
    <w:link w:val="4"/>
    <w:qFormat/>
    <w:uiPriority w:val="0"/>
    <w:rPr>
      <w:rFonts w:ascii="宋体" w:hAnsi="Calibri" w:eastAsia="宋体" w:cs="Times New Roman"/>
      <w:kern w:val="0"/>
      <w:sz w:val="24"/>
      <w:szCs w:val="24"/>
    </w:rPr>
  </w:style>
  <w:style w:type="character" w:customStyle="1" w:styleId="151">
    <w:name w:val="正文文本缩进 2 字符1"/>
    <w:semiHidden/>
    <w:qFormat/>
    <w:uiPriority w:val="99"/>
    <w:rPr>
      <w:rFonts w:ascii="宋体" w:hAnsi="Calibri" w:eastAsia="宋体" w:cs="Times New Roman"/>
      <w:kern w:val="0"/>
      <w:sz w:val="24"/>
      <w:szCs w:val="24"/>
    </w:rPr>
  </w:style>
  <w:style w:type="character" w:customStyle="1" w:styleId="152">
    <w:name w:val="正文文本缩进 3 字符1"/>
    <w:semiHidden/>
    <w:qFormat/>
    <w:uiPriority w:val="99"/>
    <w:rPr>
      <w:rFonts w:ascii="宋体" w:hAnsi="Calibri" w:eastAsia="宋体" w:cs="Times New Roman"/>
      <w:kern w:val="0"/>
      <w:sz w:val="16"/>
      <w:szCs w:val="16"/>
    </w:rPr>
  </w:style>
  <w:style w:type="character" w:customStyle="1" w:styleId="153">
    <w:name w:val="正文文本 2 字符1"/>
    <w:semiHidden/>
    <w:qFormat/>
    <w:uiPriority w:val="99"/>
    <w:rPr>
      <w:rFonts w:ascii="宋体" w:hAnsi="Calibri" w:eastAsia="宋体" w:cs="Times New Roman"/>
      <w:kern w:val="0"/>
      <w:sz w:val="24"/>
      <w:szCs w:val="24"/>
    </w:rPr>
  </w:style>
  <w:style w:type="character" w:customStyle="1" w:styleId="154">
    <w:name w:val="eschoolnr"/>
    <w:qFormat/>
    <w:uiPriority w:val="0"/>
    <w:rPr>
      <w:sz w:val="23"/>
      <w:szCs w:val="23"/>
    </w:rPr>
  </w:style>
  <w:style w:type="character" w:customStyle="1" w:styleId="155">
    <w:name w:val="访问过的超链接1"/>
    <w:qFormat/>
    <w:uiPriority w:val="0"/>
    <w:rPr>
      <w:rFonts w:ascii="Arial" w:hAnsi="Arial" w:cs="Arial"/>
      <w:color w:val="000000"/>
      <w:sz w:val="20"/>
      <w:szCs w:val="20"/>
      <w:u w:val="none"/>
    </w:rPr>
  </w:style>
  <w:style w:type="character" w:customStyle="1" w:styleId="156">
    <w:name w:val="标题 1 字符1"/>
    <w:link w:val="2"/>
    <w:qFormat/>
    <w:uiPriority w:val="0"/>
    <w:rPr>
      <w:rFonts w:ascii="宋体" w:hAnsi="Calibri" w:eastAsia="宋体" w:cs="Times New Roman"/>
      <w:kern w:val="0"/>
      <w:sz w:val="24"/>
      <w:szCs w:val="24"/>
    </w:rPr>
  </w:style>
  <w:style w:type="character" w:customStyle="1" w:styleId="157">
    <w:name w:val="批注文字 Char1"/>
    <w:qFormat/>
    <w:uiPriority w:val="0"/>
    <w:rPr>
      <w:kern w:val="2"/>
      <w:sz w:val="21"/>
      <w:szCs w:val="24"/>
    </w:rPr>
  </w:style>
  <w:style w:type="character" w:customStyle="1" w:styleId="158">
    <w:name w:val="批注框文本 Char"/>
    <w:semiHidden/>
    <w:qFormat/>
    <w:uiPriority w:val="99"/>
    <w:rPr>
      <w:kern w:val="2"/>
      <w:sz w:val="18"/>
      <w:szCs w:val="18"/>
    </w:rPr>
  </w:style>
  <w:style w:type="character" w:customStyle="1" w:styleId="159">
    <w:name w:val="DAS正文 Char"/>
    <w:qFormat/>
    <w:uiPriority w:val="0"/>
    <w:rPr>
      <w:rFonts w:ascii="Verdana" w:hAnsi="Verdana" w:eastAsia="宋体"/>
      <w:kern w:val="2"/>
      <w:sz w:val="21"/>
      <w:szCs w:val="21"/>
      <w:lang w:val="en-US" w:eastAsia="zh-CN" w:bidi="ar-SA"/>
    </w:rPr>
  </w:style>
  <w:style w:type="character" w:customStyle="1" w:styleId="160">
    <w:name w:val="正文文本缩进 3 字符"/>
    <w:link w:val="35"/>
    <w:qFormat/>
    <w:uiPriority w:val="0"/>
    <w:rPr>
      <w:rFonts w:ascii="宋体" w:hAnsi="Times New Roman" w:eastAsia="宋体" w:cs="Times New Roman"/>
      <w:kern w:val="0"/>
      <w:sz w:val="24"/>
      <w:szCs w:val="24"/>
    </w:rPr>
  </w:style>
  <w:style w:type="character" w:customStyle="1" w:styleId="161">
    <w:name w:val="页眉 Char"/>
    <w:qFormat/>
    <w:uiPriority w:val="99"/>
    <w:rPr>
      <w:kern w:val="2"/>
      <w:sz w:val="18"/>
      <w:szCs w:val="18"/>
    </w:rPr>
  </w:style>
  <w:style w:type="character" w:customStyle="1" w:styleId="162">
    <w:name w:val="正文文本 3 字符"/>
    <w:link w:val="18"/>
    <w:qFormat/>
    <w:uiPriority w:val="0"/>
    <w:rPr>
      <w:rFonts w:ascii="宋体" w:hAnsi="Times New Roman" w:eastAsia="宋体" w:cs="Times New Roman"/>
      <w:b/>
      <w:bCs/>
      <w:color w:val="3366FF"/>
      <w:sz w:val="52"/>
      <w:szCs w:val="52"/>
      <w:lang w:val="zh-CN"/>
    </w:rPr>
  </w:style>
  <w:style w:type="character" w:customStyle="1" w:styleId="163">
    <w:name w:val="HTML 预设格式 字符1"/>
    <w:semiHidden/>
    <w:qFormat/>
    <w:uiPriority w:val="99"/>
    <w:rPr>
      <w:rFonts w:ascii="Courier New" w:hAnsi="Courier New" w:eastAsia="宋体" w:cs="Courier New"/>
      <w:kern w:val="0"/>
      <w:sz w:val="20"/>
      <w:szCs w:val="20"/>
    </w:rPr>
  </w:style>
  <w:style w:type="character" w:customStyle="1" w:styleId="164">
    <w:name w:val="彩色列表 - 强调文字颜色 1 Char"/>
    <w:link w:val="165"/>
    <w:qFormat/>
    <w:uiPriority w:val="0"/>
    <w:rPr>
      <w:rFonts w:ascii="宋体"/>
      <w:sz w:val="24"/>
      <w:szCs w:val="24"/>
    </w:rPr>
  </w:style>
  <w:style w:type="paragraph" w:customStyle="1" w:styleId="165">
    <w:name w:val="彩色列表 - 强调文字颜色 11"/>
    <w:basedOn w:val="1"/>
    <w:link w:val="164"/>
    <w:qFormat/>
    <w:uiPriority w:val="0"/>
    <w:pPr>
      <w:autoSpaceDE w:val="0"/>
      <w:autoSpaceDN w:val="0"/>
      <w:adjustRightInd w:val="0"/>
      <w:ind w:firstLine="420" w:firstLineChars="200"/>
      <w:jc w:val="left"/>
    </w:pPr>
    <w:rPr>
      <w:rFonts w:ascii="宋体"/>
      <w:sz w:val="24"/>
      <w:szCs w:val="24"/>
    </w:rPr>
  </w:style>
  <w:style w:type="character" w:customStyle="1" w:styleId="166">
    <w:name w:val="普通(网站) 字符"/>
    <w:qFormat/>
    <w:locked/>
    <w:uiPriority w:val="99"/>
    <w:rPr>
      <w:rFonts w:ascii="宋体" w:hAnsi="宋体" w:eastAsia="宋体" w:cs="Times New Roman"/>
      <w:kern w:val="0"/>
      <w:sz w:val="15"/>
      <w:szCs w:val="15"/>
      <w:lang w:val="en-US" w:eastAsia="zh-CN"/>
    </w:rPr>
  </w:style>
  <w:style w:type="paragraph" w:customStyle="1" w:styleId="167">
    <w:name w:val="_Style 123"/>
    <w:basedOn w:val="1"/>
    <w:next w:val="135"/>
    <w:qFormat/>
    <w:uiPriority w:val="34"/>
    <w:pPr>
      <w:spacing w:line="360" w:lineRule="auto"/>
      <w:ind w:firstLine="420" w:firstLineChars="200"/>
    </w:pPr>
    <w:rPr>
      <w:rFonts w:ascii="Calibri" w:hAnsi="Calibri" w:eastAsia="宋体" w:cs="Times New Roman"/>
    </w:rPr>
  </w:style>
  <w:style w:type="character" w:customStyle="1" w:styleId="168">
    <w:name w:val="纯文本 字符4"/>
    <w:basedOn w:val="46"/>
    <w:semiHidden/>
    <w:qFormat/>
    <w:uiPriority w:val="99"/>
    <w:rPr>
      <w:rFonts w:hAnsi="Courier New" w:cs="Courier New" w:asciiTheme="minorEastAsia"/>
    </w:rPr>
  </w:style>
  <w:style w:type="character" w:customStyle="1" w:styleId="169">
    <w:name w:val="批注文字 字符4"/>
    <w:basedOn w:val="46"/>
    <w:link w:val="17"/>
    <w:semiHidden/>
    <w:qFormat/>
    <w:uiPriority w:val="99"/>
  </w:style>
  <w:style w:type="character" w:customStyle="1" w:styleId="170">
    <w:name w:val="批注主题 字符2"/>
    <w:basedOn w:val="169"/>
    <w:semiHidden/>
    <w:qFormat/>
    <w:uiPriority w:val="99"/>
    <w:rPr>
      <w:b/>
      <w:bCs/>
    </w:rPr>
  </w:style>
  <w:style w:type="character" w:customStyle="1" w:styleId="171">
    <w:name w:val="标题 字符3"/>
    <w:basedOn w:val="46"/>
    <w:qFormat/>
    <w:uiPriority w:val="10"/>
    <w:rPr>
      <w:rFonts w:asciiTheme="majorHAnsi" w:hAnsiTheme="majorHAnsi" w:eastAsiaTheme="majorEastAsia" w:cstheme="majorBidi"/>
      <w:b/>
      <w:bCs/>
      <w:sz w:val="32"/>
      <w:szCs w:val="32"/>
    </w:rPr>
  </w:style>
  <w:style w:type="character" w:customStyle="1" w:styleId="172">
    <w:name w:val="正文文本缩进 字符3"/>
    <w:basedOn w:val="46"/>
    <w:semiHidden/>
    <w:qFormat/>
    <w:uiPriority w:val="99"/>
  </w:style>
  <w:style w:type="character" w:customStyle="1" w:styleId="173">
    <w:name w:val="正文文本 字符4"/>
    <w:basedOn w:val="46"/>
    <w:semiHidden/>
    <w:qFormat/>
    <w:uiPriority w:val="99"/>
  </w:style>
  <w:style w:type="character" w:customStyle="1" w:styleId="174">
    <w:name w:val="正文文本缩进 3 字符2"/>
    <w:basedOn w:val="46"/>
    <w:semiHidden/>
    <w:qFormat/>
    <w:uiPriority w:val="99"/>
    <w:rPr>
      <w:sz w:val="16"/>
      <w:szCs w:val="16"/>
    </w:rPr>
  </w:style>
  <w:style w:type="character" w:customStyle="1" w:styleId="175">
    <w:name w:val="页眉 字符2"/>
    <w:basedOn w:val="46"/>
    <w:semiHidden/>
    <w:qFormat/>
    <w:uiPriority w:val="99"/>
    <w:rPr>
      <w:sz w:val="18"/>
      <w:szCs w:val="18"/>
    </w:rPr>
  </w:style>
  <w:style w:type="character" w:customStyle="1" w:styleId="176">
    <w:name w:val="批注框文本 字符2"/>
    <w:basedOn w:val="46"/>
    <w:semiHidden/>
    <w:qFormat/>
    <w:uiPriority w:val="99"/>
    <w:rPr>
      <w:sz w:val="18"/>
      <w:szCs w:val="18"/>
    </w:rPr>
  </w:style>
  <w:style w:type="character" w:customStyle="1" w:styleId="177">
    <w:name w:val="HTML 预设格式 字符2"/>
    <w:basedOn w:val="46"/>
    <w:semiHidden/>
    <w:qFormat/>
    <w:uiPriority w:val="99"/>
    <w:rPr>
      <w:rFonts w:ascii="Courier New" w:hAnsi="Courier New" w:cs="Courier New"/>
      <w:sz w:val="20"/>
      <w:szCs w:val="20"/>
    </w:rPr>
  </w:style>
  <w:style w:type="character" w:customStyle="1" w:styleId="178">
    <w:name w:val="页脚 字符2"/>
    <w:basedOn w:val="46"/>
    <w:semiHidden/>
    <w:qFormat/>
    <w:uiPriority w:val="99"/>
    <w:rPr>
      <w:sz w:val="18"/>
      <w:szCs w:val="18"/>
    </w:rPr>
  </w:style>
  <w:style w:type="character" w:customStyle="1" w:styleId="179">
    <w:name w:val="正文文本缩进 2 字符2"/>
    <w:basedOn w:val="46"/>
    <w:semiHidden/>
    <w:qFormat/>
    <w:uiPriority w:val="99"/>
  </w:style>
  <w:style w:type="character" w:customStyle="1" w:styleId="180">
    <w:name w:val="正文文本 3 字符2"/>
    <w:basedOn w:val="46"/>
    <w:semiHidden/>
    <w:qFormat/>
    <w:uiPriority w:val="99"/>
    <w:rPr>
      <w:sz w:val="16"/>
      <w:szCs w:val="16"/>
    </w:rPr>
  </w:style>
  <w:style w:type="character" w:customStyle="1" w:styleId="181">
    <w:name w:val="正文文本 2 字符2"/>
    <w:basedOn w:val="46"/>
    <w:semiHidden/>
    <w:qFormat/>
    <w:uiPriority w:val="99"/>
  </w:style>
  <w:style w:type="paragraph" w:customStyle="1" w:styleId="182">
    <w:name w:val="WPSOffice手动目录 3"/>
    <w:qFormat/>
    <w:uiPriority w:val="0"/>
    <w:pPr>
      <w:ind w:left="400" w:leftChars="400"/>
    </w:pPr>
    <w:rPr>
      <w:rFonts w:ascii="Calibri" w:hAnsi="Calibri" w:eastAsia="宋体" w:cs="Times New Roman"/>
      <w:lang w:val="en-US" w:eastAsia="zh-CN" w:bidi="ar-SA"/>
    </w:rPr>
  </w:style>
  <w:style w:type="paragraph" w:customStyle="1" w:styleId="183">
    <w:name w:val="列表段落1"/>
    <w:basedOn w:val="1"/>
    <w:qFormat/>
    <w:uiPriority w:val="0"/>
    <w:pPr>
      <w:ind w:firstLine="420" w:firstLineChars="200"/>
    </w:pPr>
    <w:rPr>
      <w:rFonts w:ascii="Times New Roman" w:hAnsi="Times New Roman" w:eastAsia="宋体" w:cs="Times New Roman"/>
      <w:szCs w:val="20"/>
    </w:rPr>
  </w:style>
  <w:style w:type="character" w:customStyle="1" w:styleId="184">
    <w:name w:val="文档结构图 字符2"/>
    <w:basedOn w:val="46"/>
    <w:semiHidden/>
    <w:qFormat/>
    <w:uiPriority w:val="99"/>
    <w:rPr>
      <w:rFonts w:ascii="Microsoft YaHei UI" w:eastAsia="Microsoft YaHei UI"/>
      <w:sz w:val="18"/>
      <w:szCs w:val="18"/>
    </w:rPr>
  </w:style>
  <w:style w:type="character" w:customStyle="1" w:styleId="185">
    <w:name w:val="日期 字符2"/>
    <w:basedOn w:val="46"/>
    <w:semiHidden/>
    <w:qFormat/>
    <w:uiPriority w:val="99"/>
  </w:style>
  <w:style w:type="paragraph" w:customStyle="1" w:styleId="186">
    <w:name w:val="彩色底纹 - 强调文字颜色 11"/>
    <w:semiHidden/>
    <w:qFormat/>
    <w:uiPriority w:val="99"/>
    <w:rPr>
      <w:rFonts w:ascii="宋体" w:hAnsi="Calibri" w:eastAsia="宋体" w:cs="Times New Roman"/>
      <w:sz w:val="24"/>
      <w:szCs w:val="24"/>
      <w:lang w:val="en-US" w:eastAsia="zh-CN" w:bidi="ar-SA"/>
    </w:rPr>
  </w:style>
  <w:style w:type="paragraph" w:customStyle="1" w:styleId="187">
    <w:name w:val="d"/>
    <w:basedOn w:val="1"/>
    <w:qFormat/>
    <w:uiPriority w:val="0"/>
    <w:pPr>
      <w:overflowPunct w:val="0"/>
      <w:autoSpaceDE w:val="0"/>
      <w:autoSpaceDN w:val="0"/>
      <w:adjustRightInd w:val="0"/>
      <w:snapToGrid w:val="0"/>
      <w:spacing w:line="360" w:lineRule="auto"/>
      <w:ind w:firstLine="480" w:firstLineChars="200"/>
    </w:pPr>
    <w:rPr>
      <w:rFonts w:ascii="宋体" w:hAnsi="宋体" w:eastAsia="宋体" w:cs="Arial"/>
      <w:snapToGrid w:val="0"/>
      <w:kern w:val="0"/>
      <w:sz w:val="24"/>
      <w:szCs w:val="21"/>
    </w:rPr>
  </w:style>
  <w:style w:type="paragraph" w:customStyle="1" w:styleId="188">
    <w:name w:val="修订1"/>
    <w:semiHidden/>
    <w:qFormat/>
    <w:uiPriority w:val="99"/>
    <w:rPr>
      <w:rFonts w:ascii="宋体" w:hAnsi="Calibri" w:eastAsia="宋体" w:cs="Times New Roman"/>
      <w:sz w:val="24"/>
      <w:szCs w:val="24"/>
      <w:lang w:val="en-US" w:eastAsia="zh-CN" w:bidi="ar-SA"/>
    </w:rPr>
  </w:style>
  <w:style w:type="paragraph" w:customStyle="1" w:styleId="189">
    <w:name w:val="图/图注"/>
    <w:basedOn w:val="8"/>
    <w:qFormat/>
    <w:uiPriority w:val="0"/>
    <w:pPr>
      <w:wordWrap/>
      <w:autoSpaceDE/>
      <w:autoSpaceDN/>
      <w:adjustRightInd/>
      <w:spacing w:before="50"/>
      <w:ind w:firstLine="0" w:firstLineChars="0"/>
      <w:jc w:val="center"/>
    </w:pPr>
    <w:rPr>
      <w:rFonts w:ascii="Times New Roman" w:eastAsia="黑体"/>
      <w:b/>
      <w:sz w:val="21"/>
      <w:szCs w:val="22"/>
    </w:rPr>
  </w:style>
  <w:style w:type="paragraph" w:customStyle="1" w:styleId="190">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191">
    <w:name w:val="A."/>
    <w:basedOn w:val="1"/>
    <w:qFormat/>
    <w:uiPriority w:val="0"/>
    <w:pPr>
      <w:widowControl/>
      <w:tabs>
        <w:tab w:val="left" w:pos="859"/>
        <w:tab w:val="left" w:pos="1200"/>
      </w:tabs>
      <w:spacing w:before="240" w:line="240" w:lineRule="atLeast"/>
      <w:ind w:left="859" w:hanging="453"/>
    </w:pPr>
    <w:rPr>
      <w:rFonts w:ascii="Times New Roman" w:hAnsi="Times New Roman" w:eastAsia="宋体" w:cs="Times New Roman"/>
      <w:sz w:val="24"/>
      <w:szCs w:val="24"/>
    </w:rPr>
  </w:style>
  <w:style w:type="paragraph" w:customStyle="1" w:styleId="192">
    <w:name w:val="Pa8"/>
    <w:basedOn w:val="1"/>
    <w:next w:val="1"/>
    <w:qFormat/>
    <w:uiPriority w:val="99"/>
    <w:pPr>
      <w:autoSpaceDE w:val="0"/>
      <w:autoSpaceDN w:val="0"/>
      <w:adjustRightInd w:val="0"/>
      <w:spacing w:line="181" w:lineRule="atLeast"/>
      <w:jc w:val="left"/>
    </w:pPr>
    <w:rPr>
      <w:rFonts w:ascii="FrutigerNext LT Light" w:hAnsi="Calibri" w:eastAsia="FrutigerNext LT Light" w:cs="Times New Roman"/>
      <w:kern w:val="0"/>
      <w:sz w:val="24"/>
      <w:szCs w:val="24"/>
    </w:rPr>
  </w:style>
  <w:style w:type="paragraph" w:customStyle="1" w:styleId="193">
    <w:name w:val="p0"/>
    <w:basedOn w:val="1"/>
    <w:qFormat/>
    <w:uiPriority w:val="0"/>
    <w:pPr>
      <w:widowControl/>
    </w:pPr>
    <w:rPr>
      <w:rFonts w:ascii="Times New Roman" w:hAnsi="Calibri" w:eastAsia="宋体" w:cs="Times New Roman"/>
      <w:kern w:val="0"/>
      <w:szCs w:val="20"/>
    </w:rPr>
  </w:style>
  <w:style w:type="paragraph" w:customStyle="1" w:styleId="194">
    <w:name w:val="Char Char Char Char Char Char"/>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95">
    <w:name w:val="Char"/>
    <w:basedOn w:val="1"/>
    <w:qFormat/>
    <w:uiPriority w:val="0"/>
    <w:pPr>
      <w:widowControl/>
      <w:spacing w:after="160" w:line="240" w:lineRule="exact"/>
      <w:jc w:val="center"/>
    </w:pPr>
    <w:rPr>
      <w:rFonts w:ascii="Times New Roman" w:hAnsi="Times New Roman" w:eastAsia="宋体" w:cs="Times New Roman"/>
      <w:szCs w:val="24"/>
    </w:rPr>
  </w:style>
  <w:style w:type="paragraph" w:customStyle="1" w:styleId="196">
    <w:name w:val="网格表 32"/>
    <w:basedOn w:val="2"/>
    <w:next w:val="1"/>
    <w:qFormat/>
    <w:uiPriority w:val="39"/>
    <w:pPr>
      <w:keepNext/>
      <w:keepLines/>
      <w:widowControl/>
      <w:autoSpaceDE/>
      <w:autoSpaceDN/>
      <w:adjustRightInd/>
      <w:spacing w:before="480" w:line="276" w:lineRule="auto"/>
      <w:outlineLvl w:val="9"/>
    </w:pPr>
    <w:rPr>
      <w:rFonts w:ascii="Cambria" w:hAnsi="Cambria"/>
      <w:b/>
      <w:bCs/>
      <w:color w:val="365F91"/>
      <w:sz w:val="28"/>
      <w:szCs w:val="28"/>
    </w:rPr>
  </w:style>
  <w:style w:type="paragraph" w:customStyle="1" w:styleId="197">
    <w:name w:val="WPSOffice手动目录 1"/>
    <w:qFormat/>
    <w:uiPriority w:val="0"/>
    <w:rPr>
      <w:rFonts w:ascii="Calibri" w:hAnsi="Calibri" w:eastAsia="宋体" w:cs="Times New Roman"/>
      <w:lang w:val="en-US" w:eastAsia="zh-CN" w:bidi="ar-SA"/>
    </w:rPr>
  </w:style>
  <w:style w:type="paragraph" w:customStyle="1" w:styleId="198">
    <w:name w:val="_Style 69"/>
    <w:basedOn w:val="1"/>
    <w:next w:val="135"/>
    <w:qFormat/>
    <w:uiPriority w:val="34"/>
    <w:pPr>
      <w:spacing w:line="360" w:lineRule="auto"/>
      <w:ind w:firstLine="420" w:firstLineChars="200"/>
    </w:pPr>
    <w:rPr>
      <w:rFonts w:ascii="Calibri" w:hAnsi="Calibri" w:eastAsia="宋体" w:cs="Times New Roman"/>
    </w:rPr>
  </w:style>
  <w:style w:type="paragraph" w:customStyle="1" w:styleId="199">
    <w:name w:val="中等深浅网格 21"/>
    <w:qFormat/>
    <w:uiPriority w:val="1"/>
    <w:pPr>
      <w:widowControl w:val="0"/>
      <w:jc w:val="both"/>
    </w:pPr>
    <w:rPr>
      <w:rFonts w:ascii="Calibri" w:hAnsi="Calibri" w:eastAsia="宋体" w:cs="Times New Roman"/>
      <w:kern w:val="2"/>
      <w:sz w:val="21"/>
      <w:szCs w:val="22"/>
      <w:lang w:val="en-US" w:eastAsia="zh-CN" w:bidi="ar-SA"/>
    </w:rPr>
  </w:style>
  <w:style w:type="paragraph" w:customStyle="1" w:styleId="200">
    <w:name w:val="保留正文"/>
    <w:basedOn w:val="19"/>
    <w:qFormat/>
    <w:uiPriority w:val="0"/>
    <w:pPr>
      <w:keepNext/>
      <w:autoSpaceDE/>
      <w:autoSpaceDN/>
      <w:adjustRightInd/>
      <w:spacing w:after="160"/>
      <w:ind w:right="0"/>
      <w:jc w:val="both"/>
    </w:pPr>
    <w:rPr>
      <w:rFonts w:ascii="Times New Roman"/>
      <w:b w:val="0"/>
      <w:bCs w:val="0"/>
      <w:sz w:val="21"/>
      <w:szCs w:val="24"/>
      <w:lang w:val="en-US"/>
    </w:rPr>
  </w:style>
  <w:style w:type="paragraph" w:customStyle="1" w:styleId="201">
    <w:name w:val="彩色底纹 - 着色 11"/>
    <w:semiHidden/>
    <w:qFormat/>
    <w:uiPriority w:val="99"/>
    <w:rPr>
      <w:rFonts w:ascii="宋体" w:hAnsi="Calibri" w:eastAsia="宋体" w:cs="Times New Roman"/>
      <w:sz w:val="24"/>
      <w:szCs w:val="24"/>
      <w:lang w:val="en-US" w:eastAsia="zh-CN" w:bidi="ar-SA"/>
    </w:rPr>
  </w:style>
  <w:style w:type="paragraph" w:customStyle="1" w:styleId="202">
    <w:name w:val="WPSOffice手动目录 2"/>
    <w:qFormat/>
    <w:uiPriority w:val="0"/>
    <w:pPr>
      <w:ind w:left="200" w:leftChars="200"/>
    </w:pPr>
    <w:rPr>
      <w:rFonts w:ascii="Calibri" w:hAnsi="Calibri" w:eastAsia="宋体" w:cs="Times New Roman"/>
      <w:lang w:val="en-US" w:eastAsia="zh-CN" w:bidi="ar-SA"/>
    </w:rPr>
  </w:style>
  <w:style w:type="paragraph" w:customStyle="1" w:styleId="203">
    <w:name w:val="网格表 31"/>
    <w:basedOn w:val="2"/>
    <w:next w:val="1"/>
    <w:unhideWhenUsed/>
    <w:qFormat/>
    <w:uiPriority w:val="39"/>
    <w:pPr>
      <w:keepNext/>
      <w:keepLines/>
      <w:widowControl/>
      <w:autoSpaceDE/>
      <w:autoSpaceDN/>
      <w:adjustRightInd/>
      <w:spacing w:before="480" w:line="276" w:lineRule="auto"/>
      <w:outlineLvl w:val="9"/>
    </w:pPr>
    <w:rPr>
      <w:rFonts w:ascii="Cambria" w:hAnsi="Cambria"/>
      <w:b/>
      <w:bCs/>
      <w:color w:val="365F91"/>
      <w:sz w:val="28"/>
      <w:szCs w:val="28"/>
    </w:rPr>
  </w:style>
  <w:style w:type="paragraph" w:customStyle="1" w:styleId="204">
    <w:name w:val="表格文字居中"/>
    <w:basedOn w:val="128"/>
    <w:qFormat/>
    <w:uiPriority w:val="0"/>
    <w:pPr>
      <w:jc w:val="center"/>
    </w:pPr>
    <w:rPr>
      <w:rFonts w:cs="宋体"/>
      <w:szCs w:val="20"/>
    </w:rPr>
  </w:style>
  <w:style w:type="paragraph" w:customStyle="1" w:styleId="205">
    <w:name w:val="正文缩进4格"/>
    <w:basedOn w:val="69"/>
    <w:qFormat/>
    <w:uiPriority w:val="0"/>
    <w:pPr>
      <w:spacing w:line="360" w:lineRule="auto"/>
      <w:ind w:left="964" w:leftChars="314" w:hanging="210" w:hangingChars="100"/>
    </w:pPr>
    <w:rPr>
      <w:rFonts w:ascii="宋体" w:eastAsia="宋体"/>
      <w:sz w:val="21"/>
      <w:szCs w:val="21"/>
      <w:lang w:val="zh-CN"/>
    </w:rPr>
  </w:style>
  <w:style w:type="paragraph" w:customStyle="1" w:styleId="206">
    <w:name w:val="版本说明标题"/>
    <w:basedOn w:val="1"/>
    <w:qFormat/>
    <w:uiPriority w:val="0"/>
    <w:pPr>
      <w:adjustRightInd w:val="0"/>
      <w:snapToGrid w:val="0"/>
      <w:spacing w:beforeLines="50" w:afterLines="50"/>
      <w:ind w:firstLine="560"/>
      <w:jc w:val="center"/>
      <w:textAlignment w:val="baseline"/>
    </w:pPr>
    <w:rPr>
      <w:rFonts w:ascii="Times New Roman" w:hAnsi="Calibri" w:eastAsia="仿宋_GB2312" w:cs="Times New Roman"/>
      <w:b/>
      <w:color w:val="000000"/>
      <w:sz w:val="28"/>
      <w:szCs w:val="28"/>
    </w:rPr>
  </w:style>
  <w:style w:type="character" w:customStyle="1" w:styleId="207">
    <w:name w:val="正文首行缩进 字符"/>
    <w:basedOn w:val="124"/>
    <w:link w:val="42"/>
    <w:semiHidden/>
    <w:qFormat/>
    <w:uiPriority w:val="99"/>
    <w:rPr>
      <w:rFonts w:ascii="宋体" w:eastAsia="宋体"/>
      <w:b w:val="0"/>
      <w:bCs w:val="0"/>
      <w:sz w:val="84"/>
      <w:szCs w:val="84"/>
      <w:lang w:val="zh-CN"/>
    </w:rPr>
  </w:style>
  <w:style w:type="paragraph" w:customStyle="1" w:styleId="208">
    <w:name w:val="修订2"/>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09">
    <w:name w:val="页脚 字符"/>
    <w:basedOn w:val="46"/>
    <w:link w:val="29"/>
    <w:qFormat/>
    <w:uiPriority w:val="0"/>
    <w:rPr>
      <w:kern w:val="2"/>
      <w:sz w:val="18"/>
    </w:rPr>
  </w:style>
  <w:style w:type="paragraph" w:customStyle="1" w:styleId="210">
    <w:name w:val="Table Text"/>
    <w:basedOn w:val="1"/>
    <w:link w:val="211"/>
    <w:qFormat/>
    <w:uiPriority w:val="0"/>
    <w:pPr>
      <w:topLinePunct/>
      <w:adjustRightInd w:val="0"/>
      <w:snapToGrid w:val="0"/>
      <w:spacing w:before="80" w:after="80" w:line="240" w:lineRule="atLeast"/>
      <w:jc w:val="left"/>
    </w:pPr>
    <w:rPr>
      <w:rFonts w:ascii="Times New Roman" w:hAnsi="Times New Roman" w:eastAsia="宋体" w:cs="Times New Roman"/>
      <w:kern w:val="0"/>
      <w:szCs w:val="21"/>
    </w:rPr>
  </w:style>
  <w:style w:type="character" w:customStyle="1" w:styleId="211">
    <w:name w:val="Table Text Char1"/>
    <w:basedOn w:val="46"/>
    <w:link w:val="210"/>
    <w:qFormat/>
    <w:uiPriority w:val="0"/>
    <w:rPr>
      <w:rFonts w:hint="default" w:ascii="Arial" w:hAnsi="Arial" w:cs="Arial"/>
      <w:snapToGrid/>
      <w:sz w:val="21"/>
      <w:szCs w:val="21"/>
    </w:rPr>
  </w:style>
  <w:style w:type="table" w:customStyle="1" w:styleId="212">
    <w:name w:val="Table Normal"/>
    <w:basedOn w:val="44"/>
    <w:semiHidden/>
    <w:qFormat/>
    <w:uiPriority w:val="0"/>
    <w:pPr>
      <w:widowControl w:val="0"/>
      <w:autoSpaceDE w:val="0"/>
      <w:autoSpaceDN w:val="0"/>
    </w:pPr>
    <w:rPr>
      <w:rFonts w:ascii="Calibri" w:hAnsi="Calibri" w:cs="Calibri"/>
      <w:sz w:val="22"/>
      <w:szCs w:val="22"/>
      <w:lang w:eastAsia="en-US"/>
    </w:rPr>
    <w:tblPr>
      <w:tblCellMar>
        <w:left w:w="0" w:type="dxa"/>
        <w:right w:w="0" w:type="dxa"/>
      </w:tblCellMar>
    </w:tblPr>
  </w:style>
  <w:style w:type="paragraph" w:customStyle="1" w:styleId="213">
    <w:name w:val="！正文"/>
    <w:basedOn w:val="1"/>
    <w:qFormat/>
    <w:uiPriority w:val="0"/>
    <w:pPr>
      <w:spacing w:line="360" w:lineRule="auto"/>
      <w:ind w:firstLine="624" w:firstLineChars="200"/>
    </w:pPr>
    <w:rPr>
      <w:rFonts w:ascii="Times New Roman" w:hAnsi="Times New Roman" w:eastAsia="仿宋_GB2312" w:cs="Times New Roman"/>
      <w:bCs/>
      <w:color w:val="000000"/>
      <w:sz w:val="28"/>
      <w:szCs w:val="28"/>
    </w:rPr>
  </w:style>
  <w:style w:type="paragraph" w:customStyle="1" w:styleId="214">
    <w:name w:val="列出段落2"/>
    <w:basedOn w:val="1"/>
    <w:qFormat/>
    <w:uiPriority w:val="99"/>
    <w:pPr>
      <w:ind w:firstLine="420" w:firstLineChars="200"/>
    </w:pPr>
  </w:style>
  <w:style w:type="character" w:customStyle="1" w:styleId="215">
    <w:name w:val="font51"/>
    <w:basedOn w:val="46"/>
    <w:qFormat/>
    <w:uiPriority w:val="0"/>
    <w:rPr>
      <w:rFonts w:hint="eastAsia" w:ascii="微软雅黑" w:hAnsi="微软雅黑" w:eastAsia="微软雅黑" w:cs="微软雅黑"/>
      <w:color w:val="000000"/>
      <w:sz w:val="20"/>
      <w:szCs w:val="20"/>
      <w:u w:val="none"/>
      <w:vertAlign w:val="superscript"/>
    </w:rPr>
  </w:style>
  <w:style w:type="paragraph" w:customStyle="1" w:styleId="216">
    <w:name w:val="_标准条文"/>
    <w:basedOn w:val="1"/>
    <w:qFormat/>
    <w:uiPriority w:val="0"/>
    <w:pPr>
      <w:overflowPunct w:val="0"/>
      <w:snapToGrid w:val="0"/>
      <w:spacing w:line="276" w:lineRule="auto"/>
      <w:ind w:firstLine="420" w:firstLineChars="200"/>
    </w:pPr>
    <w:rPr>
      <w:rFonts w:cs="宋体"/>
      <w:szCs w:val="20"/>
    </w:rPr>
  </w:style>
  <w:style w:type="paragraph" w:customStyle="1" w:styleId="217">
    <w:name w:val="_附录编号标题"/>
    <w:basedOn w:val="1"/>
    <w:next w:val="218"/>
    <w:qFormat/>
    <w:uiPriority w:val="0"/>
    <w:pPr>
      <w:snapToGrid w:val="0"/>
      <w:spacing w:before="567"/>
      <w:jc w:val="center"/>
    </w:pPr>
    <w:rPr>
      <w:rFonts w:eastAsia="黑体"/>
      <w:color w:val="000000"/>
    </w:rPr>
  </w:style>
  <w:style w:type="paragraph" w:customStyle="1" w:styleId="218">
    <w:name w:val="附录标题1"/>
    <w:basedOn w:val="2"/>
    <w:next w:val="219"/>
    <w:qFormat/>
    <w:uiPriority w:val="0"/>
    <w:pPr>
      <w:tabs>
        <w:tab w:val="left" w:pos="300"/>
        <w:tab w:val="left" w:pos="700"/>
      </w:tabs>
      <w:ind w:left="300" w:hanging="300"/>
    </w:pPr>
    <w:rPr>
      <w:color w:val="FFFFFF"/>
      <w:sz w:val="18"/>
    </w:rPr>
  </w:style>
  <w:style w:type="paragraph" w:customStyle="1" w:styleId="219">
    <w:name w:val="附录标题2"/>
    <w:basedOn w:val="3"/>
    <w:next w:val="42"/>
    <w:qFormat/>
    <w:uiPriority w:val="0"/>
    <w:pPr>
      <w:tabs>
        <w:tab w:val="left" w:pos="500"/>
      </w:tabs>
      <w:ind w:left="500" w:hanging="500"/>
    </w:pPr>
    <w:rPr>
      <w:rFonts w:eastAsia="黑体"/>
    </w:rPr>
  </w:style>
  <w:style w:type="paragraph" w:customStyle="1" w:styleId="220">
    <w:name w:val="样式 宋体 行距: 1.5 倍行距"/>
    <w:basedOn w:val="1"/>
    <w:qFormat/>
    <w:uiPriority w:val="0"/>
    <w:pPr>
      <w:jc w:val="center"/>
    </w:pPr>
    <w:rPr>
      <w:rFonts w:ascii="Times New Roman" w:hAnsi="Times New Roman"/>
      <w:b/>
    </w:rPr>
  </w:style>
  <w:style w:type="paragraph" w:customStyle="1" w:styleId="221">
    <w:name w:val="Body Text First Indent1"/>
    <w:qFormat/>
    <w:uiPriority w:val="0"/>
    <w:pPr>
      <w:widowControl w:val="0"/>
      <w:ind w:firstLine="420" w:firstLineChars="100"/>
      <w:jc w:val="both"/>
    </w:pPr>
    <w:rPr>
      <w:rFonts w:ascii="等线" w:hAnsi="等线" w:eastAsia="等线"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52</Pages>
  <Words>23421</Words>
  <Characters>25067</Characters>
  <Lines>1</Lines>
  <Paragraphs>1</Paragraphs>
  <TotalTime>9</TotalTime>
  <ScaleCrop>false</ScaleCrop>
  <LinksUpToDate>false</LinksUpToDate>
  <CharactersWithSpaces>25509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2023-07-19T02:55:00Z</dcterms:created>
  <dc:creator>HS</dc:creator>
  <cp:lastModifiedBy>WPS_1528900434</cp:lastModifiedBy>
  <cp:lastPrinted>2024-03-20T06:13:00Z</cp:lastPrinted>
  <dcterms:modified xsi:type="dcterms:W3CDTF">2025-07-01T10:18:11Z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C0182166141B476CACE9343A568EA8A5_13</vt:lpwstr>
  </property>
  <property fmtid="{D5CDD505-2E9C-101B-9397-08002B2CF9AE}" pid="4" name="KSOTemplateDocerSaveRecord">
    <vt:lpwstr>eyJoZGlkIjoiNmJhZjUwZjZmOGI1OTkwYTQwYjA3YmMxNGQ1YTBlODYiLCJ1c2VySWQiOiIzNzgyNDAxOTUifQ==</vt:lpwstr>
  </property>
</Properties>
</file>